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auto"/>
          <w:sz w:val="24"/>
          <w:szCs w:val="24"/>
          <w:highlight w:val="yellow"/>
        </w:rPr>
        <w:id w:val="1464925027"/>
        <w:docPartObj>
          <w:docPartGallery w:val="Table of Contents"/>
          <w:docPartUnique/>
        </w:docPartObj>
      </w:sdtPr>
      <w:sdtEndPr>
        <w:rPr>
          <w:b/>
          <w:bCs/>
        </w:rPr>
      </w:sdtEndPr>
      <w:sdtContent>
        <w:p w:rsidR="0010213F" w:rsidRPr="00AC3208" w:rsidRDefault="0000014B" w:rsidP="004D3361">
          <w:pPr>
            <w:pStyle w:val="af4"/>
            <w:spacing w:line="240" w:lineRule="auto"/>
            <w:rPr>
              <w:rFonts w:ascii="Times New Roman" w:hAnsi="Times New Roman" w:cs="Times New Roman"/>
              <w:sz w:val="24"/>
              <w:szCs w:val="24"/>
            </w:rPr>
          </w:pPr>
          <w:r w:rsidRPr="00AC320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FE4F4E3" wp14:editId="0D93962A">
                    <wp:simplePos x="0" y="0"/>
                    <wp:positionH relativeFrom="column">
                      <wp:posOffset>2851785</wp:posOffset>
                    </wp:positionH>
                    <wp:positionV relativeFrom="paragraph">
                      <wp:posOffset>-666750</wp:posOffset>
                    </wp:positionV>
                    <wp:extent cx="428625" cy="2000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42862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A06B2" id="Прямоугольник 1" o:spid="_x0000_s1026" style="position:absolute;margin-left:224.55pt;margin-top:-52.5pt;width:33.7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" fillcolor="white [3212]" strokecolor="white [3212]" strokeweight="2pt"/>
                </w:pict>
              </mc:Fallback>
            </mc:AlternateContent>
          </w:r>
          <w:r w:rsidR="0010213F" w:rsidRPr="00AC3208">
            <w:rPr>
              <w:rFonts w:ascii="Times New Roman" w:hAnsi="Times New Roman" w:cs="Times New Roman"/>
              <w:sz w:val="24"/>
              <w:szCs w:val="24"/>
            </w:rPr>
            <w:t>Оглавление</w:t>
          </w:r>
        </w:p>
        <w:p w:rsidR="00BE3E74" w:rsidRDefault="0010213F">
          <w:pPr>
            <w:pStyle w:val="31"/>
            <w:rPr>
              <w:rFonts w:asciiTheme="minorHAnsi" w:eastAsiaTheme="minorEastAsia" w:hAnsiTheme="minorHAnsi" w:cstheme="minorBidi"/>
              <w:noProof/>
            </w:rPr>
          </w:pPr>
          <w:r w:rsidRPr="00AC3208">
            <w:rPr>
              <w:rFonts w:ascii="Times New Roman" w:hAnsi="Times New Roman"/>
              <w:sz w:val="24"/>
              <w:szCs w:val="24"/>
            </w:rPr>
            <w:fldChar w:fldCharType="begin"/>
          </w:r>
          <w:r w:rsidRPr="00AC3208">
            <w:rPr>
              <w:rFonts w:ascii="Times New Roman" w:hAnsi="Times New Roman"/>
              <w:sz w:val="24"/>
              <w:szCs w:val="24"/>
            </w:rPr>
            <w:instrText xml:space="preserve"> TOC \o "1-3" \h \z \u </w:instrText>
          </w:r>
          <w:r w:rsidRPr="00AC3208">
            <w:rPr>
              <w:rFonts w:ascii="Times New Roman" w:hAnsi="Times New Roman"/>
              <w:sz w:val="24"/>
              <w:szCs w:val="24"/>
            </w:rPr>
            <w:fldChar w:fldCharType="separate"/>
          </w:r>
          <w:hyperlink w:anchor="_Toc31029031" w:history="1">
            <w:r w:rsidR="00BE3E74" w:rsidRPr="00633529">
              <w:rPr>
                <w:rStyle w:val="a5"/>
                <w:rFonts w:ascii="Times New Roman" w:hAnsi="Times New Roman"/>
                <w:noProof/>
              </w:rPr>
              <w:t>Краткие сведения об учреждении</w:t>
            </w:r>
            <w:r w:rsidR="00BE3E74">
              <w:rPr>
                <w:noProof/>
                <w:webHidden/>
              </w:rPr>
              <w:tab/>
            </w:r>
            <w:r w:rsidR="00BE3E74">
              <w:rPr>
                <w:noProof/>
                <w:webHidden/>
              </w:rPr>
              <w:fldChar w:fldCharType="begin"/>
            </w:r>
            <w:r w:rsidR="00BE3E74">
              <w:rPr>
                <w:noProof/>
                <w:webHidden/>
              </w:rPr>
              <w:instrText xml:space="preserve"> PAGEREF _Toc31029031 \h </w:instrText>
            </w:r>
            <w:r w:rsidR="00BE3E74">
              <w:rPr>
                <w:noProof/>
                <w:webHidden/>
              </w:rPr>
            </w:r>
            <w:r w:rsidR="00BE3E74">
              <w:rPr>
                <w:noProof/>
                <w:webHidden/>
              </w:rPr>
              <w:fldChar w:fldCharType="separate"/>
            </w:r>
            <w:r w:rsidR="00325BE8">
              <w:rPr>
                <w:noProof/>
                <w:webHidden/>
              </w:rPr>
              <w:t>2</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35" w:history="1">
            <w:r w:rsidR="00BE3E74" w:rsidRPr="00633529">
              <w:rPr>
                <w:rStyle w:val="a5"/>
                <w:rFonts w:ascii="Times New Roman" w:hAnsi="Times New Roman"/>
                <w:noProof/>
                <w:spacing w:val="1"/>
              </w:rPr>
              <w:t>2. Б</w:t>
            </w:r>
            <w:r w:rsidR="00BE3E74" w:rsidRPr="00633529">
              <w:rPr>
                <w:rStyle w:val="a5"/>
                <w:rFonts w:ascii="Times New Roman" w:hAnsi="Times New Roman"/>
                <w:noProof/>
              </w:rPr>
              <w:t>иблио</w:t>
            </w:r>
            <w:r w:rsidR="00BE3E74" w:rsidRPr="00633529">
              <w:rPr>
                <w:rStyle w:val="a5"/>
                <w:rFonts w:ascii="Times New Roman" w:hAnsi="Times New Roman"/>
                <w:noProof/>
                <w:spacing w:val="2"/>
              </w:rPr>
              <w:t>т</w:t>
            </w:r>
            <w:r w:rsidR="00BE3E74" w:rsidRPr="00633529">
              <w:rPr>
                <w:rStyle w:val="a5"/>
                <w:rFonts w:ascii="Times New Roman" w:hAnsi="Times New Roman"/>
                <w:noProof/>
              </w:rPr>
              <w:t>ечная</w:t>
            </w:r>
            <w:r w:rsidR="00BE3E74" w:rsidRPr="00633529">
              <w:rPr>
                <w:rStyle w:val="a5"/>
                <w:rFonts w:ascii="Times New Roman" w:hAnsi="Times New Roman"/>
                <w:noProof/>
                <w:spacing w:val="-16"/>
              </w:rPr>
              <w:t xml:space="preserve"> </w:t>
            </w:r>
            <w:r w:rsidR="00BE3E74" w:rsidRPr="00633529">
              <w:rPr>
                <w:rStyle w:val="a5"/>
                <w:rFonts w:ascii="Times New Roman" w:hAnsi="Times New Roman"/>
                <w:noProof/>
              </w:rPr>
              <w:t>с</w:t>
            </w:r>
            <w:r w:rsidR="00BE3E74" w:rsidRPr="00633529">
              <w:rPr>
                <w:rStyle w:val="a5"/>
                <w:rFonts w:ascii="Times New Roman" w:hAnsi="Times New Roman"/>
                <w:noProof/>
                <w:spacing w:val="-1"/>
              </w:rPr>
              <w:t>е</w:t>
            </w:r>
            <w:r w:rsidR="00BE3E74" w:rsidRPr="00633529">
              <w:rPr>
                <w:rStyle w:val="a5"/>
                <w:rFonts w:ascii="Times New Roman" w:hAnsi="Times New Roman"/>
                <w:noProof/>
                <w:spacing w:val="2"/>
              </w:rPr>
              <w:t>т</w:t>
            </w:r>
            <w:r w:rsidR="00BE3E74" w:rsidRPr="00633529">
              <w:rPr>
                <w:rStyle w:val="a5"/>
                <w:rFonts w:ascii="Times New Roman" w:hAnsi="Times New Roman"/>
                <w:noProof/>
              </w:rPr>
              <w:t>ь</w:t>
            </w:r>
            <w:r w:rsidR="00BE3E74">
              <w:rPr>
                <w:noProof/>
                <w:webHidden/>
              </w:rPr>
              <w:tab/>
            </w:r>
            <w:r w:rsidR="00BE3E74">
              <w:rPr>
                <w:noProof/>
                <w:webHidden/>
              </w:rPr>
              <w:fldChar w:fldCharType="begin"/>
            </w:r>
            <w:r w:rsidR="00BE3E74">
              <w:rPr>
                <w:noProof/>
                <w:webHidden/>
              </w:rPr>
              <w:instrText xml:space="preserve"> PAGEREF _Toc31029035 \h </w:instrText>
            </w:r>
            <w:r w:rsidR="00BE3E74">
              <w:rPr>
                <w:noProof/>
                <w:webHidden/>
              </w:rPr>
            </w:r>
            <w:r w:rsidR="00BE3E74">
              <w:rPr>
                <w:noProof/>
                <w:webHidden/>
              </w:rPr>
              <w:fldChar w:fldCharType="separate"/>
            </w:r>
            <w:r w:rsidR="00325BE8">
              <w:rPr>
                <w:noProof/>
                <w:webHidden/>
              </w:rPr>
              <w:t>3</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41" w:history="1">
            <w:r w:rsidR="00BE3E74" w:rsidRPr="00633529">
              <w:rPr>
                <w:rStyle w:val="a5"/>
                <w:rFonts w:ascii="Times New Roman" w:hAnsi="Times New Roman"/>
                <w:noProof/>
              </w:rPr>
              <w:t>3. Основные</w:t>
            </w:r>
            <w:r w:rsidR="00BE3E74" w:rsidRPr="00633529">
              <w:rPr>
                <w:rStyle w:val="a5"/>
                <w:rFonts w:ascii="Times New Roman" w:hAnsi="Times New Roman"/>
                <w:noProof/>
                <w:spacing w:val="-11"/>
              </w:rPr>
              <w:t xml:space="preserve"> </w:t>
            </w:r>
            <w:r w:rsidR="00BE3E74" w:rsidRPr="00633529">
              <w:rPr>
                <w:rStyle w:val="a5"/>
                <w:rFonts w:ascii="Times New Roman" w:hAnsi="Times New Roman"/>
                <w:noProof/>
              </w:rPr>
              <w:t>с</w:t>
            </w:r>
            <w:r w:rsidR="00BE3E74" w:rsidRPr="00633529">
              <w:rPr>
                <w:rStyle w:val="a5"/>
                <w:rFonts w:ascii="Times New Roman" w:hAnsi="Times New Roman"/>
                <w:noProof/>
                <w:spacing w:val="1"/>
              </w:rPr>
              <w:t>т</w:t>
            </w:r>
            <w:r w:rsidR="00BE3E74" w:rsidRPr="00633529">
              <w:rPr>
                <w:rStyle w:val="a5"/>
                <w:rFonts w:ascii="Times New Roman" w:hAnsi="Times New Roman"/>
                <w:noProof/>
              </w:rPr>
              <w:t>а</w:t>
            </w:r>
            <w:r w:rsidR="00BE3E74" w:rsidRPr="00633529">
              <w:rPr>
                <w:rStyle w:val="a5"/>
                <w:rFonts w:ascii="Times New Roman" w:hAnsi="Times New Roman"/>
                <w:noProof/>
                <w:spacing w:val="2"/>
              </w:rPr>
              <w:t>т</w:t>
            </w:r>
            <w:r w:rsidR="00BE3E74" w:rsidRPr="00633529">
              <w:rPr>
                <w:rStyle w:val="a5"/>
                <w:rFonts w:ascii="Times New Roman" w:hAnsi="Times New Roman"/>
                <w:noProof/>
              </w:rPr>
              <w:t>истические</w:t>
            </w:r>
            <w:r w:rsidR="00BE3E74" w:rsidRPr="00633529">
              <w:rPr>
                <w:rStyle w:val="a5"/>
                <w:rFonts w:ascii="Times New Roman" w:hAnsi="Times New Roman"/>
                <w:noProof/>
                <w:spacing w:val="-18"/>
              </w:rPr>
              <w:t xml:space="preserve"> </w:t>
            </w:r>
            <w:r w:rsidR="00BE3E74" w:rsidRPr="00633529">
              <w:rPr>
                <w:rStyle w:val="a5"/>
                <w:rFonts w:ascii="Times New Roman" w:hAnsi="Times New Roman"/>
                <w:noProof/>
              </w:rPr>
              <w:t>показа</w:t>
            </w:r>
            <w:r w:rsidR="00BE3E74" w:rsidRPr="00633529">
              <w:rPr>
                <w:rStyle w:val="a5"/>
                <w:rFonts w:ascii="Times New Roman" w:hAnsi="Times New Roman"/>
                <w:noProof/>
                <w:spacing w:val="2"/>
              </w:rPr>
              <w:t>т</w:t>
            </w:r>
            <w:r w:rsidR="00BE3E74" w:rsidRPr="00633529">
              <w:rPr>
                <w:rStyle w:val="a5"/>
                <w:rFonts w:ascii="Times New Roman" w:hAnsi="Times New Roman"/>
                <w:noProof/>
              </w:rPr>
              <w:t>е</w:t>
            </w:r>
            <w:r w:rsidR="00BE3E74" w:rsidRPr="00633529">
              <w:rPr>
                <w:rStyle w:val="a5"/>
                <w:rFonts w:ascii="Times New Roman" w:hAnsi="Times New Roman"/>
                <w:noProof/>
                <w:spacing w:val="-1"/>
              </w:rPr>
              <w:t>л</w:t>
            </w:r>
            <w:r w:rsidR="00BE3E74" w:rsidRPr="00633529">
              <w:rPr>
                <w:rStyle w:val="a5"/>
                <w:rFonts w:ascii="Times New Roman" w:hAnsi="Times New Roman"/>
                <w:noProof/>
              </w:rPr>
              <w:t>и</w:t>
            </w:r>
            <w:r w:rsidR="00BE3E74">
              <w:rPr>
                <w:noProof/>
                <w:webHidden/>
              </w:rPr>
              <w:tab/>
            </w:r>
            <w:r w:rsidR="00BE3E74">
              <w:rPr>
                <w:noProof/>
                <w:webHidden/>
              </w:rPr>
              <w:fldChar w:fldCharType="begin"/>
            </w:r>
            <w:r w:rsidR="00BE3E74">
              <w:rPr>
                <w:noProof/>
                <w:webHidden/>
              </w:rPr>
              <w:instrText xml:space="preserve"> PAGEREF _Toc31029041 \h </w:instrText>
            </w:r>
            <w:r w:rsidR="00BE3E74">
              <w:rPr>
                <w:noProof/>
                <w:webHidden/>
              </w:rPr>
            </w:r>
            <w:r w:rsidR="00BE3E74">
              <w:rPr>
                <w:noProof/>
                <w:webHidden/>
              </w:rPr>
              <w:fldChar w:fldCharType="separate"/>
            </w:r>
            <w:r w:rsidR="00325BE8">
              <w:rPr>
                <w:noProof/>
                <w:webHidden/>
              </w:rPr>
              <w:t>5</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42" w:history="1">
            <w:r w:rsidR="00BE3E74" w:rsidRPr="00633529">
              <w:rPr>
                <w:rStyle w:val="a5"/>
                <w:rFonts w:ascii="Times New Roman" w:hAnsi="Times New Roman"/>
                <w:noProof/>
              </w:rPr>
              <w:t>3.1.  Контрольные показатели.</w:t>
            </w:r>
            <w:r w:rsidR="00BE3E74">
              <w:rPr>
                <w:noProof/>
                <w:webHidden/>
              </w:rPr>
              <w:tab/>
            </w:r>
            <w:r w:rsidR="00BE3E74">
              <w:rPr>
                <w:noProof/>
                <w:webHidden/>
              </w:rPr>
              <w:fldChar w:fldCharType="begin"/>
            </w:r>
            <w:r w:rsidR="00BE3E74">
              <w:rPr>
                <w:noProof/>
                <w:webHidden/>
              </w:rPr>
              <w:instrText xml:space="preserve"> PAGEREF _Toc31029042 \h </w:instrText>
            </w:r>
            <w:r w:rsidR="00BE3E74">
              <w:rPr>
                <w:noProof/>
                <w:webHidden/>
              </w:rPr>
            </w:r>
            <w:r w:rsidR="00BE3E74">
              <w:rPr>
                <w:noProof/>
                <w:webHidden/>
              </w:rPr>
              <w:fldChar w:fldCharType="separate"/>
            </w:r>
            <w:r w:rsidR="00325BE8">
              <w:rPr>
                <w:noProof/>
                <w:webHidden/>
              </w:rPr>
              <w:t>5</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43" w:history="1">
            <w:r w:rsidR="00BE3E74" w:rsidRPr="00633529">
              <w:rPr>
                <w:rStyle w:val="a5"/>
                <w:rFonts w:ascii="Times New Roman" w:eastAsia="Calibri" w:hAnsi="Times New Roman"/>
                <w:noProof/>
              </w:rPr>
              <w:t>3.1.1 Выполнение муниципального задания</w:t>
            </w:r>
            <w:r w:rsidR="00BE3E74">
              <w:rPr>
                <w:noProof/>
                <w:webHidden/>
              </w:rPr>
              <w:tab/>
            </w:r>
            <w:r w:rsidR="00BE3E74">
              <w:rPr>
                <w:noProof/>
                <w:webHidden/>
              </w:rPr>
              <w:fldChar w:fldCharType="begin"/>
            </w:r>
            <w:r w:rsidR="00BE3E74">
              <w:rPr>
                <w:noProof/>
                <w:webHidden/>
              </w:rPr>
              <w:instrText xml:space="preserve"> PAGEREF _Toc31029043 \h </w:instrText>
            </w:r>
            <w:r w:rsidR="00BE3E74">
              <w:rPr>
                <w:noProof/>
                <w:webHidden/>
              </w:rPr>
            </w:r>
            <w:r w:rsidR="00BE3E74">
              <w:rPr>
                <w:noProof/>
                <w:webHidden/>
              </w:rPr>
              <w:fldChar w:fldCharType="separate"/>
            </w:r>
            <w:r w:rsidR="00325BE8">
              <w:rPr>
                <w:noProof/>
                <w:webHidden/>
              </w:rPr>
              <w:t>5</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48" w:history="1">
            <w:r w:rsidR="00BE3E74" w:rsidRPr="00633529">
              <w:rPr>
                <w:rStyle w:val="a5"/>
                <w:rFonts w:ascii="Times New Roman" w:hAnsi="Times New Roman"/>
                <w:noProof/>
              </w:rPr>
              <w:t>4.</w:t>
            </w:r>
            <w:r w:rsidR="00BE3E74" w:rsidRPr="00633529">
              <w:rPr>
                <w:rStyle w:val="a5"/>
                <w:rFonts w:ascii="Times New Roman" w:hAnsi="Times New Roman"/>
                <w:noProof/>
                <w:spacing w:val="-2"/>
              </w:rPr>
              <w:t xml:space="preserve"> </w:t>
            </w:r>
            <w:r w:rsidR="00BE3E74" w:rsidRPr="00633529">
              <w:rPr>
                <w:rStyle w:val="a5"/>
                <w:rFonts w:ascii="Times New Roman" w:hAnsi="Times New Roman"/>
                <w:noProof/>
              </w:rPr>
              <w:t>Биб</w:t>
            </w:r>
            <w:r w:rsidR="00BE3E74" w:rsidRPr="00633529">
              <w:rPr>
                <w:rStyle w:val="a5"/>
                <w:rFonts w:ascii="Times New Roman" w:hAnsi="Times New Roman"/>
                <w:noProof/>
                <w:spacing w:val="-1"/>
              </w:rPr>
              <w:t>л</w:t>
            </w:r>
            <w:r w:rsidR="00BE3E74" w:rsidRPr="00633529">
              <w:rPr>
                <w:rStyle w:val="a5"/>
                <w:rFonts w:ascii="Times New Roman" w:hAnsi="Times New Roman"/>
                <w:noProof/>
              </w:rPr>
              <w:t>ио</w:t>
            </w:r>
            <w:r w:rsidR="00BE3E74" w:rsidRPr="00633529">
              <w:rPr>
                <w:rStyle w:val="a5"/>
                <w:rFonts w:ascii="Times New Roman" w:hAnsi="Times New Roman"/>
                <w:noProof/>
                <w:spacing w:val="2"/>
              </w:rPr>
              <w:t>т</w:t>
            </w:r>
            <w:r w:rsidR="00BE3E74" w:rsidRPr="00633529">
              <w:rPr>
                <w:rStyle w:val="a5"/>
                <w:rFonts w:ascii="Times New Roman" w:hAnsi="Times New Roman"/>
                <w:noProof/>
              </w:rPr>
              <w:t>ечн</w:t>
            </w:r>
            <w:r w:rsidR="00BE3E74" w:rsidRPr="00633529">
              <w:rPr>
                <w:rStyle w:val="a5"/>
                <w:rFonts w:ascii="Times New Roman" w:hAnsi="Times New Roman"/>
                <w:noProof/>
                <w:spacing w:val="1"/>
              </w:rPr>
              <w:t>ы</w:t>
            </w:r>
            <w:r w:rsidR="00BE3E74" w:rsidRPr="00633529">
              <w:rPr>
                <w:rStyle w:val="a5"/>
                <w:rFonts w:ascii="Times New Roman" w:hAnsi="Times New Roman"/>
                <w:noProof/>
              </w:rPr>
              <w:t>е</w:t>
            </w:r>
            <w:r w:rsidR="00BE3E74" w:rsidRPr="00633529">
              <w:rPr>
                <w:rStyle w:val="a5"/>
                <w:rFonts w:ascii="Times New Roman" w:hAnsi="Times New Roman"/>
                <w:noProof/>
                <w:spacing w:val="-17"/>
              </w:rPr>
              <w:t xml:space="preserve"> </w:t>
            </w:r>
            <w:r w:rsidR="00BE3E74" w:rsidRPr="00633529">
              <w:rPr>
                <w:rStyle w:val="a5"/>
                <w:rFonts w:ascii="Times New Roman" w:hAnsi="Times New Roman"/>
                <w:noProof/>
              </w:rPr>
              <w:t>фо</w:t>
            </w:r>
            <w:r w:rsidR="00BE3E74" w:rsidRPr="00633529">
              <w:rPr>
                <w:rStyle w:val="a5"/>
                <w:rFonts w:ascii="Times New Roman" w:hAnsi="Times New Roman"/>
                <w:noProof/>
                <w:spacing w:val="2"/>
              </w:rPr>
              <w:t>нд</w:t>
            </w:r>
            <w:r w:rsidR="00BE3E74" w:rsidRPr="00633529">
              <w:rPr>
                <w:rStyle w:val="a5"/>
                <w:rFonts w:ascii="Times New Roman" w:hAnsi="Times New Roman"/>
                <w:noProof/>
              </w:rPr>
              <w:t>ы</w:t>
            </w:r>
            <w:r w:rsidR="00BE3E74" w:rsidRPr="00633529">
              <w:rPr>
                <w:rStyle w:val="a5"/>
                <w:rFonts w:ascii="Times New Roman" w:hAnsi="Times New Roman"/>
                <w:noProof/>
                <w:spacing w:val="57"/>
              </w:rPr>
              <w:t xml:space="preserve"> </w:t>
            </w:r>
            <w:r w:rsidR="00BE3E74" w:rsidRPr="00633529">
              <w:rPr>
                <w:rStyle w:val="a5"/>
                <w:rFonts w:ascii="Times New Roman" w:hAnsi="Times New Roman"/>
                <w:iCs/>
                <w:noProof/>
                <w:spacing w:val="-4"/>
              </w:rPr>
              <w:t>(</w:t>
            </w:r>
            <w:r w:rsidR="00BE3E74" w:rsidRPr="00633529">
              <w:rPr>
                <w:rStyle w:val="a5"/>
                <w:rFonts w:ascii="Times New Roman" w:hAnsi="Times New Roman"/>
                <w:iCs/>
                <w:noProof/>
              </w:rPr>
              <w:t>фор</w:t>
            </w:r>
            <w:r w:rsidR="00BE3E74" w:rsidRPr="00633529">
              <w:rPr>
                <w:rStyle w:val="a5"/>
                <w:rFonts w:ascii="Times New Roman" w:hAnsi="Times New Roman"/>
                <w:iCs/>
                <w:noProof/>
                <w:spacing w:val="2"/>
              </w:rPr>
              <w:t>м</w:t>
            </w:r>
            <w:r w:rsidR="00BE3E74" w:rsidRPr="00633529">
              <w:rPr>
                <w:rStyle w:val="a5"/>
                <w:rFonts w:ascii="Times New Roman" w:hAnsi="Times New Roman"/>
                <w:iCs/>
                <w:noProof/>
              </w:rPr>
              <w:t>ирование,</w:t>
            </w:r>
            <w:r w:rsidR="00BE3E74" w:rsidRPr="00633529">
              <w:rPr>
                <w:rStyle w:val="a5"/>
                <w:rFonts w:ascii="Times New Roman" w:hAnsi="Times New Roman"/>
                <w:iCs/>
                <w:noProof/>
                <w:spacing w:val="-17"/>
              </w:rPr>
              <w:t xml:space="preserve"> </w:t>
            </w:r>
            <w:r w:rsidR="00BE3E74" w:rsidRPr="00633529">
              <w:rPr>
                <w:rStyle w:val="a5"/>
                <w:rFonts w:ascii="Times New Roman" w:hAnsi="Times New Roman"/>
                <w:iCs/>
                <w:noProof/>
              </w:rPr>
              <w:t>и</w:t>
            </w:r>
            <w:r w:rsidR="00BE3E74" w:rsidRPr="00633529">
              <w:rPr>
                <w:rStyle w:val="a5"/>
                <w:rFonts w:ascii="Times New Roman" w:hAnsi="Times New Roman"/>
                <w:iCs/>
                <w:noProof/>
                <w:spacing w:val="2"/>
              </w:rPr>
              <w:t>с</w:t>
            </w:r>
            <w:r w:rsidR="00BE3E74" w:rsidRPr="00633529">
              <w:rPr>
                <w:rStyle w:val="a5"/>
                <w:rFonts w:ascii="Times New Roman" w:hAnsi="Times New Roman"/>
                <w:iCs/>
                <w:noProof/>
              </w:rPr>
              <w:t>по</w:t>
            </w:r>
            <w:r w:rsidR="00BE3E74" w:rsidRPr="00633529">
              <w:rPr>
                <w:rStyle w:val="a5"/>
                <w:rFonts w:ascii="Times New Roman" w:hAnsi="Times New Roman"/>
                <w:iCs/>
                <w:noProof/>
                <w:spacing w:val="-1"/>
              </w:rPr>
              <w:t>ль</w:t>
            </w:r>
            <w:r w:rsidR="00BE3E74" w:rsidRPr="00633529">
              <w:rPr>
                <w:rStyle w:val="a5"/>
                <w:rFonts w:ascii="Times New Roman" w:hAnsi="Times New Roman"/>
                <w:iCs/>
                <w:noProof/>
                <w:spacing w:val="1"/>
              </w:rPr>
              <w:t>з</w:t>
            </w:r>
            <w:r w:rsidR="00BE3E74" w:rsidRPr="00633529">
              <w:rPr>
                <w:rStyle w:val="a5"/>
                <w:rFonts w:ascii="Times New Roman" w:hAnsi="Times New Roman"/>
                <w:iCs/>
                <w:noProof/>
              </w:rPr>
              <w:t>ование,</w:t>
            </w:r>
            <w:r w:rsidR="00BE3E74" w:rsidRPr="00633529">
              <w:rPr>
                <w:rStyle w:val="a5"/>
                <w:rFonts w:ascii="Times New Roman" w:hAnsi="Times New Roman"/>
                <w:iCs/>
                <w:noProof/>
                <w:spacing w:val="-16"/>
              </w:rPr>
              <w:t xml:space="preserve"> </w:t>
            </w:r>
            <w:r w:rsidR="00BE3E74" w:rsidRPr="00633529">
              <w:rPr>
                <w:rStyle w:val="a5"/>
                <w:rFonts w:ascii="Times New Roman" w:hAnsi="Times New Roman"/>
                <w:iCs/>
                <w:noProof/>
              </w:rPr>
              <w:t>с</w:t>
            </w:r>
            <w:r w:rsidR="00BE3E74" w:rsidRPr="00633529">
              <w:rPr>
                <w:rStyle w:val="a5"/>
                <w:rFonts w:ascii="Times New Roman" w:hAnsi="Times New Roman"/>
                <w:iCs/>
                <w:noProof/>
                <w:spacing w:val="2"/>
              </w:rPr>
              <w:t>о</w:t>
            </w:r>
            <w:r w:rsidR="00BE3E74" w:rsidRPr="00633529">
              <w:rPr>
                <w:rStyle w:val="a5"/>
                <w:rFonts w:ascii="Times New Roman" w:hAnsi="Times New Roman"/>
                <w:iCs/>
                <w:noProof/>
              </w:rPr>
              <w:t>хран</w:t>
            </w:r>
            <w:r w:rsidR="00BE3E74" w:rsidRPr="00633529">
              <w:rPr>
                <w:rStyle w:val="a5"/>
                <w:rFonts w:ascii="Times New Roman" w:hAnsi="Times New Roman"/>
                <w:iCs/>
                <w:noProof/>
                <w:spacing w:val="1"/>
              </w:rPr>
              <w:t>н</w:t>
            </w:r>
            <w:r w:rsidR="00BE3E74" w:rsidRPr="00633529">
              <w:rPr>
                <w:rStyle w:val="a5"/>
                <w:rFonts w:ascii="Times New Roman" w:hAnsi="Times New Roman"/>
                <w:iCs/>
                <w:noProof/>
              </w:rPr>
              <w:t>ост</w:t>
            </w:r>
            <w:r w:rsidR="00BE3E74" w:rsidRPr="00633529">
              <w:rPr>
                <w:rStyle w:val="a5"/>
                <w:rFonts w:ascii="Times New Roman" w:hAnsi="Times New Roman"/>
                <w:iCs/>
                <w:noProof/>
                <w:spacing w:val="3"/>
              </w:rPr>
              <w:t>ь</w:t>
            </w:r>
            <w:r w:rsidR="00BE3E74" w:rsidRPr="00633529">
              <w:rPr>
                <w:rStyle w:val="a5"/>
                <w:rFonts w:ascii="Times New Roman" w:hAnsi="Times New Roman"/>
                <w:iCs/>
                <w:noProof/>
              </w:rPr>
              <w:t>)</w:t>
            </w:r>
            <w:r w:rsidR="00BE3E74">
              <w:rPr>
                <w:noProof/>
                <w:webHidden/>
              </w:rPr>
              <w:tab/>
            </w:r>
            <w:r w:rsidR="00BE3E74">
              <w:rPr>
                <w:noProof/>
                <w:webHidden/>
              </w:rPr>
              <w:fldChar w:fldCharType="begin"/>
            </w:r>
            <w:r w:rsidR="00BE3E74">
              <w:rPr>
                <w:noProof/>
                <w:webHidden/>
              </w:rPr>
              <w:instrText xml:space="preserve"> PAGEREF _Toc31029048 \h </w:instrText>
            </w:r>
            <w:r w:rsidR="00BE3E74">
              <w:rPr>
                <w:noProof/>
                <w:webHidden/>
              </w:rPr>
            </w:r>
            <w:r w:rsidR="00BE3E74">
              <w:rPr>
                <w:noProof/>
                <w:webHidden/>
              </w:rPr>
              <w:fldChar w:fldCharType="separate"/>
            </w:r>
            <w:r w:rsidR="00325BE8">
              <w:rPr>
                <w:noProof/>
                <w:webHidden/>
              </w:rPr>
              <w:t>7</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82" w:history="1">
            <w:r w:rsidR="00BE3E74" w:rsidRPr="00633529">
              <w:rPr>
                <w:rStyle w:val="a5"/>
                <w:rFonts w:ascii="Times New Roman" w:hAnsi="Times New Roman"/>
                <w:noProof/>
              </w:rPr>
              <w:t>5. Каталогизация. Электронные ресурсы, обеспечение доступа пользователей</w:t>
            </w:r>
            <w:r w:rsidR="00BE3E74">
              <w:rPr>
                <w:noProof/>
                <w:webHidden/>
              </w:rPr>
              <w:tab/>
            </w:r>
            <w:r w:rsidR="00BE3E74">
              <w:rPr>
                <w:noProof/>
                <w:webHidden/>
              </w:rPr>
              <w:fldChar w:fldCharType="begin"/>
            </w:r>
            <w:r w:rsidR="00BE3E74">
              <w:rPr>
                <w:noProof/>
                <w:webHidden/>
              </w:rPr>
              <w:instrText xml:space="preserve"> PAGEREF _Toc31029082 \h </w:instrText>
            </w:r>
            <w:r w:rsidR="00BE3E74">
              <w:rPr>
                <w:noProof/>
                <w:webHidden/>
              </w:rPr>
            </w:r>
            <w:r w:rsidR="00BE3E74">
              <w:rPr>
                <w:noProof/>
                <w:webHidden/>
              </w:rPr>
              <w:fldChar w:fldCharType="separate"/>
            </w:r>
            <w:r w:rsidR="00325BE8">
              <w:rPr>
                <w:noProof/>
                <w:webHidden/>
              </w:rPr>
              <w:t>13</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86" w:history="1">
            <w:r w:rsidR="00BE3E74" w:rsidRPr="00633529">
              <w:rPr>
                <w:rStyle w:val="a5"/>
                <w:rFonts w:ascii="Times New Roman" w:hAnsi="Times New Roman"/>
                <w:noProof/>
              </w:rPr>
              <w:t>6. Организация и содержание библиотечного обслуживания пользователей.</w:t>
            </w:r>
            <w:r w:rsidR="00BE3E74">
              <w:rPr>
                <w:noProof/>
                <w:webHidden/>
              </w:rPr>
              <w:tab/>
            </w:r>
            <w:r w:rsidR="00BE3E74">
              <w:rPr>
                <w:noProof/>
                <w:webHidden/>
              </w:rPr>
              <w:fldChar w:fldCharType="begin"/>
            </w:r>
            <w:r w:rsidR="00BE3E74">
              <w:rPr>
                <w:noProof/>
                <w:webHidden/>
              </w:rPr>
              <w:instrText xml:space="preserve"> PAGEREF _Toc31029086 \h </w:instrText>
            </w:r>
            <w:r w:rsidR="00BE3E74">
              <w:rPr>
                <w:noProof/>
                <w:webHidden/>
              </w:rPr>
            </w:r>
            <w:r w:rsidR="00BE3E74">
              <w:rPr>
                <w:noProof/>
                <w:webHidden/>
              </w:rPr>
              <w:fldChar w:fldCharType="separate"/>
            </w:r>
            <w:r w:rsidR="00325BE8">
              <w:rPr>
                <w:noProof/>
                <w:webHidden/>
              </w:rPr>
              <w:t>15</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87" w:history="1">
            <w:r w:rsidR="00BE3E74" w:rsidRPr="00633529">
              <w:rPr>
                <w:rStyle w:val="a5"/>
                <w:rFonts w:ascii="Times New Roman" w:hAnsi="Times New Roman"/>
                <w:noProof/>
              </w:rPr>
              <w:t>6.1. Культурно-просветительская дея</w:t>
            </w:r>
            <w:r w:rsidR="00BE3E74" w:rsidRPr="00633529">
              <w:rPr>
                <w:rStyle w:val="a5"/>
                <w:rFonts w:ascii="Times New Roman" w:hAnsi="Times New Roman"/>
                <w:noProof/>
                <w:spacing w:val="1"/>
              </w:rPr>
              <w:t>т</w:t>
            </w:r>
            <w:r w:rsidR="00BE3E74" w:rsidRPr="00633529">
              <w:rPr>
                <w:rStyle w:val="a5"/>
                <w:rFonts w:ascii="Times New Roman" w:hAnsi="Times New Roman"/>
                <w:noProof/>
              </w:rPr>
              <w:t>ел</w:t>
            </w:r>
            <w:r w:rsidR="00BE3E74" w:rsidRPr="00633529">
              <w:rPr>
                <w:rStyle w:val="a5"/>
                <w:rFonts w:ascii="Times New Roman" w:hAnsi="Times New Roman"/>
                <w:noProof/>
                <w:spacing w:val="-1"/>
              </w:rPr>
              <w:t>ь</w:t>
            </w:r>
            <w:r w:rsidR="00BE3E74" w:rsidRPr="00633529">
              <w:rPr>
                <w:rStyle w:val="a5"/>
                <w:rFonts w:ascii="Times New Roman" w:hAnsi="Times New Roman"/>
                <w:noProof/>
              </w:rPr>
              <w:t>но</w:t>
            </w:r>
            <w:r w:rsidR="00BE3E74" w:rsidRPr="00633529">
              <w:rPr>
                <w:rStyle w:val="a5"/>
                <w:rFonts w:ascii="Times New Roman" w:hAnsi="Times New Roman"/>
                <w:noProof/>
                <w:spacing w:val="2"/>
              </w:rPr>
              <w:t>с</w:t>
            </w:r>
            <w:r w:rsidR="00BE3E74" w:rsidRPr="00633529">
              <w:rPr>
                <w:rStyle w:val="a5"/>
                <w:rFonts w:ascii="Times New Roman" w:hAnsi="Times New Roman"/>
                <w:noProof/>
                <w:spacing w:val="-1"/>
              </w:rPr>
              <w:t>т</w:t>
            </w:r>
            <w:r w:rsidR="00BE3E74" w:rsidRPr="00633529">
              <w:rPr>
                <w:rStyle w:val="a5"/>
                <w:rFonts w:ascii="Times New Roman" w:hAnsi="Times New Roman"/>
                <w:noProof/>
                <w:spacing w:val="2"/>
              </w:rPr>
              <w:t>ь.</w:t>
            </w:r>
            <w:r w:rsidR="00BE3E74">
              <w:rPr>
                <w:noProof/>
                <w:webHidden/>
              </w:rPr>
              <w:tab/>
            </w:r>
            <w:r w:rsidR="00BE3E74">
              <w:rPr>
                <w:noProof/>
                <w:webHidden/>
              </w:rPr>
              <w:fldChar w:fldCharType="begin"/>
            </w:r>
            <w:r w:rsidR="00BE3E74">
              <w:rPr>
                <w:noProof/>
                <w:webHidden/>
              </w:rPr>
              <w:instrText xml:space="preserve"> PAGEREF _Toc31029087 \h </w:instrText>
            </w:r>
            <w:r w:rsidR="00BE3E74">
              <w:rPr>
                <w:noProof/>
                <w:webHidden/>
              </w:rPr>
            </w:r>
            <w:r w:rsidR="00BE3E74">
              <w:rPr>
                <w:noProof/>
                <w:webHidden/>
              </w:rPr>
              <w:fldChar w:fldCharType="separate"/>
            </w:r>
            <w:r w:rsidR="00325BE8">
              <w:rPr>
                <w:noProof/>
                <w:webHidden/>
              </w:rPr>
              <w:t>15</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88" w:history="1">
            <w:r w:rsidR="00BE3E74" w:rsidRPr="00633529">
              <w:rPr>
                <w:rStyle w:val="a5"/>
                <w:rFonts w:ascii="Times New Roman" w:hAnsi="Times New Roman"/>
                <w:noProof/>
              </w:rPr>
              <w:t>Гражданско-патриотическое воспитание.</w:t>
            </w:r>
            <w:r w:rsidR="00BE3E74">
              <w:rPr>
                <w:noProof/>
                <w:webHidden/>
              </w:rPr>
              <w:tab/>
            </w:r>
            <w:r w:rsidR="00BE3E74">
              <w:rPr>
                <w:noProof/>
                <w:webHidden/>
              </w:rPr>
              <w:fldChar w:fldCharType="begin"/>
            </w:r>
            <w:r w:rsidR="00BE3E74">
              <w:rPr>
                <w:noProof/>
                <w:webHidden/>
              </w:rPr>
              <w:instrText xml:space="preserve"> PAGEREF _Toc31029088 \h </w:instrText>
            </w:r>
            <w:r w:rsidR="00BE3E74">
              <w:rPr>
                <w:noProof/>
                <w:webHidden/>
              </w:rPr>
            </w:r>
            <w:r w:rsidR="00BE3E74">
              <w:rPr>
                <w:noProof/>
                <w:webHidden/>
              </w:rPr>
              <w:fldChar w:fldCharType="separate"/>
            </w:r>
            <w:r w:rsidR="00325BE8">
              <w:rPr>
                <w:noProof/>
                <w:webHidden/>
              </w:rPr>
              <w:t>16</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89" w:history="1">
            <w:r w:rsidR="00BE3E74" w:rsidRPr="00633529">
              <w:rPr>
                <w:rStyle w:val="a5"/>
                <w:rFonts w:ascii="Times New Roman" w:hAnsi="Times New Roman"/>
                <w:noProof/>
              </w:rPr>
              <w:t>Духовно-нравственное воспитание и просвещение.</w:t>
            </w:r>
            <w:r w:rsidR="00BE3E74">
              <w:rPr>
                <w:noProof/>
                <w:webHidden/>
              </w:rPr>
              <w:tab/>
            </w:r>
            <w:r w:rsidR="00BE3E74">
              <w:rPr>
                <w:noProof/>
                <w:webHidden/>
              </w:rPr>
              <w:fldChar w:fldCharType="begin"/>
            </w:r>
            <w:r w:rsidR="00BE3E74">
              <w:rPr>
                <w:noProof/>
                <w:webHidden/>
              </w:rPr>
              <w:instrText xml:space="preserve"> PAGEREF _Toc31029089 \h </w:instrText>
            </w:r>
            <w:r w:rsidR="00BE3E74">
              <w:rPr>
                <w:noProof/>
                <w:webHidden/>
              </w:rPr>
            </w:r>
            <w:r w:rsidR="00BE3E74">
              <w:rPr>
                <w:noProof/>
                <w:webHidden/>
              </w:rPr>
              <w:fldChar w:fldCharType="separate"/>
            </w:r>
            <w:r w:rsidR="00325BE8">
              <w:rPr>
                <w:noProof/>
                <w:webHidden/>
              </w:rPr>
              <w:t>18</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90" w:history="1">
            <w:r w:rsidR="00BE3E74" w:rsidRPr="00633529">
              <w:rPr>
                <w:rStyle w:val="a5"/>
                <w:rFonts w:ascii="Times New Roman" w:hAnsi="Times New Roman"/>
                <w:noProof/>
              </w:rPr>
              <w:t>Право, толерантность и терроризм.</w:t>
            </w:r>
            <w:r w:rsidR="00BE3E74">
              <w:rPr>
                <w:noProof/>
                <w:webHidden/>
              </w:rPr>
              <w:tab/>
            </w:r>
            <w:r w:rsidR="00BE3E74">
              <w:rPr>
                <w:noProof/>
                <w:webHidden/>
              </w:rPr>
              <w:fldChar w:fldCharType="begin"/>
            </w:r>
            <w:r w:rsidR="00BE3E74">
              <w:rPr>
                <w:noProof/>
                <w:webHidden/>
              </w:rPr>
              <w:instrText xml:space="preserve"> PAGEREF _Toc31029090 \h </w:instrText>
            </w:r>
            <w:r w:rsidR="00BE3E74">
              <w:rPr>
                <w:noProof/>
                <w:webHidden/>
              </w:rPr>
            </w:r>
            <w:r w:rsidR="00BE3E74">
              <w:rPr>
                <w:noProof/>
                <w:webHidden/>
              </w:rPr>
              <w:fldChar w:fldCharType="separate"/>
            </w:r>
            <w:r w:rsidR="00325BE8">
              <w:rPr>
                <w:noProof/>
                <w:webHidden/>
              </w:rPr>
              <w:t>19</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91" w:history="1">
            <w:r w:rsidR="00BE3E74" w:rsidRPr="00633529">
              <w:rPr>
                <w:rStyle w:val="a5"/>
                <w:rFonts w:ascii="Times New Roman" w:hAnsi="Times New Roman"/>
                <w:noProof/>
              </w:rPr>
              <w:t>Эстетическое воспитание и пропаганда художественной литературы.</w:t>
            </w:r>
            <w:r w:rsidR="00BE3E74">
              <w:rPr>
                <w:noProof/>
                <w:webHidden/>
              </w:rPr>
              <w:tab/>
            </w:r>
            <w:r w:rsidR="00BE3E74">
              <w:rPr>
                <w:noProof/>
                <w:webHidden/>
              </w:rPr>
              <w:fldChar w:fldCharType="begin"/>
            </w:r>
            <w:r w:rsidR="00BE3E74">
              <w:rPr>
                <w:noProof/>
                <w:webHidden/>
              </w:rPr>
              <w:instrText xml:space="preserve"> PAGEREF _Toc31029091 \h </w:instrText>
            </w:r>
            <w:r w:rsidR="00BE3E74">
              <w:rPr>
                <w:noProof/>
                <w:webHidden/>
              </w:rPr>
            </w:r>
            <w:r w:rsidR="00BE3E74">
              <w:rPr>
                <w:noProof/>
                <w:webHidden/>
              </w:rPr>
              <w:fldChar w:fldCharType="separate"/>
            </w:r>
            <w:r w:rsidR="00325BE8">
              <w:rPr>
                <w:noProof/>
                <w:webHidden/>
              </w:rPr>
              <w:t>20</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92" w:history="1">
            <w:r w:rsidR="00BE3E74" w:rsidRPr="00633529">
              <w:rPr>
                <w:rStyle w:val="a5"/>
                <w:rFonts w:ascii="Times New Roman" w:hAnsi="Times New Roman"/>
                <w:noProof/>
              </w:rPr>
              <w:t>Здоровый образ жизни</w:t>
            </w:r>
            <w:r w:rsidR="00BE3E74">
              <w:rPr>
                <w:noProof/>
                <w:webHidden/>
              </w:rPr>
              <w:tab/>
            </w:r>
            <w:r w:rsidR="00BE3E74">
              <w:rPr>
                <w:noProof/>
                <w:webHidden/>
              </w:rPr>
              <w:fldChar w:fldCharType="begin"/>
            </w:r>
            <w:r w:rsidR="00BE3E74">
              <w:rPr>
                <w:noProof/>
                <w:webHidden/>
              </w:rPr>
              <w:instrText xml:space="preserve"> PAGEREF _Toc31029092 \h </w:instrText>
            </w:r>
            <w:r w:rsidR="00BE3E74">
              <w:rPr>
                <w:noProof/>
                <w:webHidden/>
              </w:rPr>
            </w:r>
            <w:r w:rsidR="00BE3E74">
              <w:rPr>
                <w:noProof/>
                <w:webHidden/>
              </w:rPr>
              <w:fldChar w:fldCharType="separate"/>
            </w:r>
            <w:r w:rsidR="00325BE8">
              <w:rPr>
                <w:noProof/>
                <w:webHidden/>
              </w:rPr>
              <w:t>21</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93" w:history="1">
            <w:r w:rsidR="00BE3E74" w:rsidRPr="00633529">
              <w:rPr>
                <w:rStyle w:val="a5"/>
                <w:rFonts w:ascii="Times New Roman" w:hAnsi="Times New Roman"/>
                <w:noProof/>
              </w:rPr>
              <w:t>Межнациональные отношения и межкультурные связи.</w:t>
            </w:r>
            <w:r w:rsidR="00BE3E74">
              <w:rPr>
                <w:noProof/>
                <w:webHidden/>
              </w:rPr>
              <w:tab/>
            </w:r>
            <w:r w:rsidR="00BE3E74">
              <w:rPr>
                <w:noProof/>
                <w:webHidden/>
              </w:rPr>
              <w:fldChar w:fldCharType="begin"/>
            </w:r>
            <w:r w:rsidR="00BE3E74">
              <w:rPr>
                <w:noProof/>
                <w:webHidden/>
              </w:rPr>
              <w:instrText xml:space="preserve"> PAGEREF _Toc31029093 \h </w:instrText>
            </w:r>
            <w:r w:rsidR="00BE3E74">
              <w:rPr>
                <w:noProof/>
                <w:webHidden/>
              </w:rPr>
            </w:r>
            <w:r w:rsidR="00BE3E74">
              <w:rPr>
                <w:noProof/>
                <w:webHidden/>
              </w:rPr>
              <w:fldChar w:fldCharType="separate"/>
            </w:r>
            <w:r w:rsidR="00325BE8">
              <w:rPr>
                <w:noProof/>
                <w:webHidden/>
              </w:rPr>
              <w:t>22</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94" w:history="1">
            <w:r w:rsidR="00BE3E74" w:rsidRPr="00633529">
              <w:rPr>
                <w:rStyle w:val="a5"/>
                <w:rFonts w:ascii="Times New Roman" w:hAnsi="Times New Roman"/>
                <w:noProof/>
              </w:rPr>
              <w:t>Клубная деятельность</w:t>
            </w:r>
            <w:r w:rsidR="00BE3E74">
              <w:rPr>
                <w:noProof/>
                <w:webHidden/>
              </w:rPr>
              <w:tab/>
            </w:r>
            <w:r w:rsidR="00BE3E74">
              <w:rPr>
                <w:noProof/>
                <w:webHidden/>
              </w:rPr>
              <w:fldChar w:fldCharType="begin"/>
            </w:r>
            <w:r w:rsidR="00BE3E74">
              <w:rPr>
                <w:noProof/>
                <w:webHidden/>
              </w:rPr>
              <w:instrText xml:space="preserve"> PAGEREF _Toc31029094 \h </w:instrText>
            </w:r>
            <w:r w:rsidR="00BE3E74">
              <w:rPr>
                <w:noProof/>
                <w:webHidden/>
              </w:rPr>
            </w:r>
            <w:r w:rsidR="00BE3E74">
              <w:rPr>
                <w:noProof/>
                <w:webHidden/>
              </w:rPr>
              <w:fldChar w:fldCharType="separate"/>
            </w:r>
            <w:r w:rsidR="00325BE8">
              <w:rPr>
                <w:noProof/>
                <w:webHidden/>
              </w:rPr>
              <w:t>22</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95" w:history="1">
            <w:r w:rsidR="00BE3E74" w:rsidRPr="00633529">
              <w:rPr>
                <w:rStyle w:val="a5"/>
                <w:rFonts w:ascii="Times New Roman" w:hAnsi="Times New Roman"/>
                <w:noProof/>
              </w:rPr>
              <w:t>6.2.</w:t>
            </w:r>
            <w:r w:rsidR="00BE3E74" w:rsidRPr="00633529">
              <w:rPr>
                <w:rStyle w:val="a5"/>
                <w:rFonts w:ascii="Times New Roman" w:hAnsi="Times New Roman"/>
                <w:noProof/>
                <w:spacing w:val="-4"/>
              </w:rPr>
              <w:t xml:space="preserve"> </w:t>
            </w:r>
            <w:r w:rsidR="00BE3E74" w:rsidRPr="00633529">
              <w:rPr>
                <w:rStyle w:val="a5"/>
                <w:rFonts w:ascii="Times New Roman" w:hAnsi="Times New Roman"/>
                <w:noProof/>
              </w:rPr>
              <w:t>Программ</w:t>
            </w:r>
            <w:r w:rsidR="00BE3E74" w:rsidRPr="00633529">
              <w:rPr>
                <w:rStyle w:val="a5"/>
                <w:rFonts w:ascii="Times New Roman" w:hAnsi="Times New Roman"/>
                <w:noProof/>
                <w:spacing w:val="1"/>
              </w:rPr>
              <w:t>но-п</w:t>
            </w:r>
            <w:r w:rsidR="00BE3E74" w:rsidRPr="00633529">
              <w:rPr>
                <w:rStyle w:val="a5"/>
                <w:rFonts w:ascii="Times New Roman" w:hAnsi="Times New Roman"/>
                <w:noProof/>
              </w:rPr>
              <w:t>роектная</w:t>
            </w:r>
            <w:r w:rsidR="00BE3E74" w:rsidRPr="00633529">
              <w:rPr>
                <w:rStyle w:val="a5"/>
                <w:rFonts w:ascii="Times New Roman" w:hAnsi="Times New Roman"/>
                <w:noProof/>
                <w:spacing w:val="-24"/>
              </w:rPr>
              <w:t xml:space="preserve"> </w:t>
            </w:r>
            <w:r w:rsidR="00BE3E74" w:rsidRPr="00633529">
              <w:rPr>
                <w:rStyle w:val="a5"/>
                <w:rFonts w:ascii="Times New Roman" w:hAnsi="Times New Roman"/>
                <w:noProof/>
              </w:rPr>
              <w:t>дея</w:t>
            </w:r>
            <w:r w:rsidR="00BE3E74" w:rsidRPr="00633529">
              <w:rPr>
                <w:rStyle w:val="a5"/>
                <w:rFonts w:ascii="Times New Roman" w:hAnsi="Times New Roman"/>
                <w:noProof/>
                <w:spacing w:val="-1"/>
              </w:rPr>
              <w:t>т</w:t>
            </w:r>
            <w:r w:rsidR="00BE3E74" w:rsidRPr="00633529">
              <w:rPr>
                <w:rStyle w:val="a5"/>
                <w:rFonts w:ascii="Times New Roman" w:hAnsi="Times New Roman"/>
                <w:noProof/>
              </w:rPr>
              <w:t>е</w:t>
            </w:r>
            <w:r w:rsidR="00BE3E74" w:rsidRPr="00633529">
              <w:rPr>
                <w:rStyle w:val="a5"/>
                <w:rFonts w:ascii="Times New Roman" w:hAnsi="Times New Roman"/>
                <w:noProof/>
                <w:spacing w:val="2"/>
              </w:rPr>
              <w:t>л</w:t>
            </w:r>
            <w:r w:rsidR="00BE3E74" w:rsidRPr="00633529">
              <w:rPr>
                <w:rStyle w:val="a5"/>
                <w:rFonts w:ascii="Times New Roman" w:hAnsi="Times New Roman"/>
                <w:noProof/>
                <w:spacing w:val="-1"/>
              </w:rPr>
              <w:t>ь</w:t>
            </w:r>
            <w:r w:rsidR="00BE3E74" w:rsidRPr="00633529">
              <w:rPr>
                <w:rStyle w:val="a5"/>
                <w:rFonts w:ascii="Times New Roman" w:hAnsi="Times New Roman"/>
                <w:noProof/>
              </w:rPr>
              <w:t>нос</w:t>
            </w:r>
            <w:r w:rsidR="00BE3E74" w:rsidRPr="00633529">
              <w:rPr>
                <w:rStyle w:val="a5"/>
                <w:rFonts w:ascii="Times New Roman" w:hAnsi="Times New Roman"/>
                <w:noProof/>
                <w:spacing w:val="1"/>
              </w:rPr>
              <w:t>т</w:t>
            </w:r>
            <w:r w:rsidR="00BE3E74" w:rsidRPr="00633529">
              <w:rPr>
                <w:rStyle w:val="a5"/>
                <w:rFonts w:ascii="Times New Roman" w:hAnsi="Times New Roman"/>
                <w:noProof/>
              </w:rPr>
              <w:t>ь</w:t>
            </w:r>
            <w:r w:rsidR="00BE3E74" w:rsidRPr="00633529">
              <w:rPr>
                <w:rStyle w:val="a5"/>
                <w:rFonts w:ascii="Times New Roman" w:hAnsi="Times New Roman"/>
                <w:noProof/>
                <w:spacing w:val="-15"/>
              </w:rPr>
              <w:t xml:space="preserve"> </w:t>
            </w:r>
            <w:r w:rsidR="00BE3E74" w:rsidRPr="00633529">
              <w:rPr>
                <w:rStyle w:val="a5"/>
                <w:rFonts w:ascii="Times New Roman" w:hAnsi="Times New Roman"/>
                <w:noProof/>
              </w:rPr>
              <w:t>б</w:t>
            </w:r>
            <w:r w:rsidR="00BE3E74" w:rsidRPr="00633529">
              <w:rPr>
                <w:rStyle w:val="a5"/>
                <w:rFonts w:ascii="Times New Roman" w:hAnsi="Times New Roman"/>
                <w:noProof/>
                <w:spacing w:val="1"/>
              </w:rPr>
              <w:t>и</w:t>
            </w:r>
            <w:r w:rsidR="00BE3E74" w:rsidRPr="00633529">
              <w:rPr>
                <w:rStyle w:val="a5"/>
                <w:rFonts w:ascii="Times New Roman" w:hAnsi="Times New Roman"/>
                <w:noProof/>
              </w:rPr>
              <w:t>бл</w:t>
            </w:r>
            <w:r w:rsidR="00BE3E74" w:rsidRPr="00633529">
              <w:rPr>
                <w:rStyle w:val="a5"/>
                <w:rFonts w:ascii="Times New Roman" w:hAnsi="Times New Roman"/>
                <w:noProof/>
                <w:spacing w:val="1"/>
              </w:rPr>
              <w:t>и</w:t>
            </w:r>
            <w:r w:rsidR="00BE3E74" w:rsidRPr="00633529">
              <w:rPr>
                <w:rStyle w:val="a5"/>
                <w:rFonts w:ascii="Times New Roman" w:hAnsi="Times New Roman"/>
                <w:noProof/>
              </w:rPr>
              <w:t>о</w:t>
            </w:r>
            <w:r w:rsidR="00BE3E74" w:rsidRPr="00633529">
              <w:rPr>
                <w:rStyle w:val="a5"/>
                <w:rFonts w:ascii="Times New Roman" w:hAnsi="Times New Roman"/>
                <w:noProof/>
                <w:spacing w:val="-1"/>
              </w:rPr>
              <w:t>т</w:t>
            </w:r>
            <w:r w:rsidR="00BE3E74" w:rsidRPr="00633529">
              <w:rPr>
                <w:rStyle w:val="a5"/>
                <w:rFonts w:ascii="Times New Roman" w:hAnsi="Times New Roman"/>
                <w:noProof/>
              </w:rPr>
              <w:t>е</w:t>
            </w:r>
            <w:r w:rsidR="00BE3E74" w:rsidRPr="00633529">
              <w:rPr>
                <w:rStyle w:val="a5"/>
                <w:rFonts w:ascii="Times New Roman" w:hAnsi="Times New Roman"/>
                <w:noProof/>
                <w:spacing w:val="2"/>
              </w:rPr>
              <w:t>к</w:t>
            </w:r>
            <w:r w:rsidR="00BE3E74" w:rsidRPr="00633529">
              <w:rPr>
                <w:rStyle w:val="a5"/>
                <w:rFonts w:ascii="Times New Roman" w:hAnsi="Times New Roman"/>
                <w:noProof/>
              </w:rPr>
              <w:t>.</w:t>
            </w:r>
            <w:r w:rsidR="00BE3E74">
              <w:rPr>
                <w:noProof/>
                <w:webHidden/>
              </w:rPr>
              <w:tab/>
            </w:r>
            <w:r w:rsidR="00BE3E74">
              <w:rPr>
                <w:noProof/>
                <w:webHidden/>
              </w:rPr>
              <w:fldChar w:fldCharType="begin"/>
            </w:r>
            <w:r w:rsidR="00BE3E74">
              <w:rPr>
                <w:noProof/>
                <w:webHidden/>
              </w:rPr>
              <w:instrText xml:space="preserve"> PAGEREF _Toc31029095 \h </w:instrText>
            </w:r>
            <w:r w:rsidR="00BE3E74">
              <w:rPr>
                <w:noProof/>
                <w:webHidden/>
              </w:rPr>
            </w:r>
            <w:r w:rsidR="00BE3E74">
              <w:rPr>
                <w:noProof/>
                <w:webHidden/>
              </w:rPr>
              <w:fldChar w:fldCharType="separate"/>
            </w:r>
            <w:r w:rsidR="00325BE8">
              <w:rPr>
                <w:noProof/>
                <w:webHidden/>
              </w:rPr>
              <w:t>23</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96" w:history="1">
            <w:r w:rsidR="00BE3E74" w:rsidRPr="00633529">
              <w:rPr>
                <w:rStyle w:val="a5"/>
                <w:rFonts w:ascii="Times New Roman" w:hAnsi="Times New Roman"/>
                <w:noProof/>
              </w:rPr>
              <w:t>6.3. Продвижение книги и чтения</w:t>
            </w:r>
            <w:r w:rsidR="00BE3E74">
              <w:rPr>
                <w:noProof/>
                <w:webHidden/>
              </w:rPr>
              <w:tab/>
            </w:r>
            <w:r w:rsidR="00BE3E74">
              <w:rPr>
                <w:noProof/>
                <w:webHidden/>
              </w:rPr>
              <w:fldChar w:fldCharType="begin"/>
            </w:r>
            <w:r w:rsidR="00BE3E74">
              <w:rPr>
                <w:noProof/>
                <w:webHidden/>
              </w:rPr>
              <w:instrText xml:space="preserve"> PAGEREF _Toc31029096 \h </w:instrText>
            </w:r>
            <w:r w:rsidR="00BE3E74">
              <w:rPr>
                <w:noProof/>
                <w:webHidden/>
              </w:rPr>
            </w:r>
            <w:r w:rsidR="00BE3E74">
              <w:rPr>
                <w:noProof/>
                <w:webHidden/>
              </w:rPr>
              <w:fldChar w:fldCharType="separate"/>
            </w:r>
            <w:r w:rsidR="00325BE8">
              <w:rPr>
                <w:noProof/>
                <w:webHidden/>
              </w:rPr>
              <w:t>23</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97" w:history="1">
            <w:r w:rsidR="00BE3E74" w:rsidRPr="00633529">
              <w:rPr>
                <w:rStyle w:val="a5"/>
                <w:rFonts w:ascii="Times New Roman" w:hAnsi="Times New Roman"/>
                <w:noProof/>
              </w:rPr>
              <w:t>6.4. Обслуживание отдельных групп и категорий пользователей</w:t>
            </w:r>
            <w:r w:rsidR="00BE3E74">
              <w:rPr>
                <w:noProof/>
                <w:webHidden/>
              </w:rPr>
              <w:tab/>
            </w:r>
            <w:r w:rsidR="00BE3E74">
              <w:rPr>
                <w:noProof/>
                <w:webHidden/>
              </w:rPr>
              <w:fldChar w:fldCharType="begin"/>
            </w:r>
            <w:r w:rsidR="00BE3E74">
              <w:rPr>
                <w:noProof/>
                <w:webHidden/>
              </w:rPr>
              <w:instrText xml:space="preserve"> PAGEREF _Toc31029097 \h </w:instrText>
            </w:r>
            <w:r w:rsidR="00BE3E74">
              <w:rPr>
                <w:noProof/>
                <w:webHidden/>
              </w:rPr>
            </w:r>
            <w:r w:rsidR="00BE3E74">
              <w:rPr>
                <w:noProof/>
                <w:webHidden/>
              </w:rPr>
              <w:fldChar w:fldCharType="separate"/>
            </w:r>
            <w:r w:rsidR="00325BE8">
              <w:rPr>
                <w:noProof/>
                <w:webHidden/>
              </w:rPr>
              <w:t>24</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98" w:history="1">
            <w:r w:rsidR="00BE3E74" w:rsidRPr="00633529">
              <w:rPr>
                <w:rStyle w:val="a5"/>
                <w:rFonts w:ascii="Times New Roman" w:hAnsi="Times New Roman"/>
                <w:noProof/>
              </w:rPr>
              <w:t>6.4.1. Библиотечное обслуживание детей</w:t>
            </w:r>
            <w:r w:rsidR="00BE3E74">
              <w:rPr>
                <w:noProof/>
                <w:webHidden/>
              </w:rPr>
              <w:tab/>
            </w:r>
            <w:r w:rsidR="00BE3E74">
              <w:rPr>
                <w:noProof/>
                <w:webHidden/>
              </w:rPr>
              <w:fldChar w:fldCharType="begin"/>
            </w:r>
            <w:r w:rsidR="00BE3E74">
              <w:rPr>
                <w:noProof/>
                <w:webHidden/>
              </w:rPr>
              <w:instrText xml:space="preserve"> PAGEREF _Toc31029098 \h </w:instrText>
            </w:r>
            <w:r w:rsidR="00BE3E74">
              <w:rPr>
                <w:noProof/>
                <w:webHidden/>
              </w:rPr>
            </w:r>
            <w:r w:rsidR="00BE3E74">
              <w:rPr>
                <w:noProof/>
                <w:webHidden/>
              </w:rPr>
              <w:fldChar w:fldCharType="separate"/>
            </w:r>
            <w:r w:rsidR="00325BE8">
              <w:rPr>
                <w:noProof/>
                <w:webHidden/>
              </w:rPr>
              <w:t>24</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099" w:history="1">
            <w:r w:rsidR="00BE3E74" w:rsidRPr="00633529">
              <w:rPr>
                <w:rStyle w:val="a5"/>
                <w:rFonts w:ascii="Times New Roman" w:hAnsi="Times New Roman"/>
                <w:noProof/>
              </w:rPr>
              <w:t>6.4.2. Работа с молодёжью.</w:t>
            </w:r>
            <w:r w:rsidR="00BE3E74">
              <w:rPr>
                <w:noProof/>
                <w:webHidden/>
              </w:rPr>
              <w:tab/>
            </w:r>
            <w:r w:rsidR="00BE3E74">
              <w:rPr>
                <w:noProof/>
                <w:webHidden/>
              </w:rPr>
              <w:fldChar w:fldCharType="begin"/>
            </w:r>
            <w:r w:rsidR="00BE3E74">
              <w:rPr>
                <w:noProof/>
                <w:webHidden/>
              </w:rPr>
              <w:instrText xml:space="preserve"> PAGEREF _Toc31029099 \h </w:instrText>
            </w:r>
            <w:r w:rsidR="00BE3E74">
              <w:rPr>
                <w:noProof/>
                <w:webHidden/>
              </w:rPr>
            </w:r>
            <w:r w:rsidR="00BE3E74">
              <w:rPr>
                <w:noProof/>
                <w:webHidden/>
              </w:rPr>
              <w:fldChar w:fldCharType="separate"/>
            </w:r>
            <w:r w:rsidR="00325BE8">
              <w:rPr>
                <w:noProof/>
                <w:webHidden/>
              </w:rPr>
              <w:t>25</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00" w:history="1">
            <w:r w:rsidR="00BE3E74" w:rsidRPr="00633529">
              <w:rPr>
                <w:rStyle w:val="a5"/>
                <w:rFonts w:ascii="Times New Roman" w:hAnsi="Times New Roman"/>
                <w:noProof/>
              </w:rPr>
              <w:t>6.4.3. Библ</w:t>
            </w:r>
            <w:r w:rsidR="00BE3E74" w:rsidRPr="00633529">
              <w:rPr>
                <w:rStyle w:val="a5"/>
                <w:rFonts w:ascii="Times New Roman" w:hAnsi="Times New Roman"/>
                <w:noProof/>
                <w:spacing w:val="1"/>
              </w:rPr>
              <w:t>и</w:t>
            </w:r>
            <w:r w:rsidR="00BE3E74" w:rsidRPr="00633529">
              <w:rPr>
                <w:rStyle w:val="a5"/>
                <w:rFonts w:ascii="Times New Roman" w:hAnsi="Times New Roman"/>
                <w:noProof/>
              </w:rPr>
              <w:t>о</w:t>
            </w:r>
            <w:r w:rsidR="00BE3E74" w:rsidRPr="00633529">
              <w:rPr>
                <w:rStyle w:val="a5"/>
                <w:rFonts w:ascii="Times New Roman" w:hAnsi="Times New Roman"/>
                <w:noProof/>
                <w:spacing w:val="-1"/>
              </w:rPr>
              <w:t>т</w:t>
            </w:r>
            <w:r w:rsidR="00BE3E74" w:rsidRPr="00633529">
              <w:rPr>
                <w:rStyle w:val="a5"/>
                <w:rFonts w:ascii="Times New Roman" w:hAnsi="Times New Roman"/>
                <w:noProof/>
              </w:rPr>
              <w:t>е</w:t>
            </w:r>
            <w:r w:rsidR="00BE3E74" w:rsidRPr="00633529">
              <w:rPr>
                <w:rStyle w:val="a5"/>
                <w:rFonts w:ascii="Times New Roman" w:hAnsi="Times New Roman"/>
                <w:noProof/>
                <w:spacing w:val="-1"/>
              </w:rPr>
              <w:t>ч</w:t>
            </w:r>
            <w:r w:rsidR="00BE3E74" w:rsidRPr="00633529">
              <w:rPr>
                <w:rStyle w:val="a5"/>
                <w:rFonts w:ascii="Times New Roman" w:hAnsi="Times New Roman"/>
                <w:noProof/>
              </w:rPr>
              <w:t>ное</w:t>
            </w:r>
            <w:r w:rsidR="00BE3E74" w:rsidRPr="00633529">
              <w:rPr>
                <w:rStyle w:val="a5"/>
                <w:rFonts w:ascii="Times New Roman" w:hAnsi="Times New Roman"/>
                <w:noProof/>
                <w:spacing w:val="-15"/>
              </w:rPr>
              <w:t xml:space="preserve"> </w:t>
            </w:r>
            <w:r w:rsidR="00BE3E74" w:rsidRPr="00633529">
              <w:rPr>
                <w:rStyle w:val="a5"/>
                <w:rFonts w:ascii="Times New Roman" w:hAnsi="Times New Roman"/>
                <w:noProof/>
              </w:rPr>
              <w:t>об</w:t>
            </w:r>
            <w:r w:rsidR="00BE3E74" w:rsidRPr="00633529">
              <w:rPr>
                <w:rStyle w:val="a5"/>
                <w:rFonts w:ascii="Times New Roman" w:hAnsi="Times New Roman"/>
                <w:noProof/>
                <w:spacing w:val="1"/>
              </w:rPr>
              <w:t>с</w:t>
            </w:r>
            <w:r w:rsidR="00BE3E74" w:rsidRPr="00633529">
              <w:rPr>
                <w:rStyle w:val="a5"/>
                <w:rFonts w:ascii="Times New Roman" w:hAnsi="Times New Roman"/>
                <w:noProof/>
              </w:rPr>
              <w:t>л</w:t>
            </w:r>
            <w:r w:rsidR="00BE3E74" w:rsidRPr="00633529">
              <w:rPr>
                <w:rStyle w:val="a5"/>
                <w:rFonts w:ascii="Times New Roman" w:hAnsi="Times New Roman"/>
                <w:noProof/>
                <w:spacing w:val="-2"/>
              </w:rPr>
              <w:t>у</w:t>
            </w:r>
            <w:r w:rsidR="00BE3E74" w:rsidRPr="00633529">
              <w:rPr>
                <w:rStyle w:val="a5"/>
                <w:rFonts w:ascii="Times New Roman" w:hAnsi="Times New Roman"/>
                <w:noProof/>
              </w:rPr>
              <w:t>ж</w:t>
            </w:r>
            <w:r w:rsidR="00BE3E74" w:rsidRPr="00633529">
              <w:rPr>
                <w:rStyle w:val="a5"/>
                <w:rFonts w:ascii="Times New Roman" w:hAnsi="Times New Roman"/>
                <w:noProof/>
                <w:spacing w:val="1"/>
              </w:rPr>
              <w:t>и</w:t>
            </w:r>
            <w:r w:rsidR="00BE3E74" w:rsidRPr="00633529">
              <w:rPr>
                <w:rStyle w:val="a5"/>
                <w:rFonts w:ascii="Times New Roman" w:hAnsi="Times New Roman"/>
                <w:noProof/>
              </w:rPr>
              <w:t>ван</w:t>
            </w:r>
            <w:r w:rsidR="00BE3E74" w:rsidRPr="00633529">
              <w:rPr>
                <w:rStyle w:val="a5"/>
                <w:rFonts w:ascii="Times New Roman" w:hAnsi="Times New Roman"/>
                <w:noProof/>
                <w:spacing w:val="1"/>
              </w:rPr>
              <w:t>и</w:t>
            </w:r>
            <w:r w:rsidR="00BE3E74" w:rsidRPr="00633529">
              <w:rPr>
                <w:rStyle w:val="a5"/>
                <w:rFonts w:ascii="Times New Roman" w:hAnsi="Times New Roman"/>
                <w:noProof/>
              </w:rPr>
              <w:t>е</w:t>
            </w:r>
            <w:r w:rsidR="00BE3E74" w:rsidRPr="00633529">
              <w:rPr>
                <w:rStyle w:val="a5"/>
                <w:rFonts w:ascii="Times New Roman" w:hAnsi="Times New Roman"/>
                <w:noProof/>
                <w:spacing w:val="-13"/>
              </w:rPr>
              <w:t xml:space="preserve"> </w:t>
            </w:r>
            <w:r w:rsidR="00BE3E74" w:rsidRPr="00633529">
              <w:rPr>
                <w:rStyle w:val="a5"/>
                <w:rFonts w:ascii="Times New Roman" w:hAnsi="Times New Roman"/>
                <w:noProof/>
              </w:rPr>
              <w:t>л</w:t>
            </w:r>
            <w:r w:rsidR="00BE3E74" w:rsidRPr="00633529">
              <w:rPr>
                <w:rStyle w:val="a5"/>
                <w:rFonts w:ascii="Times New Roman" w:hAnsi="Times New Roman"/>
                <w:noProof/>
                <w:spacing w:val="1"/>
              </w:rPr>
              <w:t>ю</w:t>
            </w:r>
            <w:r w:rsidR="00BE3E74" w:rsidRPr="00633529">
              <w:rPr>
                <w:rStyle w:val="a5"/>
                <w:rFonts w:ascii="Times New Roman" w:hAnsi="Times New Roman"/>
                <w:noProof/>
              </w:rPr>
              <w:t>дей</w:t>
            </w:r>
            <w:r w:rsidR="00BE3E74" w:rsidRPr="00633529">
              <w:rPr>
                <w:rStyle w:val="a5"/>
                <w:rFonts w:ascii="Times New Roman" w:hAnsi="Times New Roman"/>
                <w:noProof/>
                <w:spacing w:val="-7"/>
              </w:rPr>
              <w:t xml:space="preserve"> </w:t>
            </w:r>
            <w:r w:rsidR="00BE3E74" w:rsidRPr="00633529">
              <w:rPr>
                <w:rStyle w:val="a5"/>
                <w:rFonts w:ascii="Times New Roman" w:hAnsi="Times New Roman"/>
                <w:noProof/>
              </w:rPr>
              <w:t>с</w:t>
            </w:r>
            <w:r w:rsidR="00BE3E74" w:rsidRPr="00633529">
              <w:rPr>
                <w:rStyle w:val="a5"/>
                <w:rFonts w:ascii="Times New Roman" w:hAnsi="Times New Roman"/>
                <w:noProof/>
                <w:spacing w:val="-1"/>
              </w:rPr>
              <w:t xml:space="preserve"> </w:t>
            </w:r>
            <w:r w:rsidR="00BE3E74" w:rsidRPr="00633529">
              <w:rPr>
                <w:rStyle w:val="a5"/>
                <w:rFonts w:ascii="Times New Roman" w:hAnsi="Times New Roman"/>
                <w:noProof/>
              </w:rPr>
              <w:t>о</w:t>
            </w:r>
            <w:r w:rsidR="00BE3E74" w:rsidRPr="00633529">
              <w:rPr>
                <w:rStyle w:val="a5"/>
                <w:rFonts w:ascii="Times New Roman" w:hAnsi="Times New Roman"/>
                <w:noProof/>
                <w:spacing w:val="3"/>
              </w:rPr>
              <w:t>г</w:t>
            </w:r>
            <w:r w:rsidR="00BE3E74" w:rsidRPr="00633529">
              <w:rPr>
                <w:rStyle w:val="a5"/>
                <w:rFonts w:ascii="Times New Roman" w:hAnsi="Times New Roman"/>
                <w:noProof/>
              </w:rPr>
              <w:t>ран</w:t>
            </w:r>
            <w:r w:rsidR="00BE3E74" w:rsidRPr="00633529">
              <w:rPr>
                <w:rStyle w:val="a5"/>
                <w:rFonts w:ascii="Times New Roman" w:hAnsi="Times New Roman"/>
                <w:noProof/>
                <w:spacing w:val="1"/>
              </w:rPr>
              <w:t>и</w:t>
            </w:r>
            <w:r w:rsidR="00BE3E74" w:rsidRPr="00633529">
              <w:rPr>
                <w:rStyle w:val="a5"/>
                <w:rFonts w:ascii="Times New Roman" w:hAnsi="Times New Roman"/>
                <w:noProof/>
                <w:spacing w:val="-1"/>
              </w:rPr>
              <w:t>ч</w:t>
            </w:r>
            <w:r w:rsidR="00BE3E74" w:rsidRPr="00633529">
              <w:rPr>
                <w:rStyle w:val="a5"/>
                <w:rFonts w:ascii="Times New Roman" w:hAnsi="Times New Roman"/>
                <w:noProof/>
              </w:rPr>
              <w:t>ен</w:t>
            </w:r>
            <w:r w:rsidR="00BE3E74" w:rsidRPr="00633529">
              <w:rPr>
                <w:rStyle w:val="a5"/>
                <w:rFonts w:ascii="Times New Roman" w:hAnsi="Times New Roman"/>
                <w:noProof/>
                <w:spacing w:val="1"/>
              </w:rPr>
              <w:t>н</w:t>
            </w:r>
            <w:r w:rsidR="00BE3E74" w:rsidRPr="00633529">
              <w:rPr>
                <w:rStyle w:val="a5"/>
                <w:rFonts w:ascii="Times New Roman" w:hAnsi="Times New Roman"/>
                <w:noProof/>
              </w:rPr>
              <w:t>ыми</w:t>
            </w:r>
            <w:r w:rsidR="00BE3E74" w:rsidRPr="00633529">
              <w:rPr>
                <w:rStyle w:val="a5"/>
                <w:rFonts w:ascii="Times New Roman" w:hAnsi="Times New Roman"/>
                <w:noProof/>
                <w:spacing w:val="-16"/>
              </w:rPr>
              <w:t xml:space="preserve"> </w:t>
            </w:r>
            <w:r w:rsidR="00BE3E74" w:rsidRPr="00633529">
              <w:rPr>
                <w:rStyle w:val="a5"/>
                <w:rFonts w:ascii="Times New Roman" w:hAnsi="Times New Roman"/>
                <w:noProof/>
              </w:rPr>
              <w:t>возмож</w:t>
            </w:r>
            <w:r w:rsidR="00BE3E74" w:rsidRPr="00633529">
              <w:rPr>
                <w:rStyle w:val="a5"/>
                <w:rFonts w:ascii="Times New Roman" w:hAnsi="Times New Roman"/>
                <w:noProof/>
                <w:spacing w:val="1"/>
              </w:rPr>
              <w:t>н</w:t>
            </w:r>
            <w:r w:rsidR="00BE3E74" w:rsidRPr="00633529">
              <w:rPr>
                <w:rStyle w:val="a5"/>
                <w:rFonts w:ascii="Times New Roman" w:hAnsi="Times New Roman"/>
                <w:noProof/>
              </w:rPr>
              <w:t>ос</w:t>
            </w:r>
            <w:r w:rsidR="00BE3E74" w:rsidRPr="00633529">
              <w:rPr>
                <w:rStyle w:val="a5"/>
                <w:rFonts w:ascii="Times New Roman" w:hAnsi="Times New Roman"/>
                <w:noProof/>
                <w:spacing w:val="-1"/>
              </w:rPr>
              <w:t>т</w:t>
            </w:r>
            <w:r w:rsidR="00BE3E74" w:rsidRPr="00633529">
              <w:rPr>
                <w:rStyle w:val="a5"/>
                <w:rFonts w:ascii="Times New Roman" w:hAnsi="Times New Roman"/>
                <w:noProof/>
              </w:rPr>
              <w:t>ями здоровья, пожилых граждан.</w:t>
            </w:r>
            <w:r w:rsidR="00BE3E74">
              <w:rPr>
                <w:noProof/>
                <w:webHidden/>
              </w:rPr>
              <w:tab/>
            </w:r>
            <w:r w:rsidR="00BE3E74">
              <w:rPr>
                <w:noProof/>
                <w:webHidden/>
              </w:rPr>
              <w:fldChar w:fldCharType="begin"/>
            </w:r>
            <w:r w:rsidR="00BE3E74">
              <w:rPr>
                <w:noProof/>
                <w:webHidden/>
              </w:rPr>
              <w:instrText xml:space="preserve"> PAGEREF _Toc31029100 \h </w:instrText>
            </w:r>
            <w:r w:rsidR="00BE3E74">
              <w:rPr>
                <w:noProof/>
                <w:webHidden/>
              </w:rPr>
            </w:r>
            <w:r w:rsidR="00BE3E74">
              <w:rPr>
                <w:noProof/>
                <w:webHidden/>
              </w:rPr>
              <w:fldChar w:fldCharType="separate"/>
            </w:r>
            <w:r w:rsidR="00325BE8">
              <w:rPr>
                <w:noProof/>
                <w:webHidden/>
              </w:rPr>
              <w:t>26</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01" w:history="1">
            <w:r w:rsidR="00BE3E74" w:rsidRPr="00633529">
              <w:rPr>
                <w:rStyle w:val="a5"/>
                <w:rFonts w:ascii="Times New Roman" w:hAnsi="Times New Roman"/>
                <w:noProof/>
              </w:rPr>
              <w:t>6.5.  Обслуживание через вне</w:t>
            </w:r>
            <w:r w:rsidR="00BE3E74" w:rsidRPr="00633529">
              <w:rPr>
                <w:rStyle w:val="a5"/>
                <w:rFonts w:ascii="Times New Roman" w:hAnsi="Times New Roman"/>
                <w:noProof/>
                <w:spacing w:val="1"/>
              </w:rPr>
              <w:t>с</w:t>
            </w:r>
            <w:r w:rsidR="00BE3E74" w:rsidRPr="00633529">
              <w:rPr>
                <w:rStyle w:val="a5"/>
                <w:rFonts w:ascii="Times New Roman" w:hAnsi="Times New Roman"/>
                <w:noProof/>
                <w:spacing w:val="-1"/>
              </w:rPr>
              <w:t>т</w:t>
            </w:r>
            <w:r w:rsidR="00BE3E74" w:rsidRPr="00633529">
              <w:rPr>
                <w:rStyle w:val="a5"/>
                <w:rFonts w:ascii="Times New Roman" w:hAnsi="Times New Roman"/>
                <w:noProof/>
              </w:rPr>
              <w:t>ац</w:t>
            </w:r>
            <w:r w:rsidR="00BE3E74" w:rsidRPr="00633529">
              <w:rPr>
                <w:rStyle w:val="a5"/>
                <w:rFonts w:ascii="Times New Roman" w:hAnsi="Times New Roman"/>
                <w:noProof/>
                <w:spacing w:val="1"/>
              </w:rPr>
              <w:t>и</w:t>
            </w:r>
            <w:r w:rsidR="00BE3E74" w:rsidRPr="00633529">
              <w:rPr>
                <w:rStyle w:val="a5"/>
                <w:rFonts w:ascii="Times New Roman" w:hAnsi="Times New Roman"/>
                <w:noProof/>
              </w:rPr>
              <w:t>онарные</w:t>
            </w:r>
            <w:r w:rsidR="00BE3E74" w:rsidRPr="00633529">
              <w:rPr>
                <w:rStyle w:val="a5"/>
                <w:rFonts w:ascii="Times New Roman" w:hAnsi="Times New Roman"/>
                <w:noProof/>
                <w:spacing w:val="-19"/>
              </w:rPr>
              <w:t xml:space="preserve"> </w:t>
            </w:r>
            <w:r w:rsidR="00BE3E74" w:rsidRPr="00633529">
              <w:rPr>
                <w:rStyle w:val="a5"/>
                <w:rFonts w:ascii="Times New Roman" w:hAnsi="Times New Roman"/>
                <w:noProof/>
              </w:rPr>
              <w:t>формы</w:t>
            </w:r>
            <w:r w:rsidR="00BE3E74">
              <w:rPr>
                <w:noProof/>
                <w:webHidden/>
              </w:rPr>
              <w:tab/>
            </w:r>
            <w:r w:rsidR="00BE3E74">
              <w:rPr>
                <w:noProof/>
                <w:webHidden/>
              </w:rPr>
              <w:fldChar w:fldCharType="begin"/>
            </w:r>
            <w:r w:rsidR="00BE3E74">
              <w:rPr>
                <w:noProof/>
                <w:webHidden/>
              </w:rPr>
              <w:instrText xml:space="preserve"> PAGEREF _Toc31029101 \h </w:instrText>
            </w:r>
            <w:r w:rsidR="00BE3E74">
              <w:rPr>
                <w:noProof/>
                <w:webHidden/>
              </w:rPr>
            </w:r>
            <w:r w:rsidR="00BE3E74">
              <w:rPr>
                <w:noProof/>
                <w:webHidden/>
              </w:rPr>
              <w:fldChar w:fldCharType="separate"/>
            </w:r>
            <w:r w:rsidR="00325BE8">
              <w:rPr>
                <w:noProof/>
                <w:webHidden/>
              </w:rPr>
              <w:t>28</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02" w:history="1">
            <w:r w:rsidR="00BE3E74" w:rsidRPr="00633529">
              <w:rPr>
                <w:rStyle w:val="a5"/>
                <w:rFonts w:ascii="Times New Roman" w:hAnsi="Times New Roman"/>
                <w:noProof/>
              </w:rPr>
              <w:t>6.6.</w:t>
            </w:r>
            <w:r w:rsidR="00BE3E74" w:rsidRPr="00633529">
              <w:rPr>
                <w:rStyle w:val="a5"/>
                <w:rFonts w:ascii="Times New Roman" w:hAnsi="Times New Roman"/>
                <w:noProof/>
                <w:spacing w:val="-4"/>
              </w:rPr>
              <w:t xml:space="preserve"> </w:t>
            </w:r>
            <w:r w:rsidR="00BE3E74" w:rsidRPr="00633529">
              <w:rPr>
                <w:rStyle w:val="a5"/>
                <w:rFonts w:ascii="Times New Roman" w:hAnsi="Times New Roman"/>
                <w:noProof/>
              </w:rPr>
              <w:t>Продвижение</w:t>
            </w:r>
            <w:r w:rsidR="00BE3E74" w:rsidRPr="00633529">
              <w:rPr>
                <w:rStyle w:val="a5"/>
                <w:rFonts w:ascii="Times New Roman" w:hAnsi="Times New Roman"/>
                <w:noProof/>
                <w:spacing w:val="-15"/>
              </w:rPr>
              <w:t xml:space="preserve"> </w:t>
            </w:r>
            <w:r w:rsidR="00BE3E74" w:rsidRPr="00633529">
              <w:rPr>
                <w:rStyle w:val="a5"/>
                <w:rFonts w:ascii="Times New Roman" w:hAnsi="Times New Roman"/>
                <w:noProof/>
              </w:rPr>
              <w:t>биб</w:t>
            </w:r>
            <w:r w:rsidR="00BE3E74" w:rsidRPr="00633529">
              <w:rPr>
                <w:rStyle w:val="a5"/>
                <w:rFonts w:ascii="Times New Roman" w:hAnsi="Times New Roman"/>
                <w:noProof/>
                <w:spacing w:val="1"/>
              </w:rPr>
              <w:t>л</w:t>
            </w:r>
            <w:r w:rsidR="00BE3E74" w:rsidRPr="00633529">
              <w:rPr>
                <w:rStyle w:val="a5"/>
                <w:rFonts w:ascii="Times New Roman" w:hAnsi="Times New Roman"/>
                <w:noProof/>
              </w:rPr>
              <w:t>ио</w:t>
            </w:r>
            <w:r w:rsidR="00BE3E74" w:rsidRPr="00633529">
              <w:rPr>
                <w:rStyle w:val="a5"/>
                <w:rFonts w:ascii="Times New Roman" w:hAnsi="Times New Roman"/>
                <w:noProof/>
                <w:spacing w:val="-1"/>
              </w:rPr>
              <w:t>т</w:t>
            </w:r>
            <w:r w:rsidR="00BE3E74" w:rsidRPr="00633529">
              <w:rPr>
                <w:rStyle w:val="a5"/>
                <w:rFonts w:ascii="Times New Roman" w:hAnsi="Times New Roman"/>
                <w:noProof/>
              </w:rPr>
              <w:t>ек</w:t>
            </w:r>
            <w:r w:rsidR="00BE3E74" w:rsidRPr="00633529">
              <w:rPr>
                <w:rStyle w:val="a5"/>
                <w:rFonts w:ascii="Times New Roman" w:hAnsi="Times New Roman"/>
                <w:noProof/>
                <w:spacing w:val="-11"/>
              </w:rPr>
              <w:t xml:space="preserve"> </w:t>
            </w:r>
            <w:r w:rsidR="00BE3E74" w:rsidRPr="00633529">
              <w:rPr>
                <w:rStyle w:val="a5"/>
                <w:rFonts w:ascii="Times New Roman" w:hAnsi="Times New Roman"/>
                <w:noProof/>
              </w:rPr>
              <w:t>и б</w:t>
            </w:r>
            <w:r w:rsidR="00BE3E74" w:rsidRPr="00633529">
              <w:rPr>
                <w:rStyle w:val="a5"/>
                <w:rFonts w:ascii="Times New Roman" w:hAnsi="Times New Roman"/>
                <w:noProof/>
                <w:spacing w:val="1"/>
              </w:rPr>
              <w:t>и</w:t>
            </w:r>
            <w:r w:rsidR="00BE3E74" w:rsidRPr="00633529">
              <w:rPr>
                <w:rStyle w:val="a5"/>
                <w:rFonts w:ascii="Times New Roman" w:hAnsi="Times New Roman"/>
                <w:noProof/>
              </w:rPr>
              <w:t>бл</w:t>
            </w:r>
            <w:r w:rsidR="00BE3E74" w:rsidRPr="00633529">
              <w:rPr>
                <w:rStyle w:val="a5"/>
                <w:rFonts w:ascii="Times New Roman" w:hAnsi="Times New Roman"/>
                <w:noProof/>
                <w:spacing w:val="1"/>
              </w:rPr>
              <w:t>и</w:t>
            </w:r>
            <w:r w:rsidR="00BE3E74" w:rsidRPr="00633529">
              <w:rPr>
                <w:rStyle w:val="a5"/>
                <w:rFonts w:ascii="Times New Roman" w:hAnsi="Times New Roman"/>
                <w:noProof/>
              </w:rPr>
              <w:t>о</w:t>
            </w:r>
            <w:r w:rsidR="00BE3E74" w:rsidRPr="00633529">
              <w:rPr>
                <w:rStyle w:val="a5"/>
                <w:rFonts w:ascii="Times New Roman" w:hAnsi="Times New Roman"/>
                <w:noProof/>
                <w:spacing w:val="-1"/>
              </w:rPr>
              <w:t>т</w:t>
            </w:r>
            <w:r w:rsidR="00BE3E74" w:rsidRPr="00633529">
              <w:rPr>
                <w:rStyle w:val="a5"/>
                <w:rFonts w:ascii="Times New Roman" w:hAnsi="Times New Roman"/>
                <w:noProof/>
              </w:rPr>
              <w:t>е</w:t>
            </w:r>
            <w:r w:rsidR="00BE3E74" w:rsidRPr="00633529">
              <w:rPr>
                <w:rStyle w:val="a5"/>
                <w:rFonts w:ascii="Times New Roman" w:hAnsi="Times New Roman"/>
                <w:noProof/>
                <w:spacing w:val="-1"/>
              </w:rPr>
              <w:t>ч</w:t>
            </w:r>
            <w:r w:rsidR="00BE3E74" w:rsidRPr="00633529">
              <w:rPr>
                <w:rStyle w:val="a5"/>
                <w:rFonts w:ascii="Times New Roman" w:hAnsi="Times New Roman"/>
                <w:noProof/>
              </w:rPr>
              <w:t>н</w:t>
            </w:r>
            <w:r w:rsidR="00BE3E74" w:rsidRPr="00633529">
              <w:rPr>
                <w:rStyle w:val="a5"/>
                <w:rFonts w:ascii="Times New Roman" w:hAnsi="Times New Roman"/>
                <w:noProof/>
                <w:spacing w:val="2"/>
              </w:rPr>
              <w:t>ы</w:t>
            </w:r>
            <w:r w:rsidR="00BE3E74" w:rsidRPr="00633529">
              <w:rPr>
                <w:rStyle w:val="a5"/>
                <w:rFonts w:ascii="Times New Roman" w:hAnsi="Times New Roman"/>
                <w:noProof/>
              </w:rPr>
              <w:t>х</w:t>
            </w:r>
            <w:r w:rsidR="00BE3E74" w:rsidRPr="00633529">
              <w:rPr>
                <w:rStyle w:val="a5"/>
                <w:rFonts w:ascii="Times New Roman" w:hAnsi="Times New Roman"/>
                <w:noProof/>
                <w:spacing w:val="-15"/>
              </w:rPr>
              <w:t xml:space="preserve"> </w:t>
            </w:r>
            <w:r w:rsidR="00BE3E74" w:rsidRPr="00633529">
              <w:rPr>
                <w:rStyle w:val="a5"/>
                <w:rFonts w:ascii="Times New Roman" w:hAnsi="Times New Roman"/>
                <w:noProof/>
                <w:spacing w:val="-2"/>
              </w:rPr>
              <w:t>у</w:t>
            </w:r>
            <w:r w:rsidR="00BE3E74" w:rsidRPr="00633529">
              <w:rPr>
                <w:rStyle w:val="a5"/>
                <w:rFonts w:ascii="Times New Roman" w:hAnsi="Times New Roman"/>
                <w:noProof/>
              </w:rPr>
              <w:t>с</w:t>
            </w:r>
            <w:r w:rsidR="00BE3E74" w:rsidRPr="00633529">
              <w:rPr>
                <w:rStyle w:val="a5"/>
                <w:rFonts w:ascii="Times New Roman" w:hAnsi="Times New Roman"/>
                <w:noProof/>
                <w:spacing w:val="2"/>
              </w:rPr>
              <w:t>л</w:t>
            </w:r>
            <w:r w:rsidR="00BE3E74" w:rsidRPr="00633529">
              <w:rPr>
                <w:rStyle w:val="a5"/>
                <w:rFonts w:ascii="Times New Roman" w:hAnsi="Times New Roman"/>
                <w:noProof/>
                <w:spacing w:val="-2"/>
              </w:rPr>
              <w:t>у</w:t>
            </w:r>
            <w:r w:rsidR="00BE3E74" w:rsidRPr="00633529">
              <w:rPr>
                <w:rStyle w:val="a5"/>
                <w:rFonts w:ascii="Times New Roman" w:hAnsi="Times New Roman"/>
                <w:noProof/>
              </w:rPr>
              <w:t>г</w:t>
            </w:r>
            <w:r w:rsidR="00BE3E74">
              <w:rPr>
                <w:noProof/>
                <w:webHidden/>
              </w:rPr>
              <w:tab/>
            </w:r>
            <w:r w:rsidR="00BE3E74">
              <w:rPr>
                <w:noProof/>
                <w:webHidden/>
              </w:rPr>
              <w:fldChar w:fldCharType="begin"/>
            </w:r>
            <w:r w:rsidR="00BE3E74">
              <w:rPr>
                <w:noProof/>
                <w:webHidden/>
              </w:rPr>
              <w:instrText xml:space="preserve"> PAGEREF _Toc31029102 \h </w:instrText>
            </w:r>
            <w:r w:rsidR="00BE3E74">
              <w:rPr>
                <w:noProof/>
                <w:webHidden/>
              </w:rPr>
            </w:r>
            <w:r w:rsidR="00BE3E74">
              <w:rPr>
                <w:noProof/>
                <w:webHidden/>
              </w:rPr>
              <w:fldChar w:fldCharType="separate"/>
            </w:r>
            <w:r w:rsidR="00325BE8">
              <w:rPr>
                <w:noProof/>
                <w:webHidden/>
              </w:rPr>
              <w:t>29</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03" w:history="1">
            <w:r w:rsidR="00BE3E74" w:rsidRPr="00633529">
              <w:rPr>
                <w:rStyle w:val="a5"/>
                <w:rFonts w:ascii="Times New Roman" w:hAnsi="Times New Roman"/>
                <w:i/>
                <w:noProof/>
              </w:rPr>
              <w:t xml:space="preserve">7. </w:t>
            </w:r>
            <w:r w:rsidR="00BE3E74" w:rsidRPr="00633529">
              <w:rPr>
                <w:rStyle w:val="a5"/>
                <w:rFonts w:ascii="Times New Roman" w:hAnsi="Times New Roman"/>
                <w:noProof/>
              </w:rPr>
              <w:t>Справо</w:t>
            </w:r>
            <w:r w:rsidR="00BE3E74" w:rsidRPr="00633529">
              <w:rPr>
                <w:rStyle w:val="a5"/>
                <w:rFonts w:ascii="Times New Roman" w:hAnsi="Times New Roman"/>
                <w:noProof/>
                <w:spacing w:val="1"/>
              </w:rPr>
              <w:t>ч</w:t>
            </w:r>
            <w:r w:rsidR="00BE3E74" w:rsidRPr="00633529">
              <w:rPr>
                <w:rStyle w:val="a5"/>
                <w:rFonts w:ascii="Times New Roman" w:hAnsi="Times New Roman"/>
                <w:noProof/>
              </w:rPr>
              <w:t>н</w:t>
            </w:r>
            <w:r w:rsidR="00BE3E74" w:rsidRPr="00633529">
              <w:rPr>
                <w:rStyle w:val="a5"/>
                <w:rFonts w:ascii="Times New Roman" w:hAnsi="Times New Roman"/>
                <w:noProof/>
                <w:spacing w:val="1"/>
              </w:rPr>
              <w:t>о-</w:t>
            </w:r>
            <w:r w:rsidR="00BE3E74" w:rsidRPr="00633529">
              <w:rPr>
                <w:rStyle w:val="a5"/>
                <w:rFonts w:ascii="Times New Roman" w:hAnsi="Times New Roman"/>
                <w:noProof/>
              </w:rPr>
              <w:t>библ</w:t>
            </w:r>
            <w:r w:rsidR="00BE3E74" w:rsidRPr="00633529">
              <w:rPr>
                <w:rStyle w:val="a5"/>
                <w:rFonts w:ascii="Times New Roman" w:hAnsi="Times New Roman"/>
                <w:noProof/>
                <w:spacing w:val="2"/>
              </w:rPr>
              <w:t>и</w:t>
            </w:r>
            <w:r w:rsidR="00BE3E74" w:rsidRPr="00633529">
              <w:rPr>
                <w:rStyle w:val="a5"/>
                <w:rFonts w:ascii="Times New Roman" w:hAnsi="Times New Roman"/>
                <w:noProof/>
              </w:rPr>
              <w:t>ографи</w:t>
            </w:r>
            <w:r w:rsidR="00BE3E74" w:rsidRPr="00633529">
              <w:rPr>
                <w:rStyle w:val="a5"/>
                <w:rFonts w:ascii="Times New Roman" w:hAnsi="Times New Roman"/>
                <w:noProof/>
                <w:spacing w:val="1"/>
              </w:rPr>
              <w:t>ч</w:t>
            </w:r>
            <w:r w:rsidR="00BE3E74" w:rsidRPr="00633529">
              <w:rPr>
                <w:rStyle w:val="a5"/>
                <w:rFonts w:ascii="Times New Roman" w:hAnsi="Times New Roman"/>
                <w:noProof/>
              </w:rPr>
              <w:t>е</w:t>
            </w:r>
            <w:r w:rsidR="00BE3E74" w:rsidRPr="00633529">
              <w:rPr>
                <w:rStyle w:val="a5"/>
                <w:rFonts w:ascii="Times New Roman" w:hAnsi="Times New Roman"/>
                <w:noProof/>
                <w:spacing w:val="-1"/>
              </w:rPr>
              <w:t>с</w:t>
            </w:r>
            <w:r w:rsidR="00BE3E74" w:rsidRPr="00633529">
              <w:rPr>
                <w:rStyle w:val="a5"/>
                <w:rFonts w:ascii="Times New Roman" w:hAnsi="Times New Roman"/>
                <w:noProof/>
              </w:rPr>
              <w:t>кое и инф</w:t>
            </w:r>
            <w:r w:rsidR="00BE3E74" w:rsidRPr="00633529">
              <w:rPr>
                <w:rStyle w:val="a5"/>
                <w:rFonts w:ascii="Times New Roman" w:hAnsi="Times New Roman"/>
                <w:noProof/>
                <w:spacing w:val="3"/>
              </w:rPr>
              <w:t>о</w:t>
            </w:r>
            <w:r w:rsidR="00BE3E74" w:rsidRPr="00633529">
              <w:rPr>
                <w:rStyle w:val="a5"/>
                <w:rFonts w:ascii="Times New Roman" w:hAnsi="Times New Roman"/>
                <w:noProof/>
              </w:rPr>
              <w:t>рмацион</w:t>
            </w:r>
            <w:r w:rsidR="00BE3E74" w:rsidRPr="00633529">
              <w:rPr>
                <w:rStyle w:val="a5"/>
                <w:rFonts w:ascii="Times New Roman" w:hAnsi="Times New Roman"/>
                <w:noProof/>
                <w:spacing w:val="1"/>
              </w:rPr>
              <w:t>н</w:t>
            </w:r>
            <w:r w:rsidR="00BE3E74" w:rsidRPr="00633529">
              <w:rPr>
                <w:rStyle w:val="a5"/>
                <w:rFonts w:ascii="Times New Roman" w:hAnsi="Times New Roman"/>
                <w:noProof/>
              </w:rPr>
              <w:t>ое</w:t>
            </w:r>
            <w:r w:rsidR="00BE3E74" w:rsidRPr="00633529">
              <w:rPr>
                <w:rStyle w:val="a5"/>
                <w:rFonts w:ascii="Times New Roman" w:hAnsi="Times New Roman"/>
                <w:noProof/>
                <w:spacing w:val="17"/>
              </w:rPr>
              <w:t xml:space="preserve"> </w:t>
            </w:r>
            <w:r w:rsidR="00BE3E74" w:rsidRPr="00633529">
              <w:rPr>
                <w:rStyle w:val="a5"/>
                <w:rFonts w:ascii="Times New Roman" w:hAnsi="Times New Roman"/>
                <w:noProof/>
              </w:rPr>
              <w:t>обс</w:t>
            </w:r>
            <w:r w:rsidR="00BE3E74" w:rsidRPr="00633529">
              <w:rPr>
                <w:rStyle w:val="a5"/>
                <w:rFonts w:ascii="Times New Roman" w:hAnsi="Times New Roman"/>
                <w:noProof/>
                <w:spacing w:val="-1"/>
              </w:rPr>
              <w:t>л</w:t>
            </w:r>
            <w:r w:rsidR="00BE3E74" w:rsidRPr="00633529">
              <w:rPr>
                <w:rStyle w:val="a5"/>
                <w:rFonts w:ascii="Times New Roman" w:hAnsi="Times New Roman"/>
                <w:noProof/>
                <w:spacing w:val="2"/>
              </w:rPr>
              <w:t>у</w:t>
            </w:r>
            <w:r w:rsidR="00BE3E74" w:rsidRPr="00633529">
              <w:rPr>
                <w:rStyle w:val="a5"/>
                <w:rFonts w:ascii="Times New Roman" w:hAnsi="Times New Roman"/>
                <w:noProof/>
                <w:spacing w:val="-1"/>
              </w:rPr>
              <w:t>ж</w:t>
            </w:r>
            <w:r w:rsidR="00BE3E74" w:rsidRPr="00633529">
              <w:rPr>
                <w:rStyle w:val="a5"/>
                <w:rFonts w:ascii="Times New Roman" w:hAnsi="Times New Roman"/>
                <w:noProof/>
              </w:rPr>
              <w:t>ивание</w:t>
            </w:r>
            <w:r w:rsidR="00BE3E74" w:rsidRPr="00633529">
              <w:rPr>
                <w:rStyle w:val="a5"/>
                <w:rFonts w:ascii="Times New Roman" w:hAnsi="Times New Roman"/>
                <w:noProof/>
                <w:spacing w:val="-16"/>
              </w:rPr>
              <w:t xml:space="preserve"> </w:t>
            </w:r>
            <w:r w:rsidR="00BE3E74" w:rsidRPr="00633529">
              <w:rPr>
                <w:rStyle w:val="a5"/>
                <w:rFonts w:ascii="Times New Roman" w:hAnsi="Times New Roman"/>
                <w:noProof/>
              </w:rPr>
              <w:t>п</w:t>
            </w:r>
            <w:r w:rsidR="00BE3E74" w:rsidRPr="00633529">
              <w:rPr>
                <w:rStyle w:val="a5"/>
                <w:rFonts w:ascii="Times New Roman" w:hAnsi="Times New Roman"/>
                <w:noProof/>
                <w:spacing w:val="2"/>
              </w:rPr>
              <w:t>о</w:t>
            </w:r>
            <w:r w:rsidR="00BE3E74" w:rsidRPr="00633529">
              <w:rPr>
                <w:rStyle w:val="a5"/>
                <w:rFonts w:ascii="Times New Roman" w:hAnsi="Times New Roman"/>
                <w:noProof/>
                <w:spacing w:val="-1"/>
              </w:rPr>
              <w:t>л</w:t>
            </w:r>
            <w:r w:rsidR="00BE3E74" w:rsidRPr="00633529">
              <w:rPr>
                <w:rStyle w:val="a5"/>
                <w:rFonts w:ascii="Times New Roman" w:hAnsi="Times New Roman"/>
                <w:noProof/>
              </w:rPr>
              <w:t>ьз</w:t>
            </w:r>
            <w:r w:rsidR="00BE3E74" w:rsidRPr="00633529">
              <w:rPr>
                <w:rStyle w:val="a5"/>
                <w:rFonts w:ascii="Times New Roman" w:hAnsi="Times New Roman"/>
                <w:noProof/>
                <w:spacing w:val="2"/>
              </w:rPr>
              <w:t>о</w:t>
            </w:r>
            <w:r w:rsidR="00BE3E74" w:rsidRPr="00633529">
              <w:rPr>
                <w:rStyle w:val="a5"/>
                <w:rFonts w:ascii="Times New Roman" w:hAnsi="Times New Roman"/>
                <w:noProof/>
              </w:rPr>
              <w:t>ва</w:t>
            </w:r>
            <w:r w:rsidR="00BE3E74" w:rsidRPr="00633529">
              <w:rPr>
                <w:rStyle w:val="a5"/>
                <w:rFonts w:ascii="Times New Roman" w:hAnsi="Times New Roman"/>
                <w:noProof/>
                <w:spacing w:val="1"/>
              </w:rPr>
              <w:t>т</w:t>
            </w:r>
            <w:r w:rsidR="00BE3E74" w:rsidRPr="00633529">
              <w:rPr>
                <w:rStyle w:val="a5"/>
                <w:rFonts w:ascii="Times New Roman" w:hAnsi="Times New Roman"/>
                <w:noProof/>
              </w:rPr>
              <w:t>е</w:t>
            </w:r>
            <w:r w:rsidR="00BE3E74" w:rsidRPr="00633529">
              <w:rPr>
                <w:rStyle w:val="a5"/>
                <w:rFonts w:ascii="Times New Roman" w:hAnsi="Times New Roman"/>
                <w:noProof/>
                <w:spacing w:val="-1"/>
              </w:rPr>
              <w:t>л</w:t>
            </w:r>
            <w:r w:rsidR="00BE3E74" w:rsidRPr="00633529">
              <w:rPr>
                <w:rStyle w:val="a5"/>
                <w:rFonts w:ascii="Times New Roman" w:hAnsi="Times New Roman"/>
                <w:noProof/>
              </w:rPr>
              <w:t>е</w:t>
            </w:r>
            <w:r w:rsidR="00BE3E74" w:rsidRPr="00633529">
              <w:rPr>
                <w:rStyle w:val="a5"/>
                <w:rFonts w:ascii="Times New Roman" w:hAnsi="Times New Roman"/>
                <w:noProof/>
                <w:spacing w:val="2"/>
              </w:rPr>
              <w:t>й</w:t>
            </w:r>
            <w:r w:rsidR="00BE3E74" w:rsidRPr="00633529">
              <w:rPr>
                <w:rStyle w:val="a5"/>
                <w:rFonts w:ascii="Times New Roman" w:hAnsi="Times New Roman"/>
                <w:noProof/>
              </w:rPr>
              <w:t>.</w:t>
            </w:r>
            <w:r w:rsidR="00BE3E74">
              <w:rPr>
                <w:noProof/>
                <w:webHidden/>
              </w:rPr>
              <w:tab/>
            </w:r>
            <w:r w:rsidR="00BE3E74">
              <w:rPr>
                <w:noProof/>
                <w:webHidden/>
              </w:rPr>
              <w:fldChar w:fldCharType="begin"/>
            </w:r>
            <w:r w:rsidR="00BE3E74">
              <w:rPr>
                <w:noProof/>
                <w:webHidden/>
              </w:rPr>
              <w:instrText xml:space="preserve"> PAGEREF _Toc31029103 \h </w:instrText>
            </w:r>
            <w:r w:rsidR="00BE3E74">
              <w:rPr>
                <w:noProof/>
                <w:webHidden/>
              </w:rPr>
            </w:r>
            <w:r w:rsidR="00BE3E74">
              <w:rPr>
                <w:noProof/>
                <w:webHidden/>
              </w:rPr>
              <w:fldChar w:fldCharType="separate"/>
            </w:r>
            <w:r w:rsidR="00325BE8">
              <w:rPr>
                <w:noProof/>
                <w:webHidden/>
              </w:rPr>
              <w:t>29</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04" w:history="1">
            <w:r w:rsidR="00BE3E74" w:rsidRPr="00633529">
              <w:rPr>
                <w:rStyle w:val="a5"/>
                <w:rFonts w:ascii="Times New Roman" w:hAnsi="Times New Roman"/>
                <w:noProof/>
              </w:rPr>
              <w:t>7.1  Справ</w:t>
            </w:r>
            <w:r w:rsidR="00BE3E74" w:rsidRPr="00633529">
              <w:rPr>
                <w:rStyle w:val="a5"/>
                <w:rFonts w:ascii="Times New Roman" w:hAnsi="Times New Roman"/>
                <w:noProof/>
                <w:spacing w:val="1"/>
              </w:rPr>
              <w:t>о</w:t>
            </w:r>
            <w:r w:rsidR="00BE3E74" w:rsidRPr="00633529">
              <w:rPr>
                <w:rStyle w:val="a5"/>
                <w:rFonts w:ascii="Times New Roman" w:hAnsi="Times New Roman"/>
                <w:noProof/>
                <w:spacing w:val="-1"/>
              </w:rPr>
              <w:t>ч</w:t>
            </w:r>
            <w:r w:rsidR="00BE3E74" w:rsidRPr="00633529">
              <w:rPr>
                <w:rStyle w:val="a5"/>
                <w:rFonts w:ascii="Times New Roman" w:hAnsi="Times New Roman"/>
                <w:noProof/>
              </w:rPr>
              <w:t>н</w:t>
            </w:r>
            <w:r w:rsidR="00BE3E74" w:rsidRPr="00633529">
              <w:rPr>
                <w:rStyle w:val="a5"/>
                <w:rFonts w:ascii="Times New Roman" w:hAnsi="Times New Roman"/>
                <w:noProof/>
                <w:spacing w:val="1"/>
              </w:rPr>
              <w:t>о-биб</w:t>
            </w:r>
            <w:r w:rsidR="00BE3E74" w:rsidRPr="00633529">
              <w:rPr>
                <w:rStyle w:val="a5"/>
                <w:rFonts w:ascii="Times New Roman" w:hAnsi="Times New Roman"/>
                <w:noProof/>
              </w:rPr>
              <w:t>л</w:t>
            </w:r>
            <w:r w:rsidR="00BE3E74" w:rsidRPr="00633529">
              <w:rPr>
                <w:rStyle w:val="a5"/>
                <w:rFonts w:ascii="Times New Roman" w:hAnsi="Times New Roman"/>
                <w:noProof/>
                <w:spacing w:val="1"/>
              </w:rPr>
              <w:t>и</w:t>
            </w:r>
            <w:r w:rsidR="00BE3E74" w:rsidRPr="00633529">
              <w:rPr>
                <w:rStyle w:val="a5"/>
                <w:rFonts w:ascii="Times New Roman" w:hAnsi="Times New Roman"/>
                <w:noProof/>
              </w:rPr>
              <w:t>огра</w:t>
            </w:r>
            <w:r w:rsidR="00BE3E74" w:rsidRPr="00633529">
              <w:rPr>
                <w:rStyle w:val="a5"/>
                <w:rFonts w:ascii="Times New Roman" w:hAnsi="Times New Roman"/>
                <w:noProof/>
                <w:spacing w:val="-1"/>
              </w:rPr>
              <w:t>ф</w:t>
            </w:r>
            <w:r w:rsidR="00BE3E74" w:rsidRPr="00633529">
              <w:rPr>
                <w:rStyle w:val="a5"/>
                <w:rFonts w:ascii="Times New Roman" w:hAnsi="Times New Roman"/>
                <w:noProof/>
              </w:rPr>
              <w:t>и</w:t>
            </w:r>
            <w:r w:rsidR="00BE3E74" w:rsidRPr="00633529">
              <w:rPr>
                <w:rStyle w:val="a5"/>
                <w:rFonts w:ascii="Times New Roman" w:hAnsi="Times New Roman"/>
                <w:noProof/>
                <w:spacing w:val="-1"/>
              </w:rPr>
              <w:t>ч</w:t>
            </w:r>
            <w:r w:rsidR="00BE3E74" w:rsidRPr="00633529">
              <w:rPr>
                <w:rStyle w:val="a5"/>
                <w:rFonts w:ascii="Times New Roman" w:hAnsi="Times New Roman"/>
                <w:noProof/>
              </w:rPr>
              <w:t>е</w:t>
            </w:r>
            <w:r w:rsidR="00BE3E74" w:rsidRPr="00633529">
              <w:rPr>
                <w:rStyle w:val="a5"/>
                <w:rFonts w:ascii="Times New Roman" w:hAnsi="Times New Roman"/>
                <w:noProof/>
                <w:spacing w:val="-1"/>
              </w:rPr>
              <w:t>с</w:t>
            </w:r>
            <w:r w:rsidR="00BE3E74" w:rsidRPr="00633529">
              <w:rPr>
                <w:rStyle w:val="a5"/>
                <w:rFonts w:ascii="Times New Roman" w:hAnsi="Times New Roman"/>
                <w:noProof/>
                <w:spacing w:val="1"/>
              </w:rPr>
              <w:t>к</w:t>
            </w:r>
            <w:r w:rsidR="00BE3E74" w:rsidRPr="00633529">
              <w:rPr>
                <w:rStyle w:val="a5"/>
                <w:rFonts w:ascii="Times New Roman" w:hAnsi="Times New Roman"/>
                <w:noProof/>
              </w:rPr>
              <w:t>ое и информационное обс</w:t>
            </w:r>
            <w:r w:rsidR="00BE3E74" w:rsidRPr="00633529">
              <w:rPr>
                <w:rStyle w:val="a5"/>
                <w:rFonts w:ascii="Times New Roman" w:hAnsi="Times New Roman"/>
                <w:noProof/>
                <w:spacing w:val="2"/>
              </w:rPr>
              <w:t>л</w:t>
            </w:r>
            <w:r w:rsidR="00BE3E74" w:rsidRPr="00633529">
              <w:rPr>
                <w:rStyle w:val="a5"/>
                <w:rFonts w:ascii="Times New Roman" w:hAnsi="Times New Roman"/>
                <w:noProof/>
                <w:spacing w:val="-2"/>
              </w:rPr>
              <w:t>у</w:t>
            </w:r>
            <w:r w:rsidR="00BE3E74" w:rsidRPr="00633529">
              <w:rPr>
                <w:rStyle w:val="a5"/>
                <w:rFonts w:ascii="Times New Roman" w:hAnsi="Times New Roman"/>
                <w:noProof/>
                <w:spacing w:val="2"/>
              </w:rPr>
              <w:t>ж</w:t>
            </w:r>
            <w:r w:rsidR="00BE3E74" w:rsidRPr="00633529">
              <w:rPr>
                <w:rStyle w:val="a5"/>
                <w:rFonts w:ascii="Times New Roman" w:hAnsi="Times New Roman"/>
                <w:noProof/>
              </w:rPr>
              <w:t>иван</w:t>
            </w:r>
            <w:r w:rsidR="00BE3E74" w:rsidRPr="00633529">
              <w:rPr>
                <w:rStyle w:val="a5"/>
                <w:rFonts w:ascii="Times New Roman" w:hAnsi="Times New Roman"/>
                <w:noProof/>
                <w:spacing w:val="1"/>
              </w:rPr>
              <w:t>и</w:t>
            </w:r>
            <w:r w:rsidR="00BE3E74" w:rsidRPr="00633529">
              <w:rPr>
                <w:rStyle w:val="a5"/>
                <w:rFonts w:ascii="Times New Roman" w:hAnsi="Times New Roman"/>
                <w:noProof/>
              </w:rPr>
              <w:t xml:space="preserve">е. </w:t>
            </w:r>
            <w:r w:rsidR="00BE3E74" w:rsidRPr="00633529">
              <w:rPr>
                <w:rStyle w:val="a5"/>
                <w:rFonts w:ascii="Times New Roman" w:hAnsi="Times New Roman"/>
                <w:noProof/>
                <w:spacing w:val="1"/>
              </w:rPr>
              <w:t xml:space="preserve"> </w:t>
            </w:r>
            <w:r w:rsidR="00BE3E74" w:rsidRPr="00633529">
              <w:rPr>
                <w:rStyle w:val="a5"/>
                <w:rFonts w:ascii="Times New Roman" w:hAnsi="Times New Roman"/>
                <w:noProof/>
              </w:rPr>
              <w:t>Развитие</w:t>
            </w:r>
            <w:r w:rsidR="00BE3E74">
              <w:rPr>
                <w:noProof/>
                <w:webHidden/>
              </w:rPr>
              <w:tab/>
            </w:r>
            <w:r w:rsidR="00BE3E74">
              <w:rPr>
                <w:noProof/>
                <w:webHidden/>
              </w:rPr>
              <w:fldChar w:fldCharType="begin"/>
            </w:r>
            <w:r w:rsidR="00BE3E74">
              <w:rPr>
                <w:noProof/>
                <w:webHidden/>
              </w:rPr>
              <w:instrText xml:space="preserve"> PAGEREF _Toc31029104 \h </w:instrText>
            </w:r>
            <w:r w:rsidR="00BE3E74">
              <w:rPr>
                <w:noProof/>
                <w:webHidden/>
              </w:rPr>
            </w:r>
            <w:r w:rsidR="00BE3E74">
              <w:rPr>
                <w:noProof/>
                <w:webHidden/>
              </w:rPr>
              <w:fldChar w:fldCharType="separate"/>
            </w:r>
            <w:r w:rsidR="00325BE8">
              <w:rPr>
                <w:noProof/>
                <w:webHidden/>
              </w:rPr>
              <w:t>30</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05" w:history="1">
            <w:r w:rsidR="00BE3E74" w:rsidRPr="00633529">
              <w:rPr>
                <w:rStyle w:val="a5"/>
                <w:rFonts w:ascii="Times New Roman" w:hAnsi="Times New Roman"/>
                <w:noProof/>
              </w:rPr>
              <w:t>системы СБО с использованием ИКТ</w:t>
            </w:r>
            <w:r w:rsidR="00BE3E74">
              <w:rPr>
                <w:noProof/>
                <w:webHidden/>
              </w:rPr>
              <w:tab/>
            </w:r>
            <w:r w:rsidR="00BE3E74">
              <w:rPr>
                <w:noProof/>
                <w:webHidden/>
              </w:rPr>
              <w:fldChar w:fldCharType="begin"/>
            </w:r>
            <w:r w:rsidR="00BE3E74">
              <w:rPr>
                <w:noProof/>
                <w:webHidden/>
              </w:rPr>
              <w:instrText xml:space="preserve"> PAGEREF _Toc31029105 \h </w:instrText>
            </w:r>
            <w:r w:rsidR="00BE3E74">
              <w:rPr>
                <w:noProof/>
                <w:webHidden/>
              </w:rPr>
            </w:r>
            <w:r w:rsidR="00BE3E74">
              <w:rPr>
                <w:noProof/>
                <w:webHidden/>
              </w:rPr>
              <w:fldChar w:fldCharType="separate"/>
            </w:r>
            <w:r w:rsidR="00325BE8">
              <w:rPr>
                <w:noProof/>
                <w:webHidden/>
              </w:rPr>
              <w:t>30</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06" w:history="1">
            <w:r w:rsidR="00BE3E74" w:rsidRPr="00633529">
              <w:rPr>
                <w:rStyle w:val="a5"/>
                <w:rFonts w:ascii="Times New Roman" w:hAnsi="Times New Roman"/>
                <w:noProof/>
              </w:rPr>
              <w:t>7.1.1. Организация традиционного СБА</w:t>
            </w:r>
            <w:r w:rsidR="00BE3E74">
              <w:rPr>
                <w:noProof/>
                <w:webHidden/>
              </w:rPr>
              <w:tab/>
            </w:r>
            <w:r w:rsidR="00BE3E74">
              <w:rPr>
                <w:noProof/>
                <w:webHidden/>
              </w:rPr>
              <w:fldChar w:fldCharType="begin"/>
            </w:r>
            <w:r w:rsidR="00BE3E74">
              <w:rPr>
                <w:noProof/>
                <w:webHidden/>
              </w:rPr>
              <w:instrText xml:space="preserve"> PAGEREF _Toc31029106 \h </w:instrText>
            </w:r>
            <w:r w:rsidR="00BE3E74">
              <w:rPr>
                <w:noProof/>
                <w:webHidden/>
              </w:rPr>
            </w:r>
            <w:r w:rsidR="00BE3E74">
              <w:rPr>
                <w:noProof/>
                <w:webHidden/>
              </w:rPr>
              <w:fldChar w:fldCharType="separate"/>
            </w:r>
            <w:r w:rsidR="00325BE8">
              <w:rPr>
                <w:noProof/>
                <w:webHidden/>
              </w:rPr>
              <w:t>30</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07" w:history="1">
            <w:r w:rsidR="00BE3E74" w:rsidRPr="00633529">
              <w:rPr>
                <w:rStyle w:val="a5"/>
                <w:rFonts w:ascii="Times New Roman" w:hAnsi="Times New Roman"/>
                <w:noProof/>
              </w:rPr>
              <w:t>7.1.2. Организация МБА и ЭДД в муниципальных библиотеках</w:t>
            </w:r>
            <w:r w:rsidR="00BE3E74">
              <w:rPr>
                <w:noProof/>
                <w:webHidden/>
              </w:rPr>
              <w:tab/>
            </w:r>
            <w:r w:rsidR="00BE3E74">
              <w:rPr>
                <w:noProof/>
                <w:webHidden/>
              </w:rPr>
              <w:fldChar w:fldCharType="begin"/>
            </w:r>
            <w:r w:rsidR="00BE3E74">
              <w:rPr>
                <w:noProof/>
                <w:webHidden/>
              </w:rPr>
              <w:instrText xml:space="preserve"> PAGEREF _Toc31029107 \h </w:instrText>
            </w:r>
            <w:r w:rsidR="00BE3E74">
              <w:rPr>
                <w:noProof/>
                <w:webHidden/>
              </w:rPr>
            </w:r>
            <w:r w:rsidR="00BE3E74">
              <w:rPr>
                <w:noProof/>
                <w:webHidden/>
              </w:rPr>
              <w:fldChar w:fldCharType="separate"/>
            </w:r>
            <w:r w:rsidR="00325BE8">
              <w:rPr>
                <w:noProof/>
                <w:webHidden/>
              </w:rPr>
              <w:t>31</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08" w:history="1">
            <w:r w:rsidR="00BE3E74" w:rsidRPr="00633529">
              <w:rPr>
                <w:rStyle w:val="a5"/>
                <w:rFonts w:ascii="Times New Roman" w:hAnsi="Times New Roman"/>
                <w:noProof/>
              </w:rPr>
              <w:t>7.2. Обеспечение право</w:t>
            </w:r>
            <w:r w:rsidR="00BE3E74" w:rsidRPr="00633529">
              <w:rPr>
                <w:rStyle w:val="a5"/>
                <w:rFonts w:ascii="Times New Roman" w:hAnsi="Times New Roman"/>
                <w:noProof/>
                <w:spacing w:val="-1"/>
              </w:rPr>
              <w:t>в</w:t>
            </w:r>
            <w:r w:rsidR="00BE3E74" w:rsidRPr="00633529">
              <w:rPr>
                <w:rStyle w:val="a5"/>
                <w:rFonts w:ascii="Times New Roman" w:hAnsi="Times New Roman"/>
                <w:noProof/>
              </w:rPr>
              <w:t>ой</w:t>
            </w:r>
            <w:r w:rsidR="00BE3E74" w:rsidRPr="00633529">
              <w:rPr>
                <w:rStyle w:val="a5"/>
                <w:rFonts w:ascii="Times New Roman" w:hAnsi="Times New Roman"/>
                <w:noProof/>
                <w:spacing w:val="4"/>
              </w:rPr>
              <w:t xml:space="preserve"> </w:t>
            </w:r>
            <w:r w:rsidR="00BE3E74" w:rsidRPr="00633529">
              <w:rPr>
                <w:rStyle w:val="a5"/>
                <w:rFonts w:ascii="Times New Roman" w:hAnsi="Times New Roman"/>
                <w:noProof/>
              </w:rPr>
              <w:t>и</w:t>
            </w:r>
            <w:r w:rsidR="00BE3E74" w:rsidRPr="00633529">
              <w:rPr>
                <w:rStyle w:val="a5"/>
                <w:rFonts w:ascii="Times New Roman" w:hAnsi="Times New Roman"/>
                <w:noProof/>
                <w:spacing w:val="12"/>
              </w:rPr>
              <w:t xml:space="preserve"> </w:t>
            </w:r>
            <w:r w:rsidR="00BE3E74" w:rsidRPr="00633529">
              <w:rPr>
                <w:rStyle w:val="a5"/>
                <w:rFonts w:ascii="Times New Roman" w:hAnsi="Times New Roman"/>
                <w:noProof/>
              </w:rPr>
              <w:t>соц</w:t>
            </w:r>
            <w:r w:rsidR="00BE3E74" w:rsidRPr="00633529">
              <w:rPr>
                <w:rStyle w:val="a5"/>
                <w:rFonts w:ascii="Times New Roman" w:hAnsi="Times New Roman"/>
                <w:noProof/>
                <w:spacing w:val="3"/>
              </w:rPr>
              <w:t>и</w:t>
            </w:r>
            <w:r w:rsidR="00BE3E74" w:rsidRPr="00633529">
              <w:rPr>
                <w:rStyle w:val="a5"/>
                <w:rFonts w:ascii="Times New Roman" w:hAnsi="Times New Roman"/>
                <w:noProof/>
              </w:rPr>
              <w:t>ал</w:t>
            </w:r>
            <w:r w:rsidR="00BE3E74" w:rsidRPr="00633529">
              <w:rPr>
                <w:rStyle w:val="a5"/>
                <w:rFonts w:ascii="Times New Roman" w:hAnsi="Times New Roman"/>
                <w:noProof/>
                <w:spacing w:val="-1"/>
              </w:rPr>
              <w:t>ь</w:t>
            </w:r>
            <w:r w:rsidR="00BE3E74" w:rsidRPr="00633529">
              <w:rPr>
                <w:rStyle w:val="a5"/>
                <w:rFonts w:ascii="Times New Roman" w:hAnsi="Times New Roman"/>
                <w:noProof/>
              </w:rPr>
              <w:t>но</w:t>
            </w:r>
            <w:r w:rsidR="00BE3E74" w:rsidRPr="00633529">
              <w:rPr>
                <w:rStyle w:val="a5"/>
                <w:rFonts w:ascii="Times New Roman" w:hAnsi="Times New Roman"/>
                <w:noProof/>
                <w:spacing w:val="1"/>
              </w:rPr>
              <w:t xml:space="preserve"> </w:t>
            </w:r>
            <w:r w:rsidR="00BE3E74" w:rsidRPr="00633529">
              <w:rPr>
                <w:rStyle w:val="a5"/>
                <w:rFonts w:ascii="Times New Roman" w:hAnsi="Times New Roman"/>
                <w:noProof/>
              </w:rPr>
              <w:t>значимой информацией.</w:t>
            </w:r>
            <w:r w:rsidR="00BE3E74">
              <w:rPr>
                <w:noProof/>
                <w:webHidden/>
              </w:rPr>
              <w:tab/>
            </w:r>
            <w:r w:rsidR="00BE3E74">
              <w:rPr>
                <w:noProof/>
                <w:webHidden/>
              </w:rPr>
              <w:fldChar w:fldCharType="begin"/>
            </w:r>
            <w:r w:rsidR="00BE3E74">
              <w:rPr>
                <w:noProof/>
                <w:webHidden/>
              </w:rPr>
              <w:instrText xml:space="preserve"> PAGEREF _Toc31029108 \h </w:instrText>
            </w:r>
            <w:r w:rsidR="00BE3E74">
              <w:rPr>
                <w:noProof/>
                <w:webHidden/>
              </w:rPr>
            </w:r>
            <w:r w:rsidR="00BE3E74">
              <w:rPr>
                <w:noProof/>
                <w:webHidden/>
              </w:rPr>
              <w:fldChar w:fldCharType="separate"/>
            </w:r>
            <w:r w:rsidR="00325BE8">
              <w:rPr>
                <w:noProof/>
                <w:webHidden/>
              </w:rPr>
              <w:t>31</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09" w:history="1">
            <w:r w:rsidR="00BE3E74" w:rsidRPr="00633529">
              <w:rPr>
                <w:rStyle w:val="a5"/>
                <w:rFonts w:ascii="Times New Roman" w:hAnsi="Times New Roman"/>
                <w:noProof/>
              </w:rPr>
              <w:t>7.3. Формирование информационной культуры пользователей.</w:t>
            </w:r>
            <w:r w:rsidR="00BE3E74">
              <w:rPr>
                <w:noProof/>
                <w:webHidden/>
              </w:rPr>
              <w:tab/>
            </w:r>
            <w:r w:rsidR="00BE3E74">
              <w:rPr>
                <w:noProof/>
                <w:webHidden/>
              </w:rPr>
              <w:fldChar w:fldCharType="begin"/>
            </w:r>
            <w:r w:rsidR="00BE3E74">
              <w:rPr>
                <w:noProof/>
                <w:webHidden/>
              </w:rPr>
              <w:instrText xml:space="preserve"> PAGEREF _Toc31029109 \h </w:instrText>
            </w:r>
            <w:r w:rsidR="00BE3E74">
              <w:rPr>
                <w:noProof/>
                <w:webHidden/>
              </w:rPr>
            </w:r>
            <w:r w:rsidR="00BE3E74">
              <w:rPr>
                <w:noProof/>
                <w:webHidden/>
              </w:rPr>
              <w:fldChar w:fldCharType="separate"/>
            </w:r>
            <w:r w:rsidR="00325BE8">
              <w:rPr>
                <w:noProof/>
                <w:webHidden/>
              </w:rPr>
              <w:t>32</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10" w:history="1">
            <w:r w:rsidR="00BE3E74" w:rsidRPr="00633529">
              <w:rPr>
                <w:rStyle w:val="a5"/>
                <w:rFonts w:ascii="Times New Roman" w:hAnsi="Times New Roman"/>
                <w:noProof/>
              </w:rPr>
              <w:t>8. Краеведческая деятельность библиотек.</w:t>
            </w:r>
            <w:r w:rsidR="00BE3E74">
              <w:rPr>
                <w:noProof/>
                <w:webHidden/>
              </w:rPr>
              <w:tab/>
            </w:r>
            <w:r w:rsidR="00BE3E74">
              <w:rPr>
                <w:noProof/>
                <w:webHidden/>
              </w:rPr>
              <w:fldChar w:fldCharType="begin"/>
            </w:r>
            <w:r w:rsidR="00BE3E74">
              <w:rPr>
                <w:noProof/>
                <w:webHidden/>
              </w:rPr>
              <w:instrText xml:space="preserve"> PAGEREF _Toc31029110 \h </w:instrText>
            </w:r>
            <w:r w:rsidR="00BE3E74">
              <w:rPr>
                <w:noProof/>
                <w:webHidden/>
              </w:rPr>
            </w:r>
            <w:r w:rsidR="00BE3E74">
              <w:rPr>
                <w:noProof/>
                <w:webHidden/>
              </w:rPr>
              <w:fldChar w:fldCharType="separate"/>
            </w:r>
            <w:r w:rsidR="00325BE8">
              <w:rPr>
                <w:noProof/>
                <w:webHidden/>
              </w:rPr>
              <w:t>32</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16" w:history="1">
            <w:r w:rsidR="00BE3E74" w:rsidRPr="00633529">
              <w:rPr>
                <w:rStyle w:val="a5"/>
                <w:rFonts w:ascii="Times New Roman" w:hAnsi="Times New Roman"/>
                <w:noProof/>
              </w:rPr>
              <w:t>9. Автоматизация библиотечных процессов.</w:t>
            </w:r>
            <w:r w:rsidR="00BE3E74">
              <w:rPr>
                <w:noProof/>
                <w:webHidden/>
              </w:rPr>
              <w:tab/>
            </w:r>
            <w:r w:rsidR="00BE3E74">
              <w:rPr>
                <w:noProof/>
                <w:webHidden/>
              </w:rPr>
              <w:fldChar w:fldCharType="begin"/>
            </w:r>
            <w:r w:rsidR="00BE3E74">
              <w:rPr>
                <w:noProof/>
                <w:webHidden/>
              </w:rPr>
              <w:instrText xml:space="preserve"> PAGEREF _Toc31029116 \h </w:instrText>
            </w:r>
            <w:r w:rsidR="00BE3E74">
              <w:rPr>
                <w:noProof/>
                <w:webHidden/>
              </w:rPr>
            </w:r>
            <w:r w:rsidR="00BE3E74">
              <w:rPr>
                <w:noProof/>
                <w:webHidden/>
              </w:rPr>
              <w:fldChar w:fldCharType="separate"/>
            </w:r>
            <w:r w:rsidR="00325BE8">
              <w:rPr>
                <w:noProof/>
                <w:webHidden/>
              </w:rPr>
              <w:t>34</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17" w:history="1">
            <w:r w:rsidR="00BE3E74" w:rsidRPr="00633529">
              <w:rPr>
                <w:rStyle w:val="a5"/>
                <w:rFonts w:ascii="Times New Roman" w:hAnsi="Times New Roman"/>
                <w:noProof/>
              </w:rPr>
              <w:t>9.1. Состояние процесса автоматизации библиотек</w:t>
            </w:r>
            <w:r w:rsidR="00BE3E74">
              <w:rPr>
                <w:noProof/>
                <w:webHidden/>
              </w:rPr>
              <w:tab/>
            </w:r>
            <w:r w:rsidR="00BE3E74">
              <w:rPr>
                <w:noProof/>
                <w:webHidden/>
              </w:rPr>
              <w:fldChar w:fldCharType="begin"/>
            </w:r>
            <w:r w:rsidR="00BE3E74">
              <w:rPr>
                <w:noProof/>
                <w:webHidden/>
              </w:rPr>
              <w:instrText xml:space="preserve"> PAGEREF _Toc31029117 \h </w:instrText>
            </w:r>
            <w:r w:rsidR="00BE3E74">
              <w:rPr>
                <w:noProof/>
                <w:webHidden/>
              </w:rPr>
            </w:r>
            <w:r w:rsidR="00BE3E74">
              <w:rPr>
                <w:noProof/>
                <w:webHidden/>
              </w:rPr>
              <w:fldChar w:fldCharType="separate"/>
            </w:r>
            <w:r w:rsidR="00325BE8">
              <w:rPr>
                <w:noProof/>
                <w:webHidden/>
              </w:rPr>
              <w:t>34</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18" w:history="1">
            <w:r w:rsidR="00BE3E74" w:rsidRPr="00633529">
              <w:rPr>
                <w:rStyle w:val="a5"/>
                <w:rFonts w:ascii="Times New Roman" w:hAnsi="Times New Roman"/>
                <w:noProof/>
              </w:rPr>
              <w:t>10. Организационно-методическая деятельность</w:t>
            </w:r>
            <w:r w:rsidR="00BE3E74">
              <w:rPr>
                <w:noProof/>
                <w:webHidden/>
              </w:rPr>
              <w:tab/>
            </w:r>
            <w:r w:rsidR="00BE3E74">
              <w:rPr>
                <w:noProof/>
                <w:webHidden/>
              </w:rPr>
              <w:fldChar w:fldCharType="begin"/>
            </w:r>
            <w:r w:rsidR="00BE3E74">
              <w:rPr>
                <w:noProof/>
                <w:webHidden/>
              </w:rPr>
              <w:instrText xml:space="preserve"> PAGEREF _Toc31029118 \h </w:instrText>
            </w:r>
            <w:r w:rsidR="00BE3E74">
              <w:rPr>
                <w:noProof/>
                <w:webHidden/>
              </w:rPr>
            </w:r>
            <w:r w:rsidR="00BE3E74">
              <w:rPr>
                <w:noProof/>
                <w:webHidden/>
              </w:rPr>
              <w:fldChar w:fldCharType="separate"/>
            </w:r>
            <w:r w:rsidR="00325BE8">
              <w:rPr>
                <w:noProof/>
                <w:webHidden/>
              </w:rPr>
              <w:t>35</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22" w:history="1">
            <w:r w:rsidR="00BE3E74" w:rsidRPr="00633529">
              <w:rPr>
                <w:rStyle w:val="a5"/>
                <w:rFonts w:ascii="Times New Roman" w:hAnsi="Times New Roman"/>
                <w:noProof/>
              </w:rPr>
              <w:t>10.5. Публикации в профессиональных изданиях</w:t>
            </w:r>
            <w:r w:rsidR="00BE3E74">
              <w:rPr>
                <w:noProof/>
                <w:webHidden/>
              </w:rPr>
              <w:tab/>
            </w:r>
            <w:r w:rsidR="00BE3E74">
              <w:rPr>
                <w:noProof/>
                <w:webHidden/>
              </w:rPr>
              <w:fldChar w:fldCharType="begin"/>
            </w:r>
            <w:r w:rsidR="00BE3E74">
              <w:rPr>
                <w:noProof/>
                <w:webHidden/>
              </w:rPr>
              <w:instrText xml:space="preserve"> PAGEREF _Toc31029122 \h </w:instrText>
            </w:r>
            <w:r w:rsidR="00BE3E74">
              <w:rPr>
                <w:noProof/>
                <w:webHidden/>
              </w:rPr>
            </w:r>
            <w:r w:rsidR="00BE3E74">
              <w:rPr>
                <w:noProof/>
                <w:webHidden/>
              </w:rPr>
              <w:fldChar w:fldCharType="separate"/>
            </w:r>
            <w:r w:rsidR="00325BE8">
              <w:rPr>
                <w:noProof/>
                <w:webHidden/>
              </w:rPr>
              <w:t>37</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23" w:history="1">
            <w:r w:rsidR="00BE3E74" w:rsidRPr="00633529">
              <w:rPr>
                <w:rStyle w:val="a5"/>
                <w:rFonts w:ascii="Times New Roman" w:hAnsi="Times New Roman"/>
                <w:noProof/>
              </w:rPr>
              <w:t>11. Библиотечные кадры</w:t>
            </w:r>
            <w:r w:rsidR="00BE3E74">
              <w:rPr>
                <w:noProof/>
                <w:webHidden/>
              </w:rPr>
              <w:tab/>
            </w:r>
            <w:r w:rsidR="00BE3E74">
              <w:rPr>
                <w:noProof/>
                <w:webHidden/>
              </w:rPr>
              <w:fldChar w:fldCharType="begin"/>
            </w:r>
            <w:r w:rsidR="00BE3E74">
              <w:rPr>
                <w:noProof/>
                <w:webHidden/>
              </w:rPr>
              <w:instrText xml:space="preserve"> PAGEREF _Toc31029123 \h </w:instrText>
            </w:r>
            <w:r w:rsidR="00BE3E74">
              <w:rPr>
                <w:noProof/>
                <w:webHidden/>
              </w:rPr>
            </w:r>
            <w:r w:rsidR="00BE3E74">
              <w:rPr>
                <w:noProof/>
                <w:webHidden/>
              </w:rPr>
              <w:fldChar w:fldCharType="separate"/>
            </w:r>
            <w:r w:rsidR="00325BE8">
              <w:rPr>
                <w:noProof/>
                <w:webHidden/>
              </w:rPr>
              <w:t>37</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24" w:history="1">
            <w:r w:rsidR="00BE3E74" w:rsidRPr="00633529">
              <w:rPr>
                <w:rStyle w:val="a5"/>
                <w:rFonts w:ascii="Times New Roman" w:hAnsi="Times New Roman"/>
                <w:noProof/>
              </w:rPr>
              <w:t>11.2. Оплата труда. Поощрения библиотечных работников</w:t>
            </w:r>
            <w:r w:rsidR="00BE3E74">
              <w:rPr>
                <w:noProof/>
                <w:webHidden/>
              </w:rPr>
              <w:tab/>
            </w:r>
            <w:r w:rsidR="00BE3E74">
              <w:rPr>
                <w:noProof/>
                <w:webHidden/>
              </w:rPr>
              <w:fldChar w:fldCharType="begin"/>
            </w:r>
            <w:r w:rsidR="00BE3E74">
              <w:rPr>
                <w:noProof/>
                <w:webHidden/>
              </w:rPr>
              <w:instrText xml:space="preserve"> PAGEREF _Toc31029124 \h </w:instrText>
            </w:r>
            <w:r w:rsidR="00BE3E74">
              <w:rPr>
                <w:noProof/>
                <w:webHidden/>
              </w:rPr>
            </w:r>
            <w:r w:rsidR="00BE3E74">
              <w:rPr>
                <w:noProof/>
                <w:webHidden/>
              </w:rPr>
              <w:fldChar w:fldCharType="separate"/>
            </w:r>
            <w:r w:rsidR="00325BE8">
              <w:rPr>
                <w:noProof/>
                <w:webHidden/>
              </w:rPr>
              <w:t>38</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25" w:history="1">
            <w:r w:rsidR="00BE3E74" w:rsidRPr="00633529">
              <w:rPr>
                <w:rStyle w:val="a5"/>
                <w:rFonts w:ascii="Times New Roman" w:hAnsi="Times New Roman"/>
                <w:noProof/>
              </w:rPr>
              <w:t>12. Материально-техническая база</w:t>
            </w:r>
            <w:r w:rsidR="00BE3E74">
              <w:rPr>
                <w:noProof/>
                <w:webHidden/>
              </w:rPr>
              <w:tab/>
            </w:r>
            <w:r w:rsidR="00BE3E74">
              <w:rPr>
                <w:noProof/>
                <w:webHidden/>
              </w:rPr>
              <w:fldChar w:fldCharType="begin"/>
            </w:r>
            <w:r w:rsidR="00BE3E74">
              <w:rPr>
                <w:noProof/>
                <w:webHidden/>
              </w:rPr>
              <w:instrText xml:space="preserve"> PAGEREF _Toc31029125 \h </w:instrText>
            </w:r>
            <w:r w:rsidR="00BE3E74">
              <w:rPr>
                <w:noProof/>
                <w:webHidden/>
              </w:rPr>
            </w:r>
            <w:r w:rsidR="00BE3E74">
              <w:rPr>
                <w:noProof/>
                <w:webHidden/>
              </w:rPr>
              <w:fldChar w:fldCharType="separate"/>
            </w:r>
            <w:r w:rsidR="00325BE8">
              <w:rPr>
                <w:noProof/>
                <w:webHidden/>
              </w:rPr>
              <w:t>39</w:t>
            </w:r>
            <w:r w:rsidR="00BE3E74">
              <w:rPr>
                <w:noProof/>
                <w:webHidden/>
              </w:rPr>
              <w:fldChar w:fldCharType="end"/>
            </w:r>
          </w:hyperlink>
        </w:p>
        <w:p w:rsidR="00BE3E74" w:rsidRDefault="003D2571">
          <w:pPr>
            <w:pStyle w:val="31"/>
            <w:rPr>
              <w:rFonts w:asciiTheme="minorHAnsi" w:eastAsiaTheme="minorEastAsia" w:hAnsiTheme="minorHAnsi" w:cstheme="minorBidi"/>
              <w:noProof/>
            </w:rPr>
          </w:pPr>
          <w:hyperlink w:anchor="_Toc31029126" w:history="1">
            <w:r w:rsidR="00BE3E74" w:rsidRPr="00633529">
              <w:rPr>
                <w:rStyle w:val="a5"/>
                <w:rFonts w:ascii="Times New Roman" w:hAnsi="Times New Roman"/>
                <w:noProof/>
              </w:rPr>
              <w:t>13.</w:t>
            </w:r>
            <w:r w:rsidR="00BE3E74" w:rsidRPr="00633529">
              <w:rPr>
                <w:rStyle w:val="a5"/>
                <w:rFonts w:ascii="Times New Roman" w:hAnsi="Times New Roman"/>
                <w:noProof/>
                <w:spacing w:val="-3"/>
              </w:rPr>
              <w:t xml:space="preserve"> </w:t>
            </w:r>
            <w:r w:rsidR="00BE3E74" w:rsidRPr="00633529">
              <w:rPr>
                <w:rStyle w:val="a5"/>
                <w:rFonts w:ascii="Times New Roman" w:hAnsi="Times New Roman"/>
                <w:noProof/>
              </w:rPr>
              <w:t>Основн</w:t>
            </w:r>
            <w:r w:rsidR="00BE3E74" w:rsidRPr="00633529">
              <w:rPr>
                <w:rStyle w:val="a5"/>
                <w:rFonts w:ascii="Times New Roman" w:hAnsi="Times New Roman"/>
                <w:noProof/>
                <w:spacing w:val="-1"/>
              </w:rPr>
              <w:t>ы</w:t>
            </w:r>
            <w:r w:rsidR="00BE3E74" w:rsidRPr="00633529">
              <w:rPr>
                <w:rStyle w:val="a5"/>
                <w:rFonts w:ascii="Times New Roman" w:hAnsi="Times New Roman"/>
                <w:noProof/>
              </w:rPr>
              <w:t>е</w:t>
            </w:r>
            <w:r w:rsidR="00BE3E74" w:rsidRPr="00633529">
              <w:rPr>
                <w:rStyle w:val="a5"/>
                <w:rFonts w:ascii="Times New Roman" w:hAnsi="Times New Roman"/>
                <w:noProof/>
                <w:spacing w:val="-10"/>
              </w:rPr>
              <w:t xml:space="preserve"> </w:t>
            </w:r>
            <w:r w:rsidR="00BE3E74" w:rsidRPr="00633529">
              <w:rPr>
                <w:rStyle w:val="a5"/>
                <w:rFonts w:ascii="Times New Roman" w:hAnsi="Times New Roman"/>
                <w:noProof/>
              </w:rPr>
              <w:t>и</w:t>
            </w:r>
            <w:r w:rsidR="00BE3E74" w:rsidRPr="00633529">
              <w:rPr>
                <w:rStyle w:val="a5"/>
                <w:rFonts w:ascii="Times New Roman" w:hAnsi="Times New Roman"/>
                <w:noProof/>
                <w:spacing w:val="2"/>
              </w:rPr>
              <w:t>т</w:t>
            </w:r>
            <w:r w:rsidR="00BE3E74" w:rsidRPr="00633529">
              <w:rPr>
                <w:rStyle w:val="a5"/>
                <w:rFonts w:ascii="Times New Roman" w:hAnsi="Times New Roman"/>
                <w:noProof/>
              </w:rPr>
              <w:t>оги</w:t>
            </w:r>
            <w:r w:rsidR="00BE3E74" w:rsidRPr="00633529">
              <w:rPr>
                <w:rStyle w:val="a5"/>
                <w:rFonts w:ascii="Times New Roman" w:hAnsi="Times New Roman"/>
                <w:noProof/>
                <w:spacing w:val="-6"/>
              </w:rPr>
              <w:t xml:space="preserve"> </w:t>
            </w:r>
            <w:r w:rsidR="00BE3E74" w:rsidRPr="00633529">
              <w:rPr>
                <w:rStyle w:val="a5"/>
                <w:rFonts w:ascii="Times New Roman" w:hAnsi="Times New Roman"/>
                <w:noProof/>
                <w:spacing w:val="-1"/>
              </w:rPr>
              <w:t>г</w:t>
            </w:r>
            <w:r w:rsidR="00BE3E74" w:rsidRPr="00633529">
              <w:rPr>
                <w:rStyle w:val="a5"/>
                <w:rFonts w:ascii="Times New Roman" w:hAnsi="Times New Roman"/>
                <w:noProof/>
              </w:rPr>
              <w:t>о</w:t>
            </w:r>
            <w:r w:rsidR="00BE3E74" w:rsidRPr="00633529">
              <w:rPr>
                <w:rStyle w:val="a5"/>
                <w:rFonts w:ascii="Times New Roman" w:hAnsi="Times New Roman"/>
                <w:noProof/>
                <w:spacing w:val="1"/>
              </w:rPr>
              <w:t>д</w:t>
            </w:r>
            <w:r w:rsidR="00BE3E74" w:rsidRPr="00633529">
              <w:rPr>
                <w:rStyle w:val="a5"/>
                <w:rFonts w:ascii="Times New Roman" w:hAnsi="Times New Roman"/>
                <w:noProof/>
              </w:rPr>
              <w:t>а.</w:t>
            </w:r>
            <w:r w:rsidR="00BE3E74">
              <w:rPr>
                <w:noProof/>
                <w:webHidden/>
              </w:rPr>
              <w:tab/>
            </w:r>
            <w:r w:rsidR="00BE3E74">
              <w:rPr>
                <w:noProof/>
                <w:webHidden/>
              </w:rPr>
              <w:fldChar w:fldCharType="begin"/>
            </w:r>
            <w:r w:rsidR="00BE3E74">
              <w:rPr>
                <w:noProof/>
                <w:webHidden/>
              </w:rPr>
              <w:instrText xml:space="preserve"> PAGEREF _Toc31029126 \h </w:instrText>
            </w:r>
            <w:r w:rsidR="00BE3E74">
              <w:rPr>
                <w:noProof/>
                <w:webHidden/>
              </w:rPr>
            </w:r>
            <w:r w:rsidR="00BE3E74">
              <w:rPr>
                <w:noProof/>
                <w:webHidden/>
              </w:rPr>
              <w:fldChar w:fldCharType="separate"/>
            </w:r>
            <w:r w:rsidR="00325BE8">
              <w:rPr>
                <w:noProof/>
                <w:webHidden/>
              </w:rPr>
              <w:t>41</w:t>
            </w:r>
            <w:r w:rsidR="00BE3E74">
              <w:rPr>
                <w:noProof/>
                <w:webHidden/>
              </w:rPr>
              <w:fldChar w:fldCharType="end"/>
            </w:r>
          </w:hyperlink>
        </w:p>
        <w:p w:rsidR="00C47F9B" w:rsidRPr="00BE3E74" w:rsidRDefault="0010213F" w:rsidP="00BE3E74">
          <w:pPr>
            <w:spacing w:line="240" w:lineRule="auto"/>
            <w:rPr>
              <w:rFonts w:ascii="Times New Roman" w:hAnsi="Times New Roman"/>
              <w:sz w:val="24"/>
              <w:szCs w:val="24"/>
              <w:highlight w:val="yellow"/>
            </w:rPr>
          </w:pPr>
          <w:r w:rsidRPr="00AC3208">
            <w:rPr>
              <w:rFonts w:ascii="Times New Roman" w:hAnsi="Times New Roman"/>
              <w:b/>
              <w:bCs/>
              <w:sz w:val="24"/>
              <w:szCs w:val="24"/>
            </w:rPr>
            <w:fldChar w:fldCharType="end"/>
          </w:r>
        </w:p>
      </w:sdtContent>
    </w:sdt>
    <w:p w:rsidR="00BE3E74" w:rsidRDefault="00BE3E74" w:rsidP="004D3361">
      <w:pPr>
        <w:widowControl w:val="0"/>
        <w:autoSpaceDE w:val="0"/>
        <w:autoSpaceDN w:val="0"/>
        <w:adjustRightInd w:val="0"/>
        <w:spacing w:after="0" w:line="240" w:lineRule="auto"/>
        <w:jc w:val="center"/>
        <w:rPr>
          <w:rFonts w:ascii="Times New Roman" w:hAnsi="Times New Roman"/>
          <w:b/>
          <w:bCs/>
          <w:sz w:val="24"/>
          <w:szCs w:val="24"/>
        </w:rPr>
      </w:pPr>
    </w:p>
    <w:p w:rsidR="00BE3E74" w:rsidRDefault="00BE3E74" w:rsidP="00BE3E74">
      <w:pPr>
        <w:widowControl w:val="0"/>
        <w:autoSpaceDE w:val="0"/>
        <w:autoSpaceDN w:val="0"/>
        <w:adjustRightInd w:val="0"/>
        <w:spacing w:after="0" w:line="240" w:lineRule="auto"/>
        <w:rPr>
          <w:rFonts w:ascii="Times New Roman" w:hAnsi="Times New Roman"/>
          <w:b/>
          <w:bCs/>
          <w:sz w:val="24"/>
          <w:szCs w:val="24"/>
        </w:rPr>
      </w:pPr>
    </w:p>
    <w:p w:rsidR="00BE3E74" w:rsidRDefault="00BE3E74" w:rsidP="004D3361">
      <w:pPr>
        <w:widowControl w:val="0"/>
        <w:autoSpaceDE w:val="0"/>
        <w:autoSpaceDN w:val="0"/>
        <w:adjustRightInd w:val="0"/>
        <w:spacing w:after="0" w:line="240" w:lineRule="auto"/>
        <w:jc w:val="center"/>
        <w:rPr>
          <w:rFonts w:ascii="Times New Roman" w:hAnsi="Times New Roman"/>
          <w:b/>
          <w:bCs/>
          <w:sz w:val="24"/>
          <w:szCs w:val="24"/>
        </w:rPr>
      </w:pPr>
    </w:p>
    <w:p w:rsidR="00CA1164" w:rsidRPr="00325BE8" w:rsidRDefault="00DF7C64" w:rsidP="00325BE8">
      <w:pPr>
        <w:widowControl w:val="0"/>
        <w:autoSpaceDE w:val="0"/>
        <w:autoSpaceDN w:val="0"/>
        <w:adjustRightInd w:val="0"/>
        <w:spacing w:after="0" w:line="240" w:lineRule="auto"/>
        <w:jc w:val="center"/>
        <w:rPr>
          <w:rFonts w:ascii="Times New Roman" w:hAnsi="Times New Roman"/>
          <w:b/>
          <w:bCs/>
          <w:spacing w:val="-13"/>
          <w:sz w:val="24"/>
          <w:szCs w:val="24"/>
        </w:rPr>
      </w:pPr>
      <w:r w:rsidRPr="00AC3208">
        <w:rPr>
          <w:rFonts w:ascii="Times New Roman" w:hAnsi="Times New Roman"/>
          <w:b/>
          <w:bCs/>
          <w:sz w:val="24"/>
          <w:szCs w:val="24"/>
        </w:rPr>
        <w:lastRenderedPageBreak/>
        <w:t>С</w:t>
      </w:r>
      <w:r w:rsidRPr="00AC3208">
        <w:rPr>
          <w:rFonts w:ascii="Times New Roman" w:hAnsi="Times New Roman"/>
          <w:b/>
          <w:bCs/>
          <w:spacing w:val="-1"/>
          <w:sz w:val="24"/>
          <w:szCs w:val="24"/>
        </w:rPr>
        <w:t>Т</w:t>
      </w:r>
      <w:r w:rsidRPr="00AC3208">
        <w:rPr>
          <w:rFonts w:ascii="Times New Roman" w:hAnsi="Times New Roman"/>
          <w:b/>
          <w:bCs/>
          <w:spacing w:val="3"/>
          <w:sz w:val="24"/>
          <w:szCs w:val="24"/>
        </w:rPr>
        <w:t>Р</w:t>
      </w:r>
      <w:r w:rsidRPr="00AC3208">
        <w:rPr>
          <w:rFonts w:ascii="Times New Roman" w:hAnsi="Times New Roman"/>
          <w:b/>
          <w:bCs/>
          <w:spacing w:val="1"/>
          <w:sz w:val="24"/>
          <w:szCs w:val="24"/>
        </w:rPr>
        <w:t>У</w:t>
      </w:r>
      <w:r w:rsidRPr="00AC3208">
        <w:rPr>
          <w:rFonts w:ascii="Times New Roman" w:hAnsi="Times New Roman"/>
          <w:b/>
          <w:bCs/>
          <w:spacing w:val="-1"/>
          <w:sz w:val="24"/>
          <w:szCs w:val="24"/>
        </w:rPr>
        <w:t>КТУ</w:t>
      </w:r>
      <w:r w:rsidRPr="00AC3208">
        <w:rPr>
          <w:rFonts w:ascii="Times New Roman" w:hAnsi="Times New Roman"/>
          <w:b/>
          <w:bCs/>
          <w:spacing w:val="1"/>
          <w:sz w:val="24"/>
          <w:szCs w:val="24"/>
        </w:rPr>
        <w:t>Р</w:t>
      </w:r>
      <w:r w:rsidRPr="00AC3208">
        <w:rPr>
          <w:rFonts w:ascii="Times New Roman" w:hAnsi="Times New Roman"/>
          <w:b/>
          <w:bCs/>
          <w:sz w:val="24"/>
          <w:szCs w:val="24"/>
        </w:rPr>
        <w:t>А</w:t>
      </w:r>
      <w:r w:rsidRPr="00AC3208">
        <w:rPr>
          <w:rFonts w:ascii="Times New Roman" w:hAnsi="Times New Roman"/>
          <w:b/>
          <w:bCs/>
          <w:spacing w:val="-15"/>
          <w:sz w:val="24"/>
          <w:szCs w:val="24"/>
        </w:rPr>
        <w:t xml:space="preserve"> </w:t>
      </w:r>
      <w:r w:rsidRPr="00AC3208">
        <w:rPr>
          <w:rFonts w:ascii="Times New Roman" w:hAnsi="Times New Roman"/>
          <w:b/>
          <w:bCs/>
          <w:sz w:val="24"/>
          <w:szCs w:val="24"/>
        </w:rPr>
        <w:t>И СО</w:t>
      </w:r>
      <w:r w:rsidRPr="00AC3208">
        <w:rPr>
          <w:rFonts w:ascii="Times New Roman" w:hAnsi="Times New Roman"/>
          <w:b/>
          <w:bCs/>
          <w:spacing w:val="1"/>
          <w:sz w:val="24"/>
          <w:szCs w:val="24"/>
        </w:rPr>
        <w:t>Д</w:t>
      </w:r>
      <w:r w:rsidRPr="00AC3208">
        <w:rPr>
          <w:rFonts w:ascii="Times New Roman" w:hAnsi="Times New Roman"/>
          <w:b/>
          <w:bCs/>
          <w:spacing w:val="-1"/>
          <w:sz w:val="24"/>
          <w:szCs w:val="24"/>
        </w:rPr>
        <w:t>Е</w:t>
      </w:r>
      <w:r w:rsidRPr="00AC3208">
        <w:rPr>
          <w:rFonts w:ascii="Times New Roman" w:hAnsi="Times New Roman"/>
          <w:b/>
          <w:bCs/>
          <w:spacing w:val="1"/>
          <w:sz w:val="24"/>
          <w:szCs w:val="24"/>
        </w:rPr>
        <w:t>Р</w:t>
      </w:r>
      <w:r w:rsidRPr="00AC3208">
        <w:rPr>
          <w:rFonts w:ascii="Times New Roman" w:hAnsi="Times New Roman"/>
          <w:b/>
          <w:bCs/>
          <w:sz w:val="24"/>
          <w:szCs w:val="24"/>
        </w:rPr>
        <w:t>ЖАНИЕ</w:t>
      </w:r>
      <w:r w:rsidRPr="00AC3208">
        <w:rPr>
          <w:rFonts w:ascii="Times New Roman" w:hAnsi="Times New Roman"/>
          <w:b/>
          <w:bCs/>
          <w:spacing w:val="-18"/>
          <w:sz w:val="24"/>
          <w:szCs w:val="24"/>
        </w:rPr>
        <w:t xml:space="preserve"> ОТЧЕТА</w:t>
      </w:r>
    </w:p>
    <w:p w:rsidR="00DF7C64" w:rsidRPr="00AC3208" w:rsidRDefault="00DF7C64" w:rsidP="00AC3208">
      <w:pPr>
        <w:pStyle w:val="3"/>
        <w:spacing w:line="240" w:lineRule="auto"/>
        <w:rPr>
          <w:rFonts w:ascii="Times New Roman" w:hAnsi="Times New Roman"/>
          <w:sz w:val="24"/>
          <w:szCs w:val="24"/>
        </w:rPr>
      </w:pPr>
      <w:bookmarkStart w:id="0" w:name="_Toc31029031"/>
      <w:r w:rsidRPr="00AC3208">
        <w:rPr>
          <w:rFonts w:ascii="Times New Roman" w:hAnsi="Times New Roman"/>
          <w:sz w:val="24"/>
          <w:szCs w:val="24"/>
        </w:rPr>
        <w:t>Краткие сведения об учреждении</w:t>
      </w:r>
      <w:bookmarkEnd w:id="0"/>
      <w:r w:rsidRPr="00AC3208">
        <w:rPr>
          <w:rFonts w:ascii="Times New Roman" w:hAnsi="Times New Roman"/>
          <w:sz w:val="24"/>
          <w:szCs w:val="24"/>
        </w:rPr>
        <w:t xml:space="preserve"> </w:t>
      </w:r>
    </w:p>
    <w:tbl>
      <w:tblPr>
        <w:tblW w:w="10314" w:type="dxa"/>
        <w:tblLayout w:type="fixed"/>
        <w:tblCellMar>
          <w:left w:w="10" w:type="dxa"/>
          <w:right w:w="10" w:type="dxa"/>
        </w:tblCellMar>
        <w:tblLook w:val="04A0" w:firstRow="1" w:lastRow="0" w:firstColumn="1" w:lastColumn="0" w:noHBand="0" w:noVBand="1"/>
      </w:tblPr>
      <w:tblGrid>
        <w:gridCol w:w="4644"/>
        <w:gridCol w:w="5670"/>
      </w:tblGrid>
      <w:tr w:rsidR="00DF7C64" w:rsidRPr="00AC3208" w:rsidTr="00D12AE6">
        <w:trPr>
          <w:trHeight w:val="532"/>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7F9B" w:rsidRDefault="00DF7C64" w:rsidP="004D3361">
            <w:pPr>
              <w:spacing w:after="0" w:line="240" w:lineRule="auto"/>
              <w:rPr>
                <w:rFonts w:ascii="Times New Roman" w:hAnsi="Times New Roman"/>
                <w:sz w:val="24"/>
                <w:szCs w:val="24"/>
              </w:rPr>
            </w:pPr>
            <w:r w:rsidRPr="00AC3208">
              <w:rPr>
                <w:rFonts w:ascii="Times New Roman" w:hAnsi="Times New Roman"/>
                <w:sz w:val="24"/>
                <w:szCs w:val="24"/>
              </w:rPr>
              <w:t>Точное наименование муниципального учреждения (пол</w:t>
            </w:r>
            <w:r w:rsidR="00C665EB" w:rsidRPr="00AC3208">
              <w:rPr>
                <w:rFonts w:ascii="Times New Roman" w:hAnsi="Times New Roman"/>
                <w:sz w:val="24"/>
                <w:szCs w:val="24"/>
              </w:rPr>
              <w:t>ное и со</w:t>
            </w:r>
          </w:p>
          <w:p w:rsidR="00C47F9B" w:rsidRDefault="00C47F9B" w:rsidP="004D3361">
            <w:pPr>
              <w:spacing w:after="0" w:line="240" w:lineRule="auto"/>
              <w:rPr>
                <w:rFonts w:ascii="Times New Roman" w:hAnsi="Times New Roman"/>
                <w:sz w:val="24"/>
                <w:szCs w:val="24"/>
              </w:rPr>
            </w:pPr>
          </w:p>
          <w:p w:rsidR="00C47F9B" w:rsidRDefault="00C47F9B" w:rsidP="004D3361">
            <w:pPr>
              <w:spacing w:after="0" w:line="240" w:lineRule="auto"/>
              <w:rPr>
                <w:rFonts w:ascii="Times New Roman" w:hAnsi="Times New Roman"/>
                <w:sz w:val="24"/>
                <w:szCs w:val="24"/>
              </w:rPr>
            </w:pPr>
          </w:p>
          <w:p w:rsidR="00DF7C64" w:rsidRPr="00AC3208" w:rsidRDefault="00C665EB" w:rsidP="004D3361">
            <w:pPr>
              <w:spacing w:after="0" w:line="240" w:lineRule="auto"/>
              <w:rPr>
                <w:rFonts w:ascii="Times New Roman" w:hAnsi="Times New Roman"/>
                <w:sz w:val="24"/>
                <w:szCs w:val="24"/>
              </w:rPr>
            </w:pPr>
            <w:proofErr w:type="spellStart"/>
            <w:proofErr w:type="gramStart"/>
            <w:r w:rsidRPr="00AC3208">
              <w:rPr>
                <w:rFonts w:ascii="Times New Roman" w:hAnsi="Times New Roman"/>
                <w:sz w:val="24"/>
                <w:szCs w:val="24"/>
              </w:rPr>
              <w:t>кращенное</w:t>
            </w:r>
            <w:proofErr w:type="spellEnd"/>
            <w:proofErr w:type="gramEnd"/>
            <w:r w:rsidRPr="00AC3208">
              <w:rPr>
                <w:rFonts w:ascii="Times New Roman" w:hAnsi="Times New Roman"/>
                <w:sz w:val="24"/>
                <w:szCs w:val="24"/>
              </w:rPr>
              <w:t xml:space="preserve"> </w:t>
            </w:r>
            <w:r w:rsidR="00DF7C64" w:rsidRPr="00AC3208">
              <w:rPr>
                <w:rFonts w:ascii="Times New Roman" w:hAnsi="Times New Roman"/>
                <w:sz w:val="24"/>
                <w:szCs w:val="24"/>
              </w:rPr>
              <w:t>по уставу)</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A46779" w:rsidP="004D3361">
            <w:pPr>
              <w:spacing w:after="0" w:line="240" w:lineRule="auto"/>
              <w:jc w:val="both"/>
              <w:rPr>
                <w:rFonts w:ascii="Times New Roman" w:hAnsi="Times New Roman"/>
                <w:sz w:val="24"/>
                <w:szCs w:val="24"/>
              </w:rPr>
            </w:pPr>
            <w:r w:rsidRPr="00AC3208">
              <w:rPr>
                <w:rFonts w:ascii="Times New Roman" w:hAnsi="Times New Roman"/>
                <w:sz w:val="24"/>
                <w:szCs w:val="24"/>
              </w:rPr>
              <w:t>Муниципальное бюджетное учреждение культуры «Константиновская межпоселенческая центральная районная библиотека» (МБУК «Константиновская МЦРБ»)</w:t>
            </w:r>
          </w:p>
        </w:tc>
      </w:tr>
      <w:tr w:rsidR="00DF7C64"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84B" w:rsidRPr="00AC3208" w:rsidRDefault="00DF7C64" w:rsidP="004D3361">
            <w:pPr>
              <w:spacing w:after="0" w:line="240" w:lineRule="auto"/>
              <w:rPr>
                <w:rFonts w:ascii="Times New Roman" w:hAnsi="Times New Roman"/>
                <w:sz w:val="24"/>
                <w:szCs w:val="24"/>
              </w:rPr>
            </w:pPr>
            <w:r w:rsidRPr="00AC3208">
              <w:rPr>
                <w:rFonts w:ascii="Times New Roman" w:hAnsi="Times New Roman"/>
                <w:sz w:val="24"/>
                <w:szCs w:val="24"/>
              </w:rPr>
              <w:t>Структура учреждения</w:t>
            </w:r>
            <w:r w:rsidR="00C665EB" w:rsidRPr="00AC3208">
              <w:rPr>
                <w:rFonts w:ascii="Times New Roman" w:hAnsi="Times New Roman"/>
                <w:sz w:val="24"/>
                <w:szCs w:val="24"/>
              </w:rPr>
              <w:t>:</w:t>
            </w:r>
          </w:p>
          <w:p w:rsidR="0072284B" w:rsidRPr="00AC3208" w:rsidRDefault="0072284B" w:rsidP="004D3361">
            <w:pPr>
              <w:spacing w:after="0" w:line="240" w:lineRule="auto"/>
              <w:rPr>
                <w:rFonts w:ascii="Times New Roman" w:hAnsi="Times New Roman"/>
                <w:sz w:val="24"/>
                <w:szCs w:val="24"/>
              </w:rPr>
            </w:pPr>
            <w:r w:rsidRPr="00AC3208">
              <w:rPr>
                <w:rFonts w:ascii="Times New Roman" w:hAnsi="Times New Roman"/>
                <w:sz w:val="24"/>
                <w:szCs w:val="24"/>
              </w:rPr>
              <w:t>- всего библиотек</w:t>
            </w:r>
            <w:r w:rsidR="00DF7C64" w:rsidRPr="00AC3208">
              <w:rPr>
                <w:rFonts w:ascii="Times New Roman" w:hAnsi="Times New Roman"/>
                <w:sz w:val="24"/>
                <w:szCs w:val="24"/>
              </w:rPr>
              <w:t xml:space="preserve"> </w:t>
            </w:r>
          </w:p>
          <w:p w:rsidR="0072284B" w:rsidRPr="00AC3208" w:rsidRDefault="0072284B" w:rsidP="004D3361">
            <w:pPr>
              <w:spacing w:after="0" w:line="240" w:lineRule="auto"/>
              <w:rPr>
                <w:rFonts w:ascii="Times New Roman" w:hAnsi="Times New Roman"/>
                <w:sz w:val="24"/>
                <w:szCs w:val="24"/>
              </w:rPr>
            </w:pPr>
            <w:r w:rsidRPr="00AC3208">
              <w:rPr>
                <w:rFonts w:ascii="Times New Roman" w:hAnsi="Times New Roman"/>
                <w:sz w:val="24"/>
                <w:szCs w:val="24"/>
              </w:rPr>
              <w:t>-</w:t>
            </w:r>
            <w:r w:rsidR="00DF7C64" w:rsidRPr="00AC3208">
              <w:rPr>
                <w:rFonts w:ascii="Times New Roman" w:hAnsi="Times New Roman"/>
                <w:sz w:val="24"/>
                <w:szCs w:val="24"/>
              </w:rPr>
              <w:t xml:space="preserve"> структура</w:t>
            </w:r>
            <w:r w:rsidRPr="00AC3208">
              <w:rPr>
                <w:rFonts w:ascii="Times New Roman" w:hAnsi="Times New Roman"/>
                <w:sz w:val="24"/>
                <w:szCs w:val="24"/>
              </w:rPr>
              <w:t xml:space="preserve"> центральной </w:t>
            </w:r>
            <w:r w:rsidR="00DF7C64" w:rsidRPr="00AC3208">
              <w:rPr>
                <w:rFonts w:ascii="Times New Roman" w:hAnsi="Times New Roman"/>
                <w:sz w:val="24"/>
                <w:szCs w:val="24"/>
              </w:rPr>
              <w:t xml:space="preserve">библиотеки </w:t>
            </w:r>
          </w:p>
          <w:p w:rsidR="00A46779" w:rsidRPr="00AC3208" w:rsidRDefault="00A46779" w:rsidP="004D3361">
            <w:pPr>
              <w:spacing w:after="0" w:line="240" w:lineRule="auto"/>
              <w:rPr>
                <w:rFonts w:ascii="Times New Roman" w:hAnsi="Times New Roman"/>
                <w:sz w:val="24"/>
                <w:szCs w:val="24"/>
              </w:rPr>
            </w:pPr>
          </w:p>
          <w:p w:rsidR="00B473E7" w:rsidRPr="00AC3208" w:rsidRDefault="00B473E7" w:rsidP="004D3361">
            <w:pPr>
              <w:spacing w:after="0" w:line="240" w:lineRule="auto"/>
              <w:rPr>
                <w:rFonts w:ascii="Times New Roman" w:hAnsi="Times New Roman"/>
                <w:sz w:val="24"/>
                <w:szCs w:val="24"/>
              </w:rPr>
            </w:pPr>
          </w:p>
          <w:p w:rsidR="00B473E7" w:rsidRPr="00AC3208" w:rsidRDefault="00B473E7" w:rsidP="004D3361">
            <w:pPr>
              <w:spacing w:after="0" w:line="240" w:lineRule="auto"/>
              <w:rPr>
                <w:rFonts w:ascii="Times New Roman" w:hAnsi="Times New Roman"/>
                <w:sz w:val="24"/>
                <w:szCs w:val="24"/>
              </w:rPr>
            </w:pPr>
          </w:p>
          <w:p w:rsidR="00B473E7" w:rsidRPr="00AC3208" w:rsidRDefault="00B473E7" w:rsidP="004D3361">
            <w:pPr>
              <w:spacing w:after="0" w:line="240" w:lineRule="auto"/>
              <w:rPr>
                <w:rFonts w:ascii="Times New Roman" w:hAnsi="Times New Roman"/>
                <w:sz w:val="24"/>
                <w:szCs w:val="24"/>
              </w:rPr>
            </w:pPr>
          </w:p>
          <w:p w:rsidR="0072284B" w:rsidRPr="00AC3208" w:rsidRDefault="0072284B" w:rsidP="004D3361">
            <w:pPr>
              <w:spacing w:after="0" w:line="240" w:lineRule="auto"/>
              <w:rPr>
                <w:rFonts w:ascii="Times New Roman" w:hAnsi="Times New Roman"/>
                <w:sz w:val="24"/>
                <w:szCs w:val="24"/>
              </w:rPr>
            </w:pPr>
            <w:r w:rsidRPr="00AC3208">
              <w:rPr>
                <w:rFonts w:ascii="Times New Roman" w:hAnsi="Times New Roman"/>
                <w:sz w:val="24"/>
                <w:szCs w:val="24"/>
              </w:rPr>
              <w:t>- структурные подразделения(филиалы)</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DF7C64" w:rsidP="004D3361">
            <w:pPr>
              <w:spacing w:after="0" w:line="240" w:lineRule="auto"/>
              <w:jc w:val="both"/>
              <w:rPr>
                <w:rFonts w:ascii="Times New Roman" w:hAnsi="Times New Roman"/>
                <w:sz w:val="24"/>
                <w:szCs w:val="24"/>
              </w:rPr>
            </w:pPr>
          </w:p>
          <w:p w:rsidR="00A46779" w:rsidRPr="00AC3208" w:rsidRDefault="00A46779" w:rsidP="004D3361">
            <w:pPr>
              <w:spacing w:after="0" w:line="240" w:lineRule="auto"/>
              <w:jc w:val="both"/>
              <w:rPr>
                <w:rFonts w:ascii="Times New Roman" w:hAnsi="Times New Roman"/>
                <w:sz w:val="24"/>
                <w:szCs w:val="24"/>
              </w:rPr>
            </w:pPr>
            <w:r w:rsidRPr="00AC3208">
              <w:rPr>
                <w:rFonts w:ascii="Times New Roman" w:hAnsi="Times New Roman"/>
                <w:sz w:val="24"/>
                <w:szCs w:val="24"/>
              </w:rPr>
              <w:t>15</w:t>
            </w:r>
          </w:p>
          <w:p w:rsidR="00A46779" w:rsidRPr="00AC3208" w:rsidRDefault="00A46779" w:rsidP="004D3361">
            <w:pPr>
              <w:spacing w:after="0" w:line="240" w:lineRule="auto"/>
              <w:jc w:val="both"/>
              <w:rPr>
                <w:rFonts w:ascii="Times New Roman" w:hAnsi="Times New Roman"/>
                <w:sz w:val="24"/>
                <w:szCs w:val="24"/>
              </w:rPr>
            </w:pPr>
            <w:r w:rsidRPr="00AC3208">
              <w:rPr>
                <w:rFonts w:ascii="Times New Roman" w:hAnsi="Times New Roman"/>
                <w:sz w:val="24"/>
                <w:szCs w:val="24"/>
              </w:rPr>
              <w:t>Отдел</w:t>
            </w:r>
            <w:r w:rsidR="00B473E7" w:rsidRPr="00AC3208">
              <w:rPr>
                <w:rFonts w:ascii="Times New Roman" w:hAnsi="Times New Roman"/>
                <w:sz w:val="24"/>
                <w:szCs w:val="24"/>
              </w:rPr>
              <w:t xml:space="preserve"> библиотечного </w:t>
            </w:r>
            <w:r w:rsidRPr="00AC3208">
              <w:rPr>
                <w:rFonts w:ascii="Times New Roman" w:hAnsi="Times New Roman"/>
                <w:sz w:val="24"/>
                <w:szCs w:val="24"/>
              </w:rPr>
              <w:t>обслуживания пользователей</w:t>
            </w:r>
            <w:r w:rsidR="00B473E7" w:rsidRPr="00AC3208">
              <w:rPr>
                <w:rFonts w:ascii="Times New Roman" w:hAnsi="Times New Roman"/>
                <w:sz w:val="24"/>
                <w:szCs w:val="24"/>
              </w:rPr>
              <w:t>, о</w:t>
            </w:r>
            <w:r w:rsidRPr="00AC3208">
              <w:rPr>
                <w:rFonts w:ascii="Times New Roman" w:hAnsi="Times New Roman"/>
                <w:sz w:val="24"/>
                <w:szCs w:val="24"/>
              </w:rPr>
              <w:t xml:space="preserve">тдел </w:t>
            </w:r>
            <w:r w:rsidR="00B473E7" w:rsidRPr="00AC3208">
              <w:rPr>
                <w:rFonts w:ascii="Times New Roman" w:hAnsi="Times New Roman"/>
                <w:sz w:val="24"/>
                <w:szCs w:val="24"/>
              </w:rPr>
              <w:t xml:space="preserve">библиотечного </w:t>
            </w:r>
            <w:r w:rsidRPr="00AC3208">
              <w:rPr>
                <w:rFonts w:ascii="Times New Roman" w:hAnsi="Times New Roman"/>
                <w:sz w:val="24"/>
                <w:szCs w:val="24"/>
              </w:rPr>
              <w:t>обслуживания детей</w:t>
            </w:r>
            <w:r w:rsidR="00B473E7" w:rsidRPr="00AC3208">
              <w:rPr>
                <w:rFonts w:ascii="Times New Roman" w:hAnsi="Times New Roman"/>
                <w:sz w:val="24"/>
                <w:szCs w:val="24"/>
              </w:rPr>
              <w:t xml:space="preserve">, отдел комплектования и организации ЕФ, </w:t>
            </w:r>
          </w:p>
          <w:p w:rsidR="00B473E7" w:rsidRPr="00AC3208" w:rsidRDefault="00B473E7" w:rsidP="004D3361">
            <w:pPr>
              <w:spacing w:after="0" w:line="240" w:lineRule="auto"/>
              <w:jc w:val="both"/>
              <w:rPr>
                <w:rFonts w:ascii="Times New Roman" w:hAnsi="Times New Roman"/>
                <w:sz w:val="24"/>
                <w:szCs w:val="24"/>
              </w:rPr>
            </w:pPr>
          </w:p>
          <w:p w:rsidR="00B473E7" w:rsidRPr="00AC3208" w:rsidRDefault="00B473E7" w:rsidP="004D3361">
            <w:pPr>
              <w:spacing w:after="0" w:line="240" w:lineRule="auto"/>
              <w:jc w:val="both"/>
              <w:rPr>
                <w:rFonts w:ascii="Times New Roman" w:hAnsi="Times New Roman"/>
                <w:sz w:val="24"/>
                <w:szCs w:val="24"/>
              </w:rPr>
            </w:pPr>
            <w:r w:rsidRPr="00AC3208">
              <w:rPr>
                <w:rFonts w:ascii="Times New Roman" w:hAnsi="Times New Roman"/>
                <w:sz w:val="24"/>
                <w:szCs w:val="24"/>
              </w:rPr>
              <w:t>14 поселенческих библиотек филиалов</w:t>
            </w:r>
          </w:p>
        </w:tc>
      </w:tr>
      <w:tr w:rsidR="0072284B"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84B" w:rsidRPr="00AC3208" w:rsidRDefault="0072284B" w:rsidP="004D3361">
            <w:pPr>
              <w:spacing w:after="0" w:line="240" w:lineRule="auto"/>
              <w:rPr>
                <w:rFonts w:ascii="Times New Roman" w:hAnsi="Times New Roman"/>
                <w:sz w:val="24"/>
                <w:szCs w:val="24"/>
              </w:rPr>
            </w:pPr>
            <w:r w:rsidRPr="00AC3208">
              <w:rPr>
                <w:rFonts w:ascii="Times New Roman" w:hAnsi="Times New Roman"/>
                <w:sz w:val="24"/>
                <w:szCs w:val="24"/>
              </w:rPr>
              <w:t>Учредитель</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84B" w:rsidRPr="00AC3208" w:rsidRDefault="00A46779" w:rsidP="004D3361">
            <w:pPr>
              <w:spacing w:after="0" w:line="240" w:lineRule="auto"/>
              <w:jc w:val="both"/>
              <w:rPr>
                <w:rFonts w:ascii="Times New Roman" w:hAnsi="Times New Roman"/>
                <w:sz w:val="24"/>
                <w:szCs w:val="24"/>
              </w:rPr>
            </w:pPr>
            <w:r w:rsidRPr="00AC3208">
              <w:rPr>
                <w:rFonts w:ascii="Times New Roman" w:hAnsi="Times New Roman"/>
                <w:sz w:val="24"/>
                <w:szCs w:val="24"/>
              </w:rPr>
              <w:t>Администрация Константиновского района</w:t>
            </w:r>
          </w:p>
        </w:tc>
      </w:tr>
      <w:tr w:rsidR="00DF7C64"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DF7C64" w:rsidP="004D3361">
            <w:pPr>
              <w:tabs>
                <w:tab w:val="left" w:pos="284"/>
              </w:tabs>
              <w:spacing w:after="0" w:line="240" w:lineRule="auto"/>
              <w:rPr>
                <w:rFonts w:ascii="Times New Roman" w:hAnsi="Times New Roman"/>
                <w:sz w:val="24"/>
                <w:szCs w:val="24"/>
              </w:rPr>
            </w:pPr>
            <w:r w:rsidRPr="00AC3208">
              <w:rPr>
                <w:rFonts w:ascii="Times New Roman" w:hAnsi="Times New Roman"/>
                <w:sz w:val="24"/>
                <w:szCs w:val="24"/>
              </w:rPr>
              <w:t>Юридический адрес</w:t>
            </w:r>
            <w:r w:rsidRPr="00AC3208">
              <w:rPr>
                <w:rFonts w:ascii="Times New Roman" w:hAnsi="Times New Roman"/>
                <w:b/>
                <w:bCs/>
                <w:i/>
                <w:iCs/>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A46779" w:rsidP="004D3361">
            <w:pPr>
              <w:spacing w:after="0" w:line="240" w:lineRule="auto"/>
              <w:jc w:val="both"/>
              <w:rPr>
                <w:rFonts w:ascii="Times New Roman" w:hAnsi="Times New Roman"/>
                <w:sz w:val="24"/>
                <w:szCs w:val="24"/>
              </w:rPr>
            </w:pPr>
            <w:r w:rsidRPr="00AC3208">
              <w:rPr>
                <w:rFonts w:ascii="Times New Roman" w:hAnsi="Times New Roman"/>
                <w:sz w:val="24"/>
                <w:szCs w:val="24"/>
              </w:rPr>
              <w:t xml:space="preserve">676980 Амурская область </w:t>
            </w:r>
            <w:proofErr w:type="spellStart"/>
            <w:r w:rsidR="00D25F3C" w:rsidRPr="00AC3208">
              <w:rPr>
                <w:rFonts w:ascii="Times New Roman" w:hAnsi="Times New Roman"/>
                <w:sz w:val="24"/>
                <w:szCs w:val="24"/>
              </w:rPr>
              <w:t>с.Константинов</w:t>
            </w:r>
            <w:r w:rsidRPr="00AC3208">
              <w:rPr>
                <w:rFonts w:ascii="Times New Roman" w:hAnsi="Times New Roman"/>
                <w:sz w:val="24"/>
                <w:szCs w:val="24"/>
              </w:rPr>
              <w:t>ка</w:t>
            </w:r>
            <w:proofErr w:type="spellEnd"/>
            <w:r w:rsidRPr="00AC3208">
              <w:rPr>
                <w:rFonts w:ascii="Times New Roman" w:hAnsi="Times New Roman"/>
                <w:sz w:val="24"/>
                <w:szCs w:val="24"/>
              </w:rPr>
              <w:t xml:space="preserve"> </w:t>
            </w:r>
            <w:proofErr w:type="spellStart"/>
            <w:r w:rsidRPr="00AC3208">
              <w:rPr>
                <w:rFonts w:ascii="Times New Roman" w:hAnsi="Times New Roman"/>
                <w:sz w:val="24"/>
                <w:szCs w:val="24"/>
              </w:rPr>
              <w:t>ул.Ленина</w:t>
            </w:r>
            <w:proofErr w:type="spellEnd"/>
            <w:r w:rsidRPr="00AC3208">
              <w:rPr>
                <w:rFonts w:ascii="Times New Roman" w:hAnsi="Times New Roman"/>
                <w:sz w:val="24"/>
                <w:szCs w:val="24"/>
              </w:rPr>
              <w:t xml:space="preserve">, 84 офис </w:t>
            </w:r>
            <w:r w:rsidR="00D25F3C" w:rsidRPr="00AC3208">
              <w:rPr>
                <w:rFonts w:ascii="Times New Roman" w:hAnsi="Times New Roman"/>
                <w:sz w:val="24"/>
                <w:szCs w:val="24"/>
              </w:rPr>
              <w:t>1</w:t>
            </w:r>
          </w:p>
        </w:tc>
      </w:tr>
      <w:tr w:rsidR="00DF7C64"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DF7C64" w:rsidP="004D3361">
            <w:pPr>
              <w:spacing w:after="0" w:line="240" w:lineRule="auto"/>
              <w:rPr>
                <w:rFonts w:ascii="Times New Roman" w:hAnsi="Times New Roman"/>
                <w:sz w:val="24"/>
                <w:szCs w:val="24"/>
              </w:rPr>
            </w:pPr>
            <w:r w:rsidRPr="00AC3208">
              <w:rPr>
                <w:rFonts w:ascii="Times New Roman" w:hAnsi="Times New Roman"/>
                <w:bCs/>
                <w:iCs/>
                <w:sz w:val="24"/>
                <w:szCs w:val="24"/>
              </w:rPr>
              <w:t>Адрес электронной почты</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3D2571" w:rsidP="004D3361">
            <w:pPr>
              <w:spacing w:after="0" w:line="240" w:lineRule="auto"/>
              <w:jc w:val="both"/>
              <w:rPr>
                <w:rFonts w:ascii="Times New Roman" w:hAnsi="Times New Roman"/>
                <w:sz w:val="24"/>
                <w:szCs w:val="24"/>
                <w:lang w:val="en-US"/>
              </w:rPr>
            </w:pPr>
            <w:hyperlink r:id="rId8" w:history="1">
              <w:r w:rsidR="00A46779" w:rsidRPr="00AC3208">
                <w:rPr>
                  <w:rStyle w:val="a5"/>
                  <w:rFonts w:ascii="Times New Roman" w:hAnsi="Times New Roman"/>
                  <w:sz w:val="24"/>
                  <w:szCs w:val="24"/>
                  <w:lang w:val="en-US"/>
                </w:rPr>
                <w:t>konstantinovka_book@mail.ru</w:t>
              </w:r>
            </w:hyperlink>
            <w:r w:rsidR="00A46779" w:rsidRPr="00AC3208">
              <w:rPr>
                <w:rFonts w:ascii="Times New Roman" w:hAnsi="Times New Roman"/>
                <w:sz w:val="24"/>
                <w:szCs w:val="24"/>
                <w:lang w:val="en-US"/>
              </w:rPr>
              <w:t xml:space="preserve"> </w:t>
            </w:r>
          </w:p>
        </w:tc>
      </w:tr>
      <w:tr w:rsidR="00DF7C64"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DF7C64" w:rsidP="004D3361">
            <w:pPr>
              <w:spacing w:after="0" w:line="240" w:lineRule="auto"/>
              <w:rPr>
                <w:rFonts w:ascii="Times New Roman" w:hAnsi="Times New Roman"/>
                <w:bCs/>
                <w:iCs/>
                <w:sz w:val="24"/>
                <w:szCs w:val="24"/>
              </w:rPr>
            </w:pPr>
            <w:r w:rsidRPr="00AC3208">
              <w:rPr>
                <w:rFonts w:ascii="Times New Roman" w:hAnsi="Times New Roman"/>
                <w:bCs/>
                <w:iCs/>
                <w:sz w:val="24"/>
                <w:szCs w:val="24"/>
              </w:rPr>
              <w:t>Адрес сайта</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A46779" w:rsidP="004D3361">
            <w:pPr>
              <w:spacing w:after="0" w:line="240" w:lineRule="auto"/>
              <w:jc w:val="both"/>
              <w:rPr>
                <w:rFonts w:ascii="Times New Roman" w:hAnsi="Times New Roman"/>
                <w:sz w:val="24"/>
                <w:szCs w:val="24"/>
              </w:rPr>
            </w:pPr>
            <w:r w:rsidRPr="00AC3208">
              <w:rPr>
                <w:rFonts w:ascii="Times New Roman" w:hAnsi="Times New Roman"/>
                <w:sz w:val="24"/>
                <w:szCs w:val="24"/>
                <w:lang w:val="en-US"/>
              </w:rPr>
              <w:t xml:space="preserve">Lib-kon.ru </w:t>
            </w:r>
          </w:p>
        </w:tc>
      </w:tr>
      <w:tr w:rsidR="00E76062"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062" w:rsidRPr="00AC3208" w:rsidRDefault="00E76062" w:rsidP="004D3361">
            <w:pPr>
              <w:spacing w:after="0" w:line="240" w:lineRule="auto"/>
              <w:rPr>
                <w:rFonts w:ascii="Times New Roman" w:hAnsi="Times New Roman"/>
                <w:bCs/>
                <w:iCs/>
                <w:sz w:val="24"/>
                <w:szCs w:val="24"/>
              </w:rPr>
            </w:pPr>
            <w:r w:rsidRPr="00AC3208">
              <w:rPr>
                <w:rFonts w:ascii="Times New Roman" w:hAnsi="Times New Roman"/>
                <w:bCs/>
                <w:iCs/>
                <w:sz w:val="24"/>
                <w:szCs w:val="24"/>
              </w:rPr>
              <w:t>Численность населения муниципального образования</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062" w:rsidRPr="00AC3208" w:rsidRDefault="00A46779" w:rsidP="004D3361">
            <w:pPr>
              <w:spacing w:after="0" w:line="240" w:lineRule="auto"/>
              <w:jc w:val="both"/>
              <w:rPr>
                <w:rFonts w:ascii="Times New Roman" w:hAnsi="Times New Roman"/>
                <w:sz w:val="24"/>
                <w:szCs w:val="24"/>
              </w:rPr>
            </w:pPr>
            <w:r w:rsidRPr="00AC3208">
              <w:rPr>
                <w:rFonts w:ascii="Times New Roman" w:hAnsi="Times New Roman"/>
                <w:sz w:val="24"/>
                <w:szCs w:val="24"/>
                <w:lang w:val="en-US"/>
              </w:rPr>
              <w:t>12</w:t>
            </w:r>
            <w:r w:rsidR="008C755E" w:rsidRPr="00AC3208">
              <w:rPr>
                <w:rFonts w:ascii="Times New Roman" w:hAnsi="Times New Roman"/>
                <w:sz w:val="24"/>
                <w:szCs w:val="24"/>
              </w:rPr>
              <w:t>263</w:t>
            </w:r>
          </w:p>
        </w:tc>
      </w:tr>
      <w:tr w:rsidR="00E76062"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062" w:rsidRPr="00AC3208" w:rsidRDefault="00E76062" w:rsidP="004D3361">
            <w:pPr>
              <w:spacing w:after="0" w:line="240" w:lineRule="auto"/>
              <w:rPr>
                <w:rFonts w:ascii="Times New Roman" w:hAnsi="Times New Roman"/>
                <w:bCs/>
                <w:iCs/>
                <w:sz w:val="24"/>
                <w:szCs w:val="24"/>
              </w:rPr>
            </w:pPr>
            <w:r w:rsidRPr="00AC3208">
              <w:rPr>
                <w:rFonts w:ascii="Times New Roman" w:hAnsi="Times New Roman"/>
                <w:bCs/>
                <w:iCs/>
                <w:sz w:val="24"/>
                <w:szCs w:val="24"/>
              </w:rPr>
              <w:t>Процент охвата населения библиотечным обслуживанием</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062" w:rsidRPr="00AC3208" w:rsidRDefault="00AC3208" w:rsidP="004D3361">
            <w:pPr>
              <w:spacing w:after="0" w:line="240" w:lineRule="auto"/>
              <w:jc w:val="both"/>
              <w:rPr>
                <w:rFonts w:ascii="Times New Roman" w:hAnsi="Times New Roman"/>
                <w:sz w:val="24"/>
                <w:szCs w:val="24"/>
              </w:rPr>
            </w:pPr>
            <w:r>
              <w:rPr>
                <w:rFonts w:ascii="Times New Roman" w:hAnsi="Times New Roman"/>
                <w:sz w:val="24"/>
                <w:szCs w:val="24"/>
              </w:rPr>
              <w:t>50,6</w:t>
            </w:r>
          </w:p>
        </w:tc>
      </w:tr>
      <w:tr w:rsidR="00DF7C64"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DF7C64" w:rsidP="004D3361">
            <w:pPr>
              <w:spacing w:after="0" w:line="240" w:lineRule="auto"/>
              <w:rPr>
                <w:rFonts w:ascii="Times New Roman" w:hAnsi="Times New Roman"/>
                <w:sz w:val="24"/>
                <w:szCs w:val="24"/>
              </w:rPr>
            </w:pPr>
            <w:r w:rsidRPr="00AC3208">
              <w:rPr>
                <w:rFonts w:ascii="Times New Roman" w:hAnsi="Times New Roman"/>
                <w:sz w:val="24"/>
                <w:szCs w:val="24"/>
              </w:rPr>
              <w:t xml:space="preserve">Число штатных работников, </w:t>
            </w:r>
            <w:r w:rsidR="0072284B" w:rsidRPr="00AC3208">
              <w:rPr>
                <w:rFonts w:ascii="Times New Roman" w:hAnsi="Times New Roman"/>
                <w:sz w:val="24"/>
                <w:szCs w:val="24"/>
              </w:rPr>
              <w:t>всего</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A46779" w:rsidP="004D3361">
            <w:pPr>
              <w:spacing w:after="0" w:line="240" w:lineRule="auto"/>
              <w:jc w:val="both"/>
              <w:rPr>
                <w:rFonts w:ascii="Times New Roman" w:hAnsi="Times New Roman"/>
                <w:sz w:val="24"/>
                <w:szCs w:val="24"/>
                <w:lang w:val="en-US"/>
              </w:rPr>
            </w:pPr>
            <w:r w:rsidRPr="00AC3208">
              <w:rPr>
                <w:rFonts w:ascii="Times New Roman" w:hAnsi="Times New Roman"/>
                <w:sz w:val="24"/>
                <w:szCs w:val="24"/>
                <w:lang w:val="en-US"/>
              </w:rPr>
              <w:t>25</w:t>
            </w:r>
          </w:p>
        </w:tc>
      </w:tr>
      <w:tr w:rsidR="00DF7C64"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84B" w:rsidRPr="00AC3208" w:rsidRDefault="0072284B" w:rsidP="004D3361">
            <w:pPr>
              <w:autoSpaceDN w:val="0"/>
              <w:spacing w:after="0" w:line="240" w:lineRule="auto"/>
              <w:textAlignment w:val="baseline"/>
              <w:rPr>
                <w:rFonts w:ascii="Times New Roman" w:hAnsi="Times New Roman"/>
                <w:sz w:val="24"/>
                <w:szCs w:val="24"/>
              </w:rPr>
            </w:pPr>
            <w:r w:rsidRPr="00AC3208">
              <w:rPr>
                <w:rFonts w:ascii="Times New Roman" w:hAnsi="Times New Roman"/>
                <w:sz w:val="24"/>
                <w:szCs w:val="24"/>
              </w:rPr>
              <w:t>Из них:</w:t>
            </w:r>
          </w:p>
          <w:p w:rsidR="00DF7C64" w:rsidRPr="00AC3208" w:rsidRDefault="00DF7C64" w:rsidP="004D3361">
            <w:pPr>
              <w:autoSpaceDN w:val="0"/>
              <w:spacing w:after="0" w:line="240" w:lineRule="auto"/>
              <w:textAlignment w:val="baseline"/>
              <w:rPr>
                <w:rFonts w:ascii="Times New Roman" w:hAnsi="Times New Roman"/>
                <w:sz w:val="24"/>
                <w:szCs w:val="24"/>
              </w:rPr>
            </w:pPr>
            <w:proofErr w:type="gramStart"/>
            <w:r w:rsidRPr="00AC3208">
              <w:rPr>
                <w:rFonts w:ascii="Times New Roman" w:hAnsi="Times New Roman"/>
                <w:sz w:val="24"/>
                <w:szCs w:val="24"/>
              </w:rPr>
              <w:t>руководящий</w:t>
            </w:r>
            <w:proofErr w:type="gramEnd"/>
            <w:r w:rsidRPr="00AC3208">
              <w:rPr>
                <w:rFonts w:ascii="Times New Roman" w:hAnsi="Times New Roman"/>
                <w:sz w:val="24"/>
                <w:szCs w:val="24"/>
              </w:rPr>
              <w:t xml:space="preserve"> состав</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DF7C64" w:rsidP="004D3361">
            <w:pPr>
              <w:spacing w:after="0" w:line="240" w:lineRule="auto"/>
              <w:jc w:val="both"/>
              <w:rPr>
                <w:rFonts w:ascii="Times New Roman" w:hAnsi="Times New Roman"/>
                <w:sz w:val="24"/>
                <w:szCs w:val="24"/>
              </w:rPr>
            </w:pPr>
          </w:p>
          <w:p w:rsidR="006816FA" w:rsidRPr="00AC3208" w:rsidRDefault="006816FA" w:rsidP="004D3361">
            <w:pPr>
              <w:spacing w:after="0" w:line="240" w:lineRule="auto"/>
              <w:jc w:val="both"/>
              <w:rPr>
                <w:rFonts w:ascii="Times New Roman" w:hAnsi="Times New Roman"/>
                <w:sz w:val="24"/>
                <w:szCs w:val="24"/>
              </w:rPr>
            </w:pPr>
            <w:r w:rsidRPr="00AC3208">
              <w:rPr>
                <w:rFonts w:ascii="Times New Roman" w:hAnsi="Times New Roman"/>
                <w:sz w:val="24"/>
                <w:szCs w:val="24"/>
              </w:rPr>
              <w:t>1</w:t>
            </w:r>
          </w:p>
        </w:tc>
      </w:tr>
      <w:tr w:rsidR="00DF7C64"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DF7C64" w:rsidP="004D3361">
            <w:pPr>
              <w:autoSpaceDN w:val="0"/>
              <w:spacing w:after="0" w:line="240" w:lineRule="auto"/>
              <w:textAlignment w:val="baseline"/>
              <w:rPr>
                <w:rFonts w:ascii="Times New Roman" w:hAnsi="Times New Roman"/>
                <w:sz w:val="24"/>
                <w:szCs w:val="24"/>
              </w:rPr>
            </w:pPr>
            <w:proofErr w:type="gramStart"/>
            <w:r w:rsidRPr="00AC3208">
              <w:rPr>
                <w:rFonts w:ascii="Times New Roman" w:hAnsi="Times New Roman"/>
                <w:sz w:val="24"/>
                <w:szCs w:val="24"/>
              </w:rPr>
              <w:t>основной</w:t>
            </w:r>
            <w:proofErr w:type="gramEnd"/>
            <w:r w:rsidRPr="00AC3208">
              <w:rPr>
                <w:rFonts w:ascii="Times New Roman" w:hAnsi="Times New Roman"/>
                <w:sz w:val="24"/>
                <w:szCs w:val="24"/>
              </w:rPr>
              <w:t xml:space="preserve"> персонал  </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6816FA" w:rsidP="004D3361">
            <w:pPr>
              <w:spacing w:after="0" w:line="240" w:lineRule="auto"/>
              <w:jc w:val="both"/>
              <w:rPr>
                <w:rFonts w:ascii="Times New Roman" w:hAnsi="Times New Roman"/>
                <w:sz w:val="24"/>
                <w:szCs w:val="24"/>
              </w:rPr>
            </w:pPr>
            <w:r w:rsidRPr="00AC3208">
              <w:rPr>
                <w:rFonts w:ascii="Times New Roman" w:hAnsi="Times New Roman"/>
                <w:sz w:val="24"/>
                <w:szCs w:val="24"/>
              </w:rPr>
              <w:t>23</w:t>
            </w:r>
          </w:p>
        </w:tc>
      </w:tr>
      <w:tr w:rsidR="00E76062"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062" w:rsidRPr="00AC3208" w:rsidRDefault="00E76062" w:rsidP="004D3361">
            <w:pPr>
              <w:autoSpaceDN w:val="0"/>
              <w:spacing w:after="0" w:line="240" w:lineRule="auto"/>
              <w:textAlignment w:val="baseline"/>
              <w:rPr>
                <w:rFonts w:ascii="Times New Roman" w:hAnsi="Times New Roman"/>
                <w:sz w:val="24"/>
                <w:szCs w:val="24"/>
              </w:rPr>
            </w:pPr>
            <w:r w:rsidRPr="00AC3208">
              <w:rPr>
                <w:rFonts w:ascii="Times New Roman" w:hAnsi="Times New Roman"/>
                <w:sz w:val="24"/>
                <w:szCs w:val="24"/>
              </w:rPr>
              <w:t>Средняя заработная плата</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6062" w:rsidRPr="00AC3208" w:rsidRDefault="00AC3208" w:rsidP="004D3361">
            <w:pPr>
              <w:spacing w:after="0" w:line="240" w:lineRule="auto"/>
              <w:jc w:val="both"/>
              <w:rPr>
                <w:rFonts w:ascii="Times New Roman" w:hAnsi="Times New Roman"/>
                <w:sz w:val="24"/>
                <w:szCs w:val="24"/>
              </w:rPr>
            </w:pPr>
            <w:r>
              <w:rPr>
                <w:rFonts w:ascii="Times New Roman" w:hAnsi="Times New Roman"/>
                <w:sz w:val="24"/>
                <w:szCs w:val="24"/>
              </w:rPr>
              <w:t>32270</w:t>
            </w:r>
          </w:p>
        </w:tc>
      </w:tr>
      <w:tr w:rsidR="00DF7C64" w:rsidRPr="00AC3208" w:rsidTr="00D12AE6">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EE51E6" w:rsidP="004D3361">
            <w:pPr>
              <w:spacing w:after="0" w:line="240" w:lineRule="auto"/>
              <w:rPr>
                <w:rFonts w:ascii="Times New Roman" w:hAnsi="Times New Roman"/>
                <w:sz w:val="24"/>
                <w:szCs w:val="24"/>
              </w:rPr>
            </w:pPr>
            <w:r w:rsidRPr="00AC3208">
              <w:rPr>
                <w:rFonts w:ascii="Times New Roman" w:hAnsi="Times New Roman"/>
                <w:sz w:val="24"/>
                <w:szCs w:val="24"/>
              </w:rPr>
              <w:t xml:space="preserve"> </w:t>
            </w:r>
            <w:r w:rsidR="00DF7C64" w:rsidRPr="00AC3208">
              <w:rPr>
                <w:rFonts w:ascii="Times New Roman" w:hAnsi="Times New Roman"/>
                <w:sz w:val="24"/>
                <w:szCs w:val="24"/>
              </w:rPr>
              <w:t>Ф.И.О. руководителя</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C64" w:rsidRPr="00AC3208" w:rsidRDefault="00A46779" w:rsidP="004D3361">
            <w:pPr>
              <w:spacing w:after="0" w:line="240" w:lineRule="auto"/>
              <w:jc w:val="both"/>
              <w:rPr>
                <w:rFonts w:ascii="Times New Roman" w:hAnsi="Times New Roman"/>
                <w:sz w:val="24"/>
                <w:szCs w:val="24"/>
              </w:rPr>
            </w:pPr>
            <w:proofErr w:type="spellStart"/>
            <w:r w:rsidRPr="00AC3208">
              <w:rPr>
                <w:rFonts w:ascii="Times New Roman" w:hAnsi="Times New Roman"/>
                <w:sz w:val="24"/>
                <w:szCs w:val="24"/>
                <w:lang w:val="en-US"/>
              </w:rPr>
              <w:t>Черникова</w:t>
            </w:r>
            <w:proofErr w:type="spellEnd"/>
            <w:r w:rsidRPr="00AC3208">
              <w:rPr>
                <w:rFonts w:ascii="Times New Roman" w:hAnsi="Times New Roman"/>
                <w:sz w:val="24"/>
                <w:szCs w:val="24"/>
                <w:lang w:val="en-US"/>
              </w:rPr>
              <w:t xml:space="preserve"> </w:t>
            </w:r>
            <w:r w:rsidRPr="00AC3208">
              <w:rPr>
                <w:rFonts w:ascii="Times New Roman" w:hAnsi="Times New Roman"/>
                <w:sz w:val="24"/>
                <w:szCs w:val="24"/>
              </w:rPr>
              <w:t>Татьяна Алексеевна</w:t>
            </w:r>
          </w:p>
        </w:tc>
      </w:tr>
    </w:tbl>
    <w:p w:rsidR="00EE51E6" w:rsidRPr="00AC3208" w:rsidRDefault="00FB3F9F" w:rsidP="004D3361">
      <w:pPr>
        <w:pStyle w:val="3"/>
        <w:spacing w:line="240" w:lineRule="auto"/>
        <w:rPr>
          <w:rFonts w:ascii="Times New Roman" w:hAnsi="Times New Roman"/>
          <w:sz w:val="24"/>
          <w:szCs w:val="24"/>
        </w:rPr>
      </w:pPr>
      <w:bookmarkStart w:id="1" w:name="_Toc535335624"/>
      <w:bookmarkStart w:id="2" w:name="_Toc31028462"/>
      <w:bookmarkStart w:id="3" w:name="_Toc31029032"/>
      <w:r w:rsidRPr="00AC3208">
        <w:rPr>
          <w:rFonts w:ascii="Times New Roman" w:hAnsi="Times New Roman"/>
          <w:sz w:val="24"/>
          <w:szCs w:val="24"/>
        </w:rPr>
        <w:t>1. Реализация основных направлений деятельности библиотечной системы в</w:t>
      </w:r>
      <w:r w:rsidR="00BE02D6" w:rsidRPr="00AC3208">
        <w:rPr>
          <w:rFonts w:ascii="Times New Roman" w:hAnsi="Times New Roman"/>
          <w:sz w:val="24"/>
          <w:szCs w:val="24"/>
        </w:rPr>
        <w:t xml:space="preserve"> 201</w:t>
      </w:r>
      <w:r w:rsidR="008C755E" w:rsidRPr="00AC3208">
        <w:rPr>
          <w:rFonts w:ascii="Times New Roman" w:hAnsi="Times New Roman"/>
          <w:sz w:val="24"/>
          <w:szCs w:val="24"/>
        </w:rPr>
        <w:t>9</w:t>
      </w:r>
      <w:r w:rsidRPr="00AC3208">
        <w:rPr>
          <w:rFonts w:ascii="Times New Roman" w:hAnsi="Times New Roman"/>
          <w:sz w:val="24"/>
          <w:szCs w:val="24"/>
        </w:rPr>
        <w:t xml:space="preserve"> году</w:t>
      </w:r>
      <w:r w:rsidR="00BE02D6" w:rsidRPr="00AC3208">
        <w:rPr>
          <w:rFonts w:ascii="Times New Roman" w:hAnsi="Times New Roman"/>
          <w:sz w:val="24"/>
          <w:szCs w:val="24"/>
        </w:rPr>
        <w:t>.</w:t>
      </w:r>
      <w:bookmarkEnd w:id="1"/>
      <w:bookmarkEnd w:id="2"/>
      <w:bookmarkEnd w:id="3"/>
    </w:p>
    <w:p w:rsidR="00BE02D6" w:rsidRPr="00AC3208" w:rsidRDefault="00BE02D6" w:rsidP="004D3361">
      <w:pPr>
        <w:widowControl w:val="0"/>
        <w:autoSpaceDE w:val="0"/>
        <w:autoSpaceDN w:val="0"/>
        <w:adjustRightInd w:val="0"/>
        <w:spacing w:after="0" w:line="240" w:lineRule="auto"/>
        <w:ind w:firstLine="720"/>
        <w:jc w:val="both"/>
        <w:rPr>
          <w:rFonts w:ascii="Times New Roman" w:hAnsi="Times New Roman"/>
          <w:bCs/>
          <w:sz w:val="24"/>
          <w:szCs w:val="24"/>
        </w:rPr>
      </w:pPr>
      <w:r w:rsidRPr="00AC3208">
        <w:rPr>
          <w:rFonts w:ascii="Times New Roman" w:hAnsi="Times New Roman"/>
          <w:bCs/>
          <w:sz w:val="24"/>
          <w:szCs w:val="24"/>
        </w:rPr>
        <w:t>При организации работы библиотеки района ориентировались на основные общественно значимые события 201</w:t>
      </w:r>
      <w:r w:rsidR="008C755E" w:rsidRPr="00AC3208">
        <w:rPr>
          <w:rFonts w:ascii="Times New Roman" w:hAnsi="Times New Roman"/>
          <w:bCs/>
          <w:sz w:val="24"/>
          <w:szCs w:val="24"/>
        </w:rPr>
        <w:t>9</w:t>
      </w:r>
      <w:r w:rsidRPr="00AC3208">
        <w:rPr>
          <w:rFonts w:ascii="Times New Roman" w:hAnsi="Times New Roman"/>
          <w:bCs/>
          <w:sz w:val="24"/>
          <w:szCs w:val="24"/>
        </w:rPr>
        <w:t xml:space="preserve"> года, юбилеи и литературные даты, важнейшими из которых стали:</w:t>
      </w:r>
    </w:p>
    <w:p w:rsidR="001B281C" w:rsidRPr="00AC3208" w:rsidRDefault="001B281C" w:rsidP="004D3361">
      <w:pPr>
        <w:widowControl w:val="0"/>
        <w:autoSpaceDE w:val="0"/>
        <w:autoSpaceDN w:val="0"/>
        <w:adjustRightInd w:val="0"/>
        <w:spacing w:after="0" w:line="240" w:lineRule="auto"/>
        <w:ind w:firstLine="720"/>
        <w:jc w:val="both"/>
        <w:rPr>
          <w:rFonts w:ascii="Times New Roman" w:hAnsi="Times New Roman"/>
          <w:bCs/>
          <w:sz w:val="24"/>
          <w:szCs w:val="24"/>
        </w:rPr>
      </w:pPr>
      <w:r w:rsidRPr="00AC3208">
        <w:rPr>
          <w:rFonts w:ascii="Times New Roman" w:hAnsi="Times New Roman"/>
          <w:bCs/>
          <w:sz w:val="24"/>
          <w:szCs w:val="24"/>
        </w:rPr>
        <w:t xml:space="preserve">- Год </w:t>
      </w:r>
      <w:r w:rsidR="008C755E" w:rsidRPr="00AC3208">
        <w:rPr>
          <w:rFonts w:ascii="Times New Roman" w:hAnsi="Times New Roman"/>
          <w:bCs/>
          <w:sz w:val="24"/>
          <w:szCs w:val="24"/>
        </w:rPr>
        <w:t>театра в России</w:t>
      </w:r>
      <w:r w:rsidRPr="00AC3208">
        <w:rPr>
          <w:rFonts w:ascii="Times New Roman" w:hAnsi="Times New Roman"/>
          <w:bCs/>
          <w:sz w:val="24"/>
          <w:szCs w:val="24"/>
        </w:rPr>
        <w:t>;</w:t>
      </w:r>
    </w:p>
    <w:p w:rsidR="001B281C" w:rsidRPr="00AC3208" w:rsidRDefault="00BE02D6" w:rsidP="004D3361">
      <w:pPr>
        <w:widowControl w:val="0"/>
        <w:autoSpaceDE w:val="0"/>
        <w:autoSpaceDN w:val="0"/>
        <w:adjustRightInd w:val="0"/>
        <w:spacing w:after="0" w:line="240" w:lineRule="auto"/>
        <w:ind w:firstLine="720"/>
        <w:jc w:val="both"/>
        <w:rPr>
          <w:rFonts w:ascii="Times New Roman" w:hAnsi="Times New Roman"/>
          <w:bCs/>
          <w:sz w:val="24"/>
          <w:szCs w:val="24"/>
        </w:rPr>
      </w:pPr>
      <w:r w:rsidRPr="00AC3208">
        <w:rPr>
          <w:rFonts w:ascii="Times New Roman" w:hAnsi="Times New Roman"/>
          <w:bCs/>
          <w:sz w:val="24"/>
          <w:szCs w:val="24"/>
        </w:rPr>
        <w:t>- Памятные даты, входящие в государственный праздничный календарь, календарь Амурской области;</w:t>
      </w:r>
    </w:p>
    <w:p w:rsidR="001B281C" w:rsidRPr="00AC3208" w:rsidRDefault="001B281C" w:rsidP="004D3361">
      <w:pPr>
        <w:widowControl w:val="0"/>
        <w:autoSpaceDE w:val="0"/>
        <w:autoSpaceDN w:val="0"/>
        <w:adjustRightInd w:val="0"/>
        <w:spacing w:after="0" w:line="240" w:lineRule="auto"/>
        <w:ind w:firstLine="720"/>
        <w:jc w:val="both"/>
        <w:rPr>
          <w:rFonts w:ascii="Times New Roman" w:hAnsi="Times New Roman"/>
          <w:bCs/>
          <w:sz w:val="24"/>
          <w:szCs w:val="24"/>
        </w:rPr>
      </w:pPr>
      <w:r w:rsidRPr="00AC3208">
        <w:rPr>
          <w:rFonts w:ascii="Times New Roman" w:hAnsi="Times New Roman"/>
          <w:bCs/>
          <w:sz w:val="24"/>
          <w:szCs w:val="24"/>
        </w:rPr>
        <w:t xml:space="preserve">- </w:t>
      </w:r>
      <w:r w:rsidR="008C755E" w:rsidRPr="00AC3208">
        <w:rPr>
          <w:rFonts w:ascii="Times New Roman" w:hAnsi="Times New Roman"/>
          <w:bCs/>
          <w:sz w:val="24"/>
          <w:szCs w:val="24"/>
        </w:rPr>
        <w:t>75</w:t>
      </w:r>
      <w:r w:rsidRPr="00AC3208">
        <w:rPr>
          <w:rFonts w:ascii="Times New Roman" w:hAnsi="Times New Roman"/>
          <w:bCs/>
          <w:sz w:val="24"/>
          <w:szCs w:val="24"/>
        </w:rPr>
        <w:t xml:space="preserve"> </w:t>
      </w:r>
      <w:proofErr w:type="spellStart"/>
      <w:r w:rsidRPr="00AC3208">
        <w:rPr>
          <w:rFonts w:ascii="Times New Roman" w:hAnsi="Times New Roman"/>
          <w:bCs/>
          <w:sz w:val="24"/>
          <w:szCs w:val="24"/>
        </w:rPr>
        <w:t>летие</w:t>
      </w:r>
      <w:proofErr w:type="spellEnd"/>
      <w:r w:rsidRPr="00AC3208">
        <w:rPr>
          <w:rFonts w:ascii="Times New Roman" w:hAnsi="Times New Roman"/>
          <w:bCs/>
          <w:sz w:val="24"/>
          <w:szCs w:val="24"/>
        </w:rPr>
        <w:t xml:space="preserve"> </w:t>
      </w:r>
      <w:r w:rsidR="008C755E" w:rsidRPr="00AC3208">
        <w:rPr>
          <w:rFonts w:ascii="Times New Roman" w:hAnsi="Times New Roman"/>
          <w:bCs/>
          <w:sz w:val="24"/>
          <w:szCs w:val="24"/>
        </w:rPr>
        <w:t>Константиновского района</w:t>
      </w:r>
      <w:r w:rsidRPr="00AC3208">
        <w:rPr>
          <w:rFonts w:ascii="Times New Roman" w:hAnsi="Times New Roman"/>
          <w:bCs/>
          <w:sz w:val="24"/>
          <w:szCs w:val="24"/>
        </w:rPr>
        <w:t>.</w:t>
      </w:r>
    </w:p>
    <w:p w:rsidR="00BE02D6" w:rsidRPr="00AC3208" w:rsidRDefault="001B281C" w:rsidP="004D3361">
      <w:pPr>
        <w:widowControl w:val="0"/>
        <w:autoSpaceDE w:val="0"/>
        <w:autoSpaceDN w:val="0"/>
        <w:adjustRightInd w:val="0"/>
        <w:spacing w:after="0" w:line="240" w:lineRule="auto"/>
        <w:ind w:firstLine="720"/>
        <w:jc w:val="both"/>
        <w:rPr>
          <w:rFonts w:ascii="Times New Roman" w:hAnsi="Times New Roman"/>
          <w:bCs/>
          <w:sz w:val="24"/>
          <w:szCs w:val="24"/>
          <w:highlight w:val="yellow"/>
        </w:rPr>
      </w:pPr>
      <w:r w:rsidRPr="00AC3208">
        <w:rPr>
          <w:rFonts w:ascii="Times New Roman" w:hAnsi="Times New Roman"/>
          <w:bCs/>
          <w:sz w:val="24"/>
          <w:szCs w:val="24"/>
        </w:rPr>
        <w:t xml:space="preserve">Для реализации поставленных задач были написаны тематические </w:t>
      </w:r>
      <w:r w:rsidR="008C755E" w:rsidRPr="00AC3208">
        <w:rPr>
          <w:rFonts w:ascii="Times New Roman" w:hAnsi="Times New Roman"/>
          <w:bCs/>
          <w:sz w:val="24"/>
          <w:szCs w:val="24"/>
        </w:rPr>
        <w:t>планы</w:t>
      </w:r>
      <w:r w:rsidRPr="00AC3208">
        <w:rPr>
          <w:rFonts w:ascii="Times New Roman" w:hAnsi="Times New Roman"/>
          <w:bCs/>
          <w:sz w:val="24"/>
          <w:szCs w:val="24"/>
        </w:rPr>
        <w:t>, которые включали в себя разнообразные по форме мероприятия, в том числе новые, привлекались к сотрудничеству общественные организации, органы местного самоуправления и другие учреждения района.</w:t>
      </w:r>
      <w:r w:rsidR="00BE02D6" w:rsidRPr="00AC3208">
        <w:rPr>
          <w:rFonts w:ascii="Times New Roman" w:hAnsi="Times New Roman"/>
          <w:bCs/>
          <w:sz w:val="24"/>
          <w:szCs w:val="24"/>
        </w:rPr>
        <w:t xml:space="preserve"> </w:t>
      </w:r>
      <w:r w:rsidRPr="00AC3208">
        <w:rPr>
          <w:rFonts w:ascii="Times New Roman" w:hAnsi="Times New Roman"/>
          <w:bCs/>
          <w:sz w:val="24"/>
          <w:szCs w:val="24"/>
        </w:rPr>
        <w:t>К участию в мероприятиях активно привлекались волонтеры из числа учащихся средней школы и казачьего колледжа.</w:t>
      </w:r>
    </w:p>
    <w:p w:rsidR="009B540E" w:rsidRPr="00AC3208" w:rsidRDefault="00EF0985" w:rsidP="004D3361">
      <w:pPr>
        <w:pStyle w:val="3"/>
        <w:spacing w:line="240" w:lineRule="auto"/>
        <w:rPr>
          <w:rFonts w:ascii="Times New Roman" w:hAnsi="Times New Roman"/>
          <w:sz w:val="24"/>
          <w:szCs w:val="24"/>
        </w:rPr>
      </w:pPr>
      <w:bookmarkStart w:id="4" w:name="_Toc535335625"/>
      <w:bookmarkStart w:id="5" w:name="_Toc535575229"/>
      <w:bookmarkStart w:id="6" w:name="_Toc535832840"/>
      <w:r w:rsidRPr="00AC3208">
        <w:rPr>
          <w:rFonts w:ascii="Times New Roman" w:hAnsi="Times New Roman"/>
          <w:sz w:val="24"/>
          <w:szCs w:val="24"/>
        </w:rPr>
        <w:t xml:space="preserve">    </w:t>
      </w:r>
      <w:r w:rsidR="00D12AE6">
        <w:rPr>
          <w:rFonts w:ascii="Times New Roman" w:hAnsi="Times New Roman"/>
          <w:sz w:val="24"/>
          <w:szCs w:val="24"/>
        </w:rPr>
        <w:t xml:space="preserve">        </w:t>
      </w:r>
      <w:bookmarkStart w:id="7" w:name="_Toc31028463"/>
      <w:bookmarkStart w:id="8" w:name="_Toc31029033"/>
      <w:r w:rsidR="009B540E" w:rsidRPr="00AC3208">
        <w:rPr>
          <w:rFonts w:ascii="Times New Roman" w:hAnsi="Times New Roman"/>
          <w:sz w:val="24"/>
          <w:szCs w:val="24"/>
        </w:rPr>
        <w:t>1.</w:t>
      </w:r>
      <w:r w:rsidR="00465F90" w:rsidRPr="00AC3208">
        <w:rPr>
          <w:rFonts w:ascii="Times New Roman" w:hAnsi="Times New Roman"/>
          <w:sz w:val="24"/>
          <w:szCs w:val="24"/>
        </w:rPr>
        <w:t>1.</w:t>
      </w:r>
      <w:r w:rsidR="008C1DF5" w:rsidRPr="00AC3208">
        <w:rPr>
          <w:rFonts w:ascii="Times New Roman" w:hAnsi="Times New Roman"/>
          <w:sz w:val="24"/>
          <w:szCs w:val="24"/>
        </w:rPr>
        <w:t xml:space="preserve">Ключевые события библиотечной жизни </w:t>
      </w:r>
      <w:r w:rsidR="00175857" w:rsidRPr="00AC3208">
        <w:rPr>
          <w:rFonts w:ascii="Times New Roman" w:hAnsi="Times New Roman"/>
          <w:sz w:val="24"/>
          <w:szCs w:val="24"/>
        </w:rPr>
        <w:t>города, района</w:t>
      </w:r>
      <w:bookmarkEnd w:id="4"/>
      <w:bookmarkEnd w:id="5"/>
      <w:bookmarkEnd w:id="6"/>
      <w:bookmarkEnd w:id="7"/>
      <w:bookmarkEnd w:id="8"/>
    </w:p>
    <w:p w:rsidR="00875301" w:rsidRPr="00AC3208" w:rsidRDefault="001B281C" w:rsidP="004D3361">
      <w:pPr>
        <w:widowControl w:val="0"/>
        <w:autoSpaceDE w:val="0"/>
        <w:autoSpaceDN w:val="0"/>
        <w:adjustRightInd w:val="0"/>
        <w:spacing w:after="0" w:line="240" w:lineRule="auto"/>
        <w:ind w:firstLine="720"/>
        <w:jc w:val="both"/>
        <w:rPr>
          <w:rFonts w:ascii="Times New Roman" w:hAnsi="Times New Roman"/>
          <w:bCs/>
          <w:sz w:val="24"/>
          <w:szCs w:val="24"/>
        </w:rPr>
      </w:pPr>
      <w:r w:rsidRPr="00AC3208">
        <w:rPr>
          <w:rFonts w:ascii="Times New Roman" w:hAnsi="Times New Roman"/>
          <w:bCs/>
          <w:sz w:val="24"/>
          <w:szCs w:val="24"/>
        </w:rPr>
        <w:t xml:space="preserve">Особое внимание уделялось </w:t>
      </w:r>
      <w:r w:rsidR="008C755E" w:rsidRPr="00AC3208">
        <w:rPr>
          <w:rFonts w:ascii="Times New Roman" w:hAnsi="Times New Roman"/>
          <w:bCs/>
          <w:sz w:val="24"/>
          <w:szCs w:val="24"/>
        </w:rPr>
        <w:t>праздничным и памятным датам страны, региона</w:t>
      </w:r>
      <w:r w:rsidRPr="00AC3208">
        <w:rPr>
          <w:rFonts w:ascii="Times New Roman" w:hAnsi="Times New Roman"/>
          <w:bCs/>
          <w:sz w:val="24"/>
          <w:szCs w:val="24"/>
        </w:rPr>
        <w:t>, в том числе праздновани</w:t>
      </w:r>
      <w:r w:rsidR="008C755E" w:rsidRPr="00AC3208">
        <w:rPr>
          <w:rFonts w:ascii="Times New Roman" w:hAnsi="Times New Roman"/>
          <w:bCs/>
          <w:sz w:val="24"/>
          <w:szCs w:val="24"/>
        </w:rPr>
        <w:t>ю</w:t>
      </w:r>
      <w:r w:rsidRPr="00AC3208">
        <w:rPr>
          <w:rFonts w:ascii="Times New Roman" w:hAnsi="Times New Roman"/>
          <w:bCs/>
          <w:sz w:val="24"/>
          <w:szCs w:val="24"/>
        </w:rPr>
        <w:t xml:space="preserve"> юбилея </w:t>
      </w:r>
      <w:r w:rsidR="008C755E" w:rsidRPr="00AC3208">
        <w:rPr>
          <w:rFonts w:ascii="Times New Roman" w:hAnsi="Times New Roman"/>
          <w:bCs/>
          <w:sz w:val="24"/>
          <w:szCs w:val="24"/>
        </w:rPr>
        <w:t>Константиновского района</w:t>
      </w:r>
      <w:r w:rsidR="00474665" w:rsidRPr="00AC3208">
        <w:rPr>
          <w:rFonts w:ascii="Times New Roman" w:hAnsi="Times New Roman"/>
          <w:bCs/>
          <w:sz w:val="24"/>
          <w:szCs w:val="24"/>
        </w:rPr>
        <w:t>, юбилейных дат сел района</w:t>
      </w:r>
      <w:r w:rsidRPr="00AC3208">
        <w:rPr>
          <w:rFonts w:ascii="Times New Roman" w:hAnsi="Times New Roman"/>
          <w:bCs/>
          <w:sz w:val="24"/>
          <w:szCs w:val="24"/>
        </w:rPr>
        <w:t xml:space="preserve">. </w:t>
      </w:r>
      <w:r w:rsidR="007D02EC" w:rsidRPr="00AC3208">
        <w:rPr>
          <w:rFonts w:ascii="Times New Roman" w:hAnsi="Times New Roman"/>
          <w:bCs/>
          <w:sz w:val="24"/>
          <w:szCs w:val="24"/>
        </w:rPr>
        <w:t>В связи с этим библиотеками района</w:t>
      </w:r>
      <w:r w:rsidRPr="00AC3208">
        <w:rPr>
          <w:rFonts w:ascii="Times New Roman" w:hAnsi="Times New Roman"/>
          <w:bCs/>
          <w:sz w:val="24"/>
          <w:szCs w:val="24"/>
        </w:rPr>
        <w:t xml:space="preserve"> подготов</w:t>
      </w:r>
      <w:r w:rsidR="007D02EC" w:rsidRPr="00AC3208">
        <w:rPr>
          <w:rFonts w:ascii="Times New Roman" w:hAnsi="Times New Roman"/>
          <w:bCs/>
          <w:sz w:val="24"/>
          <w:szCs w:val="24"/>
        </w:rPr>
        <w:t>лена</w:t>
      </w:r>
      <w:r w:rsidRPr="00AC3208">
        <w:rPr>
          <w:rFonts w:ascii="Times New Roman" w:hAnsi="Times New Roman"/>
          <w:bCs/>
          <w:sz w:val="24"/>
          <w:szCs w:val="24"/>
        </w:rPr>
        <w:t xml:space="preserve"> обширн</w:t>
      </w:r>
      <w:r w:rsidR="007D02EC" w:rsidRPr="00AC3208">
        <w:rPr>
          <w:rFonts w:ascii="Times New Roman" w:hAnsi="Times New Roman"/>
          <w:bCs/>
          <w:sz w:val="24"/>
          <w:szCs w:val="24"/>
        </w:rPr>
        <w:t>ая,</w:t>
      </w:r>
      <w:r w:rsidRPr="00AC3208">
        <w:rPr>
          <w:rFonts w:ascii="Times New Roman" w:hAnsi="Times New Roman"/>
          <w:bCs/>
          <w:sz w:val="24"/>
          <w:szCs w:val="24"/>
        </w:rPr>
        <w:t xml:space="preserve"> насыщенн</w:t>
      </w:r>
      <w:r w:rsidR="007D02EC" w:rsidRPr="00AC3208">
        <w:rPr>
          <w:rFonts w:ascii="Times New Roman" w:hAnsi="Times New Roman"/>
          <w:bCs/>
          <w:sz w:val="24"/>
          <w:szCs w:val="24"/>
        </w:rPr>
        <w:t>ая</w:t>
      </w:r>
      <w:r w:rsidRPr="00AC3208">
        <w:rPr>
          <w:rFonts w:ascii="Times New Roman" w:hAnsi="Times New Roman"/>
          <w:bCs/>
          <w:sz w:val="24"/>
          <w:szCs w:val="24"/>
        </w:rPr>
        <w:t xml:space="preserve"> программ</w:t>
      </w:r>
      <w:r w:rsidR="007D02EC" w:rsidRPr="00AC3208">
        <w:rPr>
          <w:rFonts w:ascii="Times New Roman" w:hAnsi="Times New Roman"/>
          <w:bCs/>
          <w:sz w:val="24"/>
          <w:szCs w:val="24"/>
        </w:rPr>
        <w:t>а</w:t>
      </w:r>
      <w:r w:rsidRPr="00AC3208">
        <w:rPr>
          <w:rFonts w:ascii="Times New Roman" w:hAnsi="Times New Roman"/>
          <w:bCs/>
          <w:sz w:val="24"/>
          <w:szCs w:val="24"/>
        </w:rPr>
        <w:t xml:space="preserve"> мероприяти</w:t>
      </w:r>
      <w:r w:rsidR="007D02EC" w:rsidRPr="00AC3208">
        <w:rPr>
          <w:rFonts w:ascii="Times New Roman" w:hAnsi="Times New Roman"/>
          <w:bCs/>
          <w:sz w:val="24"/>
          <w:szCs w:val="24"/>
        </w:rPr>
        <w:t xml:space="preserve">й. </w:t>
      </w:r>
    </w:p>
    <w:p w:rsidR="00875301" w:rsidRPr="00AC3208" w:rsidRDefault="007D02EC" w:rsidP="00D12AE6">
      <w:pPr>
        <w:widowControl w:val="0"/>
        <w:autoSpaceDE w:val="0"/>
        <w:autoSpaceDN w:val="0"/>
        <w:adjustRightInd w:val="0"/>
        <w:spacing w:after="0" w:line="240" w:lineRule="auto"/>
        <w:ind w:firstLine="720"/>
        <w:jc w:val="both"/>
        <w:rPr>
          <w:rFonts w:ascii="Times New Roman" w:hAnsi="Times New Roman"/>
          <w:bCs/>
          <w:sz w:val="24"/>
          <w:szCs w:val="24"/>
        </w:rPr>
      </w:pPr>
      <w:r w:rsidRPr="00AC3208">
        <w:rPr>
          <w:rFonts w:ascii="Times New Roman" w:hAnsi="Times New Roman"/>
          <w:bCs/>
          <w:sz w:val="24"/>
          <w:szCs w:val="24"/>
        </w:rPr>
        <w:t>Библиотеки участвовали в акциях и марафонах, объявленных министерство</w:t>
      </w:r>
      <w:r w:rsidR="00F656BE" w:rsidRPr="00AC3208">
        <w:rPr>
          <w:rFonts w:ascii="Times New Roman" w:hAnsi="Times New Roman"/>
          <w:bCs/>
          <w:sz w:val="24"/>
          <w:szCs w:val="24"/>
        </w:rPr>
        <w:t>м</w:t>
      </w:r>
      <w:r w:rsidRPr="00AC3208">
        <w:rPr>
          <w:rFonts w:ascii="Times New Roman" w:hAnsi="Times New Roman"/>
          <w:bCs/>
          <w:sz w:val="24"/>
          <w:szCs w:val="24"/>
        </w:rPr>
        <w:t xml:space="preserve"> </w:t>
      </w:r>
      <w:r w:rsidRPr="00AC3208">
        <w:rPr>
          <w:rFonts w:ascii="Times New Roman" w:hAnsi="Times New Roman"/>
          <w:bCs/>
          <w:sz w:val="24"/>
          <w:szCs w:val="24"/>
        </w:rPr>
        <w:lastRenderedPageBreak/>
        <w:t>культуры и национа</w:t>
      </w:r>
      <w:r w:rsidR="008C755E" w:rsidRPr="00AC3208">
        <w:rPr>
          <w:rFonts w:ascii="Times New Roman" w:hAnsi="Times New Roman"/>
          <w:bCs/>
          <w:sz w:val="24"/>
          <w:szCs w:val="24"/>
        </w:rPr>
        <w:t>льной политики Амурской области, а так же во всемирных и общероссийских акциях.</w:t>
      </w:r>
      <w:r w:rsidRPr="00AC3208">
        <w:rPr>
          <w:rFonts w:ascii="Times New Roman" w:hAnsi="Times New Roman"/>
          <w:bCs/>
          <w:sz w:val="24"/>
          <w:szCs w:val="24"/>
        </w:rPr>
        <w:t xml:space="preserve"> </w:t>
      </w:r>
    </w:p>
    <w:p w:rsidR="00025EB5" w:rsidRPr="00AC3208" w:rsidRDefault="00D27052" w:rsidP="00D12AE6">
      <w:pPr>
        <w:pStyle w:val="3"/>
        <w:spacing w:line="240" w:lineRule="auto"/>
        <w:rPr>
          <w:rFonts w:ascii="Times New Roman" w:hAnsi="Times New Roman"/>
          <w:iCs/>
          <w:sz w:val="24"/>
          <w:szCs w:val="24"/>
        </w:rPr>
      </w:pPr>
      <w:bookmarkStart w:id="9" w:name="_Toc535335626"/>
      <w:bookmarkStart w:id="10" w:name="_Toc535575230"/>
      <w:bookmarkStart w:id="11" w:name="_Toc535832841"/>
      <w:r>
        <w:rPr>
          <w:rFonts w:ascii="Times New Roman" w:hAnsi="Times New Roman"/>
          <w:sz w:val="24"/>
          <w:szCs w:val="24"/>
        </w:rPr>
        <w:t xml:space="preserve">            </w:t>
      </w:r>
      <w:bookmarkStart w:id="12" w:name="_Toc31028464"/>
      <w:bookmarkStart w:id="13" w:name="_Toc31029034"/>
      <w:r w:rsidR="00BA043A" w:rsidRPr="00AC3208">
        <w:rPr>
          <w:rFonts w:ascii="Times New Roman" w:hAnsi="Times New Roman"/>
          <w:sz w:val="24"/>
          <w:szCs w:val="24"/>
        </w:rPr>
        <w:t>1.2. Нормативно-правовые акты, оказавшие влияние на деятельность муниципальных библиотек</w:t>
      </w:r>
      <w:r w:rsidR="00025EB5" w:rsidRPr="00AC3208">
        <w:rPr>
          <w:rFonts w:ascii="Times New Roman" w:hAnsi="Times New Roman"/>
          <w:sz w:val="24"/>
          <w:szCs w:val="24"/>
        </w:rPr>
        <w:t xml:space="preserve"> (</w:t>
      </w:r>
      <w:r w:rsidR="002E6F3A" w:rsidRPr="00AC3208">
        <w:rPr>
          <w:rFonts w:ascii="Times New Roman" w:hAnsi="Times New Roman"/>
          <w:sz w:val="24"/>
          <w:szCs w:val="24"/>
        </w:rPr>
        <w:t>ф</w:t>
      </w:r>
      <w:r w:rsidR="00BA043A" w:rsidRPr="00AC3208">
        <w:rPr>
          <w:rFonts w:ascii="Times New Roman" w:hAnsi="Times New Roman"/>
          <w:iCs/>
          <w:sz w:val="24"/>
          <w:szCs w:val="24"/>
        </w:rPr>
        <w:t>едеральные</w:t>
      </w:r>
      <w:r w:rsidR="00025EB5" w:rsidRPr="00AC3208">
        <w:rPr>
          <w:rFonts w:ascii="Times New Roman" w:hAnsi="Times New Roman"/>
          <w:iCs/>
          <w:sz w:val="24"/>
          <w:szCs w:val="24"/>
        </w:rPr>
        <w:t>, региональные, муниципальные)</w:t>
      </w:r>
      <w:bookmarkEnd w:id="9"/>
      <w:bookmarkEnd w:id="10"/>
      <w:bookmarkEnd w:id="11"/>
      <w:bookmarkEnd w:id="12"/>
      <w:bookmarkEnd w:id="13"/>
      <w:r w:rsidR="00BA043A" w:rsidRPr="00AC3208">
        <w:rPr>
          <w:rFonts w:ascii="Times New Roman" w:hAnsi="Times New Roman"/>
          <w:iCs/>
          <w:sz w:val="24"/>
          <w:szCs w:val="24"/>
        </w:rPr>
        <w:t xml:space="preserve"> </w:t>
      </w:r>
    </w:p>
    <w:p w:rsidR="00C90099" w:rsidRPr="00D27052" w:rsidRDefault="00033800"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b/>
          <w:bCs/>
          <w:i/>
          <w:sz w:val="24"/>
          <w:szCs w:val="24"/>
        </w:rPr>
        <w:tab/>
      </w:r>
      <w:r w:rsidR="00C90099" w:rsidRPr="00AC3208">
        <w:rPr>
          <w:rFonts w:ascii="Times New Roman" w:hAnsi="Times New Roman"/>
          <w:sz w:val="24"/>
          <w:szCs w:val="24"/>
        </w:rPr>
        <w:t>Программа «Развитие и сохранение культуры, искусства и спорта и социальной защиты населения на территории Константиновского района на 2015-2020гг» (утверждено постановлением администрации Константиновского</w:t>
      </w:r>
      <w:r w:rsidR="00D27052">
        <w:rPr>
          <w:rFonts w:ascii="Times New Roman" w:hAnsi="Times New Roman"/>
          <w:sz w:val="24"/>
          <w:szCs w:val="24"/>
        </w:rPr>
        <w:t xml:space="preserve"> района от 04.08.2014г. № 603).</w:t>
      </w:r>
    </w:p>
    <w:p w:rsidR="00BA043A" w:rsidRPr="00AC3208" w:rsidRDefault="00C90099"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 </w:t>
      </w:r>
      <w:r w:rsidR="00454D83" w:rsidRPr="00AC3208">
        <w:rPr>
          <w:rFonts w:ascii="Times New Roman" w:hAnsi="Times New Roman"/>
          <w:sz w:val="24"/>
          <w:szCs w:val="24"/>
        </w:rPr>
        <w:t>«План мероприятий («дорожная карта») по перспективному развитию общедоступных библиотек Российской Федерации на 2017-2021 годы», утверждённый 27. 04. 2017 г. МК РФ</w:t>
      </w:r>
      <w:r w:rsidR="00345706" w:rsidRPr="00AC3208">
        <w:rPr>
          <w:rFonts w:ascii="Times New Roman" w:hAnsi="Times New Roman"/>
          <w:sz w:val="24"/>
          <w:szCs w:val="24"/>
        </w:rPr>
        <w:t>.</w:t>
      </w:r>
    </w:p>
    <w:p w:rsidR="008C755E" w:rsidRPr="00AC3208" w:rsidRDefault="008C755E" w:rsidP="004D3361">
      <w:pPr>
        <w:widowControl w:val="0"/>
        <w:autoSpaceDE w:val="0"/>
        <w:autoSpaceDN w:val="0"/>
        <w:adjustRightInd w:val="0"/>
        <w:spacing w:after="0" w:line="240" w:lineRule="auto"/>
        <w:ind w:firstLine="720"/>
        <w:jc w:val="both"/>
        <w:rPr>
          <w:rFonts w:ascii="Times New Roman" w:hAnsi="Times New Roman"/>
          <w:sz w:val="24"/>
          <w:szCs w:val="24"/>
          <w:highlight w:val="yellow"/>
        </w:rPr>
      </w:pPr>
    </w:p>
    <w:p w:rsidR="00935743" w:rsidRPr="00AC3208" w:rsidRDefault="00C16CE9" w:rsidP="004D3361">
      <w:pPr>
        <w:pStyle w:val="3"/>
        <w:spacing w:before="0" w:after="0" w:line="240" w:lineRule="auto"/>
        <w:rPr>
          <w:rFonts w:ascii="Times New Roman" w:hAnsi="Times New Roman"/>
          <w:sz w:val="24"/>
          <w:szCs w:val="24"/>
        </w:rPr>
      </w:pPr>
      <w:bookmarkStart w:id="14" w:name="_Toc31029035"/>
      <w:r w:rsidRPr="00AC3208">
        <w:rPr>
          <w:rFonts w:ascii="Times New Roman" w:hAnsi="Times New Roman"/>
          <w:spacing w:val="1"/>
          <w:sz w:val="24"/>
          <w:szCs w:val="24"/>
        </w:rPr>
        <w:t xml:space="preserve">2. </w:t>
      </w:r>
      <w:r w:rsidR="009B540E" w:rsidRPr="00AC3208">
        <w:rPr>
          <w:rFonts w:ascii="Times New Roman" w:hAnsi="Times New Roman"/>
          <w:spacing w:val="1"/>
          <w:sz w:val="24"/>
          <w:szCs w:val="24"/>
        </w:rPr>
        <w:t>Б</w:t>
      </w:r>
      <w:r w:rsidR="009B540E" w:rsidRPr="00AC3208">
        <w:rPr>
          <w:rFonts w:ascii="Times New Roman" w:hAnsi="Times New Roman"/>
          <w:sz w:val="24"/>
          <w:szCs w:val="24"/>
        </w:rPr>
        <w:t>иблио</w:t>
      </w:r>
      <w:r w:rsidR="009B540E" w:rsidRPr="00AC3208">
        <w:rPr>
          <w:rFonts w:ascii="Times New Roman" w:hAnsi="Times New Roman"/>
          <w:spacing w:val="2"/>
          <w:sz w:val="24"/>
          <w:szCs w:val="24"/>
        </w:rPr>
        <w:t>т</w:t>
      </w:r>
      <w:r w:rsidR="009B540E" w:rsidRPr="00AC3208">
        <w:rPr>
          <w:rFonts w:ascii="Times New Roman" w:hAnsi="Times New Roman"/>
          <w:sz w:val="24"/>
          <w:szCs w:val="24"/>
        </w:rPr>
        <w:t>ечная</w:t>
      </w:r>
      <w:r w:rsidR="009B540E" w:rsidRPr="00AC3208">
        <w:rPr>
          <w:rFonts w:ascii="Times New Roman" w:hAnsi="Times New Roman"/>
          <w:spacing w:val="-16"/>
          <w:sz w:val="24"/>
          <w:szCs w:val="24"/>
        </w:rPr>
        <w:t xml:space="preserve"> </w:t>
      </w:r>
      <w:r w:rsidR="009B540E" w:rsidRPr="00AC3208">
        <w:rPr>
          <w:rFonts w:ascii="Times New Roman" w:hAnsi="Times New Roman"/>
          <w:sz w:val="24"/>
          <w:szCs w:val="24"/>
        </w:rPr>
        <w:t>с</w:t>
      </w:r>
      <w:r w:rsidR="009B540E" w:rsidRPr="00AC3208">
        <w:rPr>
          <w:rFonts w:ascii="Times New Roman" w:hAnsi="Times New Roman"/>
          <w:spacing w:val="-1"/>
          <w:sz w:val="24"/>
          <w:szCs w:val="24"/>
        </w:rPr>
        <w:t>е</w:t>
      </w:r>
      <w:r w:rsidR="009B540E" w:rsidRPr="00AC3208">
        <w:rPr>
          <w:rFonts w:ascii="Times New Roman" w:hAnsi="Times New Roman"/>
          <w:spacing w:val="2"/>
          <w:sz w:val="24"/>
          <w:szCs w:val="24"/>
        </w:rPr>
        <w:t>т</w:t>
      </w:r>
      <w:r w:rsidR="009B540E" w:rsidRPr="00AC3208">
        <w:rPr>
          <w:rFonts w:ascii="Times New Roman" w:hAnsi="Times New Roman"/>
          <w:sz w:val="24"/>
          <w:szCs w:val="24"/>
        </w:rPr>
        <w:t>ь</w:t>
      </w:r>
      <w:bookmarkStart w:id="15" w:name="_Toc535335630"/>
      <w:bookmarkEnd w:id="14"/>
    </w:p>
    <w:p w:rsidR="00A82851" w:rsidRPr="00AC3208" w:rsidRDefault="00EF0985" w:rsidP="00D27052">
      <w:pPr>
        <w:pStyle w:val="3"/>
        <w:spacing w:before="0" w:after="0" w:line="240" w:lineRule="auto"/>
        <w:jc w:val="both"/>
        <w:rPr>
          <w:rFonts w:ascii="Times New Roman" w:hAnsi="Times New Roman"/>
          <w:sz w:val="24"/>
          <w:szCs w:val="24"/>
        </w:rPr>
      </w:pPr>
      <w:bookmarkStart w:id="16" w:name="_Toc535575233"/>
      <w:bookmarkStart w:id="17" w:name="_Toc535832726"/>
      <w:bookmarkStart w:id="18" w:name="_Toc535832843"/>
      <w:r w:rsidRPr="00AC3208">
        <w:rPr>
          <w:rFonts w:ascii="Times New Roman" w:hAnsi="Times New Roman"/>
          <w:spacing w:val="7"/>
          <w:sz w:val="24"/>
          <w:szCs w:val="24"/>
        </w:rPr>
        <w:t xml:space="preserve">         </w:t>
      </w:r>
      <w:bookmarkStart w:id="19" w:name="_Toc31028466"/>
      <w:bookmarkStart w:id="20" w:name="_Toc31029036"/>
      <w:r w:rsidR="009B540E" w:rsidRPr="00AC3208">
        <w:rPr>
          <w:rFonts w:ascii="Times New Roman" w:hAnsi="Times New Roman"/>
          <w:spacing w:val="7"/>
          <w:sz w:val="24"/>
          <w:szCs w:val="24"/>
        </w:rPr>
        <w:t>2.</w:t>
      </w:r>
      <w:r w:rsidR="009B540E" w:rsidRPr="00AC3208">
        <w:rPr>
          <w:rFonts w:ascii="Times New Roman" w:hAnsi="Times New Roman"/>
          <w:spacing w:val="5"/>
          <w:sz w:val="24"/>
          <w:szCs w:val="24"/>
        </w:rPr>
        <w:t>1</w:t>
      </w:r>
      <w:r w:rsidR="009B540E" w:rsidRPr="00AC3208">
        <w:rPr>
          <w:rFonts w:ascii="Times New Roman" w:hAnsi="Times New Roman"/>
          <w:sz w:val="24"/>
          <w:szCs w:val="24"/>
        </w:rPr>
        <w:t xml:space="preserve">. </w:t>
      </w:r>
      <w:r w:rsidR="009B540E" w:rsidRPr="00AC3208">
        <w:rPr>
          <w:rFonts w:ascii="Times New Roman" w:hAnsi="Times New Roman"/>
          <w:spacing w:val="30"/>
          <w:sz w:val="24"/>
          <w:szCs w:val="24"/>
        </w:rPr>
        <w:t xml:space="preserve"> </w:t>
      </w:r>
      <w:r w:rsidR="009B540E" w:rsidRPr="00AC3208">
        <w:rPr>
          <w:rFonts w:ascii="Times New Roman" w:hAnsi="Times New Roman"/>
          <w:spacing w:val="4"/>
          <w:sz w:val="24"/>
          <w:szCs w:val="24"/>
        </w:rPr>
        <w:t>О</w:t>
      </w:r>
      <w:r w:rsidR="009B540E" w:rsidRPr="00AC3208">
        <w:rPr>
          <w:rFonts w:ascii="Times New Roman" w:hAnsi="Times New Roman"/>
          <w:spacing w:val="7"/>
          <w:sz w:val="24"/>
          <w:szCs w:val="24"/>
        </w:rPr>
        <w:t>бщ</w:t>
      </w:r>
      <w:r w:rsidR="009B540E" w:rsidRPr="00AC3208">
        <w:rPr>
          <w:rFonts w:ascii="Times New Roman" w:hAnsi="Times New Roman"/>
          <w:spacing w:val="4"/>
          <w:sz w:val="24"/>
          <w:szCs w:val="24"/>
        </w:rPr>
        <w:t>а</w:t>
      </w:r>
      <w:r w:rsidR="009B540E" w:rsidRPr="00AC3208">
        <w:rPr>
          <w:rFonts w:ascii="Times New Roman" w:hAnsi="Times New Roman"/>
          <w:sz w:val="24"/>
          <w:szCs w:val="24"/>
        </w:rPr>
        <w:t xml:space="preserve">я </w:t>
      </w:r>
      <w:r w:rsidR="009B540E" w:rsidRPr="00AC3208">
        <w:rPr>
          <w:rFonts w:ascii="Times New Roman" w:hAnsi="Times New Roman"/>
          <w:spacing w:val="6"/>
          <w:sz w:val="24"/>
          <w:szCs w:val="24"/>
        </w:rPr>
        <w:t>ха</w:t>
      </w:r>
      <w:r w:rsidR="009B540E" w:rsidRPr="00AC3208">
        <w:rPr>
          <w:rFonts w:ascii="Times New Roman" w:hAnsi="Times New Roman"/>
          <w:spacing w:val="7"/>
          <w:sz w:val="24"/>
          <w:szCs w:val="24"/>
        </w:rPr>
        <w:t>р</w:t>
      </w:r>
      <w:r w:rsidR="009B540E" w:rsidRPr="00AC3208">
        <w:rPr>
          <w:rFonts w:ascii="Times New Roman" w:hAnsi="Times New Roman"/>
          <w:spacing w:val="4"/>
          <w:sz w:val="24"/>
          <w:szCs w:val="24"/>
        </w:rPr>
        <w:t>а</w:t>
      </w:r>
      <w:r w:rsidR="009B540E" w:rsidRPr="00AC3208">
        <w:rPr>
          <w:rFonts w:ascii="Times New Roman" w:hAnsi="Times New Roman"/>
          <w:spacing w:val="8"/>
          <w:sz w:val="24"/>
          <w:szCs w:val="24"/>
        </w:rPr>
        <w:t>к</w:t>
      </w:r>
      <w:r w:rsidR="009B540E" w:rsidRPr="00AC3208">
        <w:rPr>
          <w:rFonts w:ascii="Times New Roman" w:hAnsi="Times New Roman"/>
          <w:spacing w:val="6"/>
          <w:sz w:val="24"/>
          <w:szCs w:val="24"/>
        </w:rPr>
        <w:t>т</w:t>
      </w:r>
      <w:r w:rsidR="009B540E" w:rsidRPr="00AC3208">
        <w:rPr>
          <w:rFonts w:ascii="Times New Roman" w:hAnsi="Times New Roman"/>
          <w:spacing w:val="4"/>
          <w:sz w:val="24"/>
          <w:szCs w:val="24"/>
        </w:rPr>
        <w:t>ер</w:t>
      </w:r>
      <w:r w:rsidR="009B540E" w:rsidRPr="00AC3208">
        <w:rPr>
          <w:rFonts w:ascii="Times New Roman" w:hAnsi="Times New Roman"/>
          <w:spacing w:val="8"/>
          <w:sz w:val="24"/>
          <w:szCs w:val="24"/>
        </w:rPr>
        <w:t>и</w:t>
      </w:r>
      <w:r w:rsidR="009B540E" w:rsidRPr="00AC3208">
        <w:rPr>
          <w:rFonts w:ascii="Times New Roman" w:hAnsi="Times New Roman"/>
          <w:spacing w:val="6"/>
          <w:sz w:val="24"/>
          <w:szCs w:val="24"/>
        </w:rPr>
        <w:t>с</w:t>
      </w:r>
      <w:r w:rsidR="009B540E" w:rsidRPr="00AC3208">
        <w:rPr>
          <w:rFonts w:ascii="Times New Roman" w:hAnsi="Times New Roman"/>
          <w:spacing w:val="3"/>
          <w:sz w:val="24"/>
          <w:szCs w:val="24"/>
        </w:rPr>
        <w:t>т</w:t>
      </w:r>
      <w:r w:rsidR="009B540E" w:rsidRPr="00AC3208">
        <w:rPr>
          <w:rFonts w:ascii="Times New Roman" w:hAnsi="Times New Roman"/>
          <w:spacing w:val="5"/>
          <w:sz w:val="24"/>
          <w:szCs w:val="24"/>
        </w:rPr>
        <w:t>и</w:t>
      </w:r>
      <w:r w:rsidR="009B540E" w:rsidRPr="00AC3208">
        <w:rPr>
          <w:rFonts w:ascii="Times New Roman" w:hAnsi="Times New Roman"/>
          <w:spacing w:val="8"/>
          <w:sz w:val="24"/>
          <w:szCs w:val="24"/>
        </w:rPr>
        <w:t>к</w:t>
      </w:r>
      <w:r w:rsidR="009B540E" w:rsidRPr="00AC3208">
        <w:rPr>
          <w:rFonts w:ascii="Times New Roman" w:hAnsi="Times New Roman"/>
          <w:sz w:val="24"/>
          <w:szCs w:val="24"/>
        </w:rPr>
        <w:t>а с</w:t>
      </w:r>
      <w:r w:rsidR="009B540E" w:rsidRPr="00AC3208">
        <w:rPr>
          <w:rFonts w:ascii="Times New Roman" w:hAnsi="Times New Roman"/>
          <w:spacing w:val="-1"/>
          <w:sz w:val="24"/>
          <w:szCs w:val="24"/>
        </w:rPr>
        <w:t>ет</w:t>
      </w:r>
      <w:r w:rsidR="009B540E" w:rsidRPr="00AC3208">
        <w:rPr>
          <w:rFonts w:ascii="Times New Roman" w:hAnsi="Times New Roman"/>
          <w:sz w:val="24"/>
          <w:szCs w:val="24"/>
        </w:rPr>
        <w:t xml:space="preserve">и </w:t>
      </w:r>
      <w:r w:rsidR="008E7EC9" w:rsidRPr="00AC3208">
        <w:rPr>
          <w:rFonts w:ascii="Times New Roman" w:hAnsi="Times New Roman"/>
          <w:sz w:val="24"/>
          <w:szCs w:val="24"/>
        </w:rPr>
        <w:t xml:space="preserve">муниципальных </w:t>
      </w:r>
      <w:r w:rsidR="009B540E" w:rsidRPr="00AC3208">
        <w:rPr>
          <w:rFonts w:ascii="Times New Roman" w:hAnsi="Times New Roman"/>
          <w:sz w:val="24"/>
          <w:szCs w:val="24"/>
        </w:rPr>
        <w:t>б</w:t>
      </w:r>
      <w:r w:rsidR="009B540E" w:rsidRPr="00AC3208">
        <w:rPr>
          <w:rFonts w:ascii="Times New Roman" w:hAnsi="Times New Roman"/>
          <w:spacing w:val="1"/>
          <w:sz w:val="24"/>
          <w:szCs w:val="24"/>
        </w:rPr>
        <w:t>и</w:t>
      </w:r>
      <w:r w:rsidR="009B540E" w:rsidRPr="00AC3208">
        <w:rPr>
          <w:rFonts w:ascii="Times New Roman" w:hAnsi="Times New Roman"/>
          <w:sz w:val="24"/>
          <w:szCs w:val="24"/>
        </w:rPr>
        <w:t>бл</w:t>
      </w:r>
      <w:r w:rsidR="009B540E" w:rsidRPr="00AC3208">
        <w:rPr>
          <w:rFonts w:ascii="Times New Roman" w:hAnsi="Times New Roman"/>
          <w:spacing w:val="1"/>
          <w:sz w:val="24"/>
          <w:szCs w:val="24"/>
        </w:rPr>
        <w:t>и</w:t>
      </w:r>
      <w:r w:rsidR="009B540E" w:rsidRPr="00AC3208">
        <w:rPr>
          <w:rFonts w:ascii="Times New Roman" w:hAnsi="Times New Roman"/>
          <w:sz w:val="24"/>
          <w:szCs w:val="24"/>
        </w:rPr>
        <w:t>о</w:t>
      </w:r>
      <w:r w:rsidR="009B540E" w:rsidRPr="00AC3208">
        <w:rPr>
          <w:rFonts w:ascii="Times New Roman" w:hAnsi="Times New Roman"/>
          <w:spacing w:val="-1"/>
          <w:sz w:val="24"/>
          <w:szCs w:val="24"/>
        </w:rPr>
        <w:t>т</w:t>
      </w:r>
      <w:r w:rsidR="009B540E" w:rsidRPr="00AC3208">
        <w:rPr>
          <w:rFonts w:ascii="Times New Roman" w:hAnsi="Times New Roman"/>
          <w:sz w:val="24"/>
          <w:szCs w:val="24"/>
        </w:rPr>
        <w:t>ек</w:t>
      </w:r>
      <w:r w:rsidR="004D0EDC" w:rsidRPr="00AC3208">
        <w:rPr>
          <w:rFonts w:ascii="Times New Roman" w:hAnsi="Times New Roman"/>
          <w:sz w:val="24"/>
          <w:szCs w:val="24"/>
        </w:rPr>
        <w:t xml:space="preserve"> в </w:t>
      </w:r>
      <w:r w:rsidR="0002546A" w:rsidRPr="00AC3208">
        <w:rPr>
          <w:rFonts w:ascii="Times New Roman" w:hAnsi="Times New Roman"/>
          <w:sz w:val="24"/>
          <w:szCs w:val="24"/>
        </w:rPr>
        <w:t>д</w:t>
      </w:r>
      <w:r w:rsidR="009B540E" w:rsidRPr="00AC3208">
        <w:rPr>
          <w:rFonts w:ascii="Times New Roman" w:hAnsi="Times New Roman"/>
          <w:spacing w:val="1"/>
          <w:sz w:val="24"/>
          <w:szCs w:val="24"/>
        </w:rPr>
        <w:t>и</w:t>
      </w:r>
      <w:r w:rsidR="009B540E" w:rsidRPr="00AC3208">
        <w:rPr>
          <w:rFonts w:ascii="Times New Roman" w:hAnsi="Times New Roman"/>
          <w:sz w:val="24"/>
          <w:szCs w:val="24"/>
        </w:rPr>
        <w:t>нами</w:t>
      </w:r>
      <w:r w:rsidR="009B540E" w:rsidRPr="00AC3208">
        <w:rPr>
          <w:rFonts w:ascii="Times New Roman" w:hAnsi="Times New Roman"/>
          <w:spacing w:val="1"/>
          <w:sz w:val="24"/>
          <w:szCs w:val="24"/>
        </w:rPr>
        <w:t>к</w:t>
      </w:r>
      <w:r w:rsidR="004D0EDC" w:rsidRPr="00AC3208">
        <w:rPr>
          <w:rFonts w:ascii="Times New Roman" w:hAnsi="Times New Roman"/>
          <w:sz w:val="24"/>
          <w:szCs w:val="24"/>
        </w:rPr>
        <w:t>е</w:t>
      </w:r>
      <w:r w:rsidR="009B540E" w:rsidRPr="00AC3208">
        <w:rPr>
          <w:rFonts w:ascii="Times New Roman" w:hAnsi="Times New Roman"/>
          <w:spacing w:val="-11"/>
          <w:sz w:val="24"/>
          <w:szCs w:val="24"/>
        </w:rPr>
        <w:t xml:space="preserve"> </w:t>
      </w:r>
      <w:r w:rsidR="009B540E" w:rsidRPr="00AC3208">
        <w:rPr>
          <w:rFonts w:ascii="Times New Roman" w:hAnsi="Times New Roman"/>
          <w:sz w:val="24"/>
          <w:szCs w:val="24"/>
        </w:rPr>
        <w:t>за</w:t>
      </w:r>
      <w:r w:rsidR="009B540E" w:rsidRPr="00AC3208">
        <w:rPr>
          <w:rFonts w:ascii="Times New Roman" w:hAnsi="Times New Roman"/>
          <w:spacing w:val="-3"/>
          <w:sz w:val="24"/>
          <w:szCs w:val="24"/>
        </w:rPr>
        <w:t xml:space="preserve"> </w:t>
      </w:r>
      <w:r w:rsidR="00A82851" w:rsidRPr="00AC3208">
        <w:rPr>
          <w:rFonts w:ascii="Times New Roman" w:hAnsi="Times New Roman"/>
          <w:spacing w:val="-3"/>
          <w:sz w:val="24"/>
          <w:szCs w:val="24"/>
        </w:rPr>
        <w:t>три года</w:t>
      </w:r>
      <w:r w:rsidR="008E7EC9" w:rsidRPr="00AC3208">
        <w:rPr>
          <w:rFonts w:ascii="Times New Roman" w:hAnsi="Times New Roman"/>
          <w:spacing w:val="-3"/>
          <w:sz w:val="24"/>
          <w:szCs w:val="24"/>
        </w:rPr>
        <w:t xml:space="preserve"> </w:t>
      </w:r>
      <w:r w:rsidR="004D0EDC" w:rsidRPr="00AC3208">
        <w:rPr>
          <w:rFonts w:ascii="Times New Roman" w:hAnsi="Times New Roman"/>
          <w:sz w:val="24"/>
          <w:szCs w:val="24"/>
        </w:rPr>
        <w:t>на основе форм государственной статистической отчетности 6-НК</w:t>
      </w:r>
      <w:bookmarkEnd w:id="15"/>
      <w:bookmarkEnd w:id="16"/>
      <w:bookmarkEnd w:id="17"/>
      <w:bookmarkEnd w:id="18"/>
      <w:bookmarkEnd w:id="19"/>
      <w:bookmarkEnd w:id="20"/>
    </w:p>
    <w:p w:rsidR="007837B3" w:rsidRPr="00AC3208" w:rsidRDefault="007837B3" w:rsidP="00D27052">
      <w:pPr>
        <w:spacing w:after="0" w:line="240" w:lineRule="auto"/>
        <w:ind w:firstLine="709"/>
        <w:jc w:val="both"/>
        <w:rPr>
          <w:rFonts w:ascii="Times New Roman" w:hAnsi="Times New Roman"/>
          <w:sz w:val="24"/>
          <w:szCs w:val="24"/>
        </w:rPr>
      </w:pPr>
      <w:r w:rsidRPr="00AC3208">
        <w:rPr>
          <w:rFonts w:ascii="Times New Roman" w:hAnsi="Times New Roman"/>
          <w:sz w:val="24"/>
          <w:szCs w:val="24"/>
        </w:rPr>
        <w:t>Население района обслуживают 15 общедоступных публичных библиотек, в том числе МБУК «Константиновская МЦРБ», 14 сельских библиотек-филиалов:</w:t>
      </w:r>
    </w:p>
    <w:p w:rsidR="009F4E4A" w:rsidRDefault="009F4E4A" w:rsidP="004D3361">
      <w:pPr>
        <w:spacing w:after="0" w:line="240" w:lineRule="auto"/>
        <w:ind w:firstLine="709"/>
        <w:rPr>
          <w:rFonts w:ascii="Times New Roman" w:hAnsi="Times New Roman"/>
          <w:sz w:val="24"/>
          <w:szCs w:val="24"/>
        </w:rPr>
      </w:pP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Верхнеполтавская поселенческая библиотека-филиал №1;</w:t>
      </w:r>
    </w:p>
    <w:p w:rsidR="007837B3" w:rsidRPr="00AC3208" w:rsidRDefault="007837B3" w:rsidP="004D3361">
      <w:pPr>
        <w:spacing w:after="0" w:line="240" w:lineRule="auto"/>
        <w:ind w:firstLine="709"/>
        <w:rPr>
          <w:rFonts w:ascii="Times New Roman" w:hAnsi="Times New Roman"/>
          <w:sz w:val="24"/>
          <w:szCs w:val="24"/>
        </w:rPr>
      </w:pPr>
      <w:proofErr w:type="spellStart"/>
      <w:r w:rsidRPr="00AC3208">
        <w:rPr>
          <w:rFonts w:ascii="Times New Roman" w:hAnsi="Times New Roman"/>
          <w:sz w:val="24"/>
          <w:szCs w:val="24"/>
        </w:rPr>
        <w:t>Войковская</w:t>
      </w:r>
      <w:proofErr w:type="spellEnd"/>
      <w:r w:rsidRPr="00AC3208">
        <w:rPr>
          <w:rFonts w:ascii="Times New Roman" w:hAnsi="Times New Roman"/>
          <w:sz w:val="24"/>
          <w:szCs w:val="24"/>
        </w:rPr>
        <w:t xml:space="preserve"> поселенческая библиотека-филиал № 2;</w:t>
      </w: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Зеньковская поселенческая библиотека-филиал № 3;</w:t>
      </w: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Ключевская поселенческая библиотека-филиал № 4;</w:t>
      </w: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Коврижская поселенческая библиотека-филиал № 5;</w:t>
      </w: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Крестовоздвиженская поселенческая библиотека-филиал № 6;</w:t>
      </w:r>
    </w:p>
    <w:p w:rsidR="007837B3" w:rsidRPr="00AC3208" w:rsidRDefault="007837B3" w:rsidP="004D3361">
      <w:pPr>
        <w:spacing w:after="0" w:line="240" w:lineRule="auto"/>
        <w:ind w:firstLine="709"/>
        <w:rPr>
          <w:rFonts w:ascii="Times New Roman" w:hAnsi="Times New Roman"/>
          <w:sz w:val="24"/>
          <w:szCs w:val="24"/>
        </w:rPr>
      </w:pPr>
      <w:proofErr w:type="spellStart"/>
      <w:r w:rsidRPr="00AC3208">
        <w:rPr>
          <w:rFonts w:ascii="Times New Roman" w:hAnsi="Times New Roman"/>
          <w:sz w:val="24"/>
          <w:szCs w:val="24"/>
        </w:rPr>
        <w:t>Новопетровская</w:t>
      </w:r>
      <w:proofErr w:type="spellEnd"/>
      <w:r w:rsidRPr="00AC3208">
        <w:rPr>
          <w:rFonts w:ascii="Times New Roman" w:hAnsi="Times New Roman"/>
          <w:sz w:val="24"/>
          <w:szCs w:val="24"/>
        </w:rPr>
        <w:t xml:space="preserve"> поселенческая библиотека-филиал № 7;</w:t>
      </w: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Новотроицкая поселенческая библиотека-филиал № 8;</w:t>
      </w: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Орловская поселенческая библиотека-филиал № 9;</w:t>
      </w: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Семидомская поселенческая библиотека-филиал № 10;</w:t>
      </w: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Среднеполтавская поселенческая библиотека-филиал № 11;</w:t>
      </w:r>
    </w:p>
    <w:p w:rsidR="007837B3" w:rsidRPr="00AC3208" w:rsidRDefault="007837B3" w:rsidP="004D3361">
      <w:pPr>
        <w:spacing w:after="0" w:line="240" w:lineRule="auto"/>
        <w:ind w:firstLine="709"/>
        <w:rPr>
          <w:rFonts w:ascii="Times New Roman" w:hAnsi="Times New Roman"/>
          <w:sz w:val="24"/>
          <w:szCs w:val="24"/>
        </w:rPr>
      </w:pPr>
      <w:proofErr w:type="spellStart"/>
      <w:r w:rsidRPr="00AC3208">
        <w:rPr>
          <w:rFonts w:ascii="Times New Roman" w:hAnsi="Times New Roman"/>
          <w:sz w:val="24"/>
          <w:szCs w:val="24"/>
        </w:rPr>
        <w:t>Верхнеуртуйская</w:t>
      </w:r>
      <w:proofErr w:type="spellEnd"/>
      <w:r w:rsidRPr="00AC3208">
        <w:rPr>
          <w:rFonts w:ascii="Times New Roman" w:hAnsi="Times New Roman"/>
          <w:sz w:val="24"/>
          <w:szCs w:val="24"/>
        </w:rPr>
        <w:t xml:space="preserve"> поселенческая библиотека-филиал № 12;</w:t>
      </w: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Нижнеполтавская поселенческая библиотека-филиал № 13;</w:t>
      </w:r>
    </w:p>
    <w:p w:rsidR="007837B3" w:rsidRPr="00AC3208" w:rsidRDefault="007837B3" w:rsidP="004D3361">
      <w:pPr>
        <w:spacing w:after="0" w:line="240" w:lineRule="auto"/>
        <w:ind w:firstLine="709"/>
        <w:rPr>
          <w:rFonts w:ascii="Times New Roman" w:hAnsi="Times New Roman"/>
          <w:sz w:val="24"/>
          <w:szCs w:val="24"/>
        </w:rPr>
      </w:pPr>
      <w:r w:rsidRPr="00AC3208">
        <w:rPr>
          <w:rFonts w:ascii="Times New Roman" w:hAnsi="Times New Roman"/>
          <w:sz w:val="24"/>
          <w:szCs w:val="24"/>
        </w:rPr>
        <w:t xml:space="preserve">Золотоножская поселенческая библиотека-филиал № 14.                                    </w:t>
      </w:r>
    </w:p>
    <w:p w:rsidR="006816FA" w:rsidRPr="00AC3208" w:rsidRDefault="007F3C0D" w:rsidP="004D3361">
      <w:pPr>
        <w:spacing w:after="0" w:line="240" w:lineRule="auto"/>
        <w:jc w:val="both"/>
        <w:rPr>
          <w:rFonts w:ascii="Times New Roman" w:hAnsi="Times New Roman"/>
          <w:b/>
          <w:sz w:val="24"/>
          <w:szCs w:val="24"/>
        </w:rPr>
      </w:pPr>
      <w:r w:rsidRPr="00AC3208">
        <w:rPr>
          <w:rFonts w:ascii="Times New Roman" w:hAnsi="Times New Roman"/>
          <w:b/>
          <w:i/>
          <w:sz w:val="24"/>
          <w:szCs w:val="24"/>
        </w:rPr>
        <w:t xml:space="preserve">       </w:t>
      </w:r>
      <w:r w:rsidR="00EB5778" w:rsidRPr="00AC3208">
        <w:rPr>
          <w:rFonts w:ascii="Times New Roman" w:hAnsi="Times New Roman"/>
          <w:b/>
          <w:i/>
          <w:sz w:val="24"/>
          <w:szCs w:val="24"/>
        </w:rPr>
        <w:t xml:space="preserve">                                                 </w:t>
      </w:r>
      <w:r w:rsidRPr="00AC3208">
        <w:rPr>
          <w:rFonts w:ascii="Times New Roman" w:hAnsi="Times New Roman"/>
          <w:b/>
          <w:i/>
          <w:sz w:val="24"/>
          <w:szCs w:val="24"/>
        </w:rPr>
        <w:t xml:space="preserve">              </w:t>
      </w:r>
      <w:r w:rsidR="00EB5778" w:rsidRPr="00AC3208">
        <w:rPr>
          <w:rFonts w:ascii="Times New Roman" w:hAnsi="Times New Roman"/>
          <w:b/>
          <w:i/>
          <w:sz w:val="24"/>
          <w:szCs w:val="24"/>
        </w:rPr>
        <w:t xml:space="preserve">  </w:t>
      </w:r>
      <w:r w:rsidR="006816FA" w:rsidRPr="00AC3208">
        <w:rPr>
          <w:rFonts w:ascii="Times New Roman" w:hAnsi="Times New Roman"/>
          <w:b/>
          <w:sz w:val="24"/>
          <w:szCs w:val="24"/>
        </w:rPr>
        <w:t xml:space="preserve"> </w:t>
      </w:r>
    </w:p>
    <w:p w:rsidR="00A82851" w:rsidRDefault="007F3C0D" w:rsidP="00D12AE6">
      <w:pPr>
        <w:spacing w:after="0" w:line="240" w:lineRule="auto"/>
        <w:jc w:val="center"/>
        <w:rPr>
          <w:rFonts w:ascii="Times New Roman" w:hAnsi="Times New Roman"/>
          <w:b/>
          <w:sz w:val="24"/>
          <w:szCs w:val="24"/>
        </w:rPr>
      </w:pPr>
      <w:r w:rsidRPr="00AC3208">
        <w:rPr>
          <w:rFonts w:ascii="Times New Roman" w:hAnsi="Times New Roman"/>
          <w:b/>
          <w:sz w:val="24"/>
          <w:szCs w:val="24"/>
        </w:rPr>
        <w:t xml:space="preserve">  </w:t>
      </w:r>
      <w:r w:rsidR="00F3505D" w:rsidRPr="00AC3208">
        <w:rPr>
          <w:rFonts w:ascii="Times New Roman" w:hAnsi="Times New Roman"/>
          <w:b/>
          <w:sz w:val="24"/>
          <w:szCs w:val="24"/>
        </w:rPr>
        <w:t>Состояние библиотечной сети</w:t>
      </w:r>
    </w:p>
    <w:p w:rsidR="00D12AE6" w:rsidRPr="00D12AE6" w:rsidRDefault="00D12AE6" w:rsidP="00D12AE6">
      <w:pPr>
        <w:spacing w:after="0" w:line="240" w:lineRule="auto"/>
        <w:jc w:val="center"/>
        <w:rPr>
          <w:rFonts w:ascii="Times New Roman" w:hAnsi="Times New Roman"/>
          <w:b/>
          <w:sz w:val="24"/>
          <w:szCs w:val="24"/>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1042"/>
        <w:gridCol w:w="1134"/>
        <w:gridCol w:w="1134"/>
      </w:tblGrid>
      <w:tr w:rsidR="00A82851" w:rsidRPr="00AC3208" w:rsidTr="008C755E">
        <w:tc>
          <w:tcPr>
            <w:tcW w:w="5542" w:type="dxa"/>
          </w:tcPr>
          <w:p w:rsidR="00A82851" w:rsidRPr="00AC3208" w:rsidRDefault="00DF5E7E" w:rsidP="004D3361">
            <w:pPr>
              <w:widowControl w:val="0"/>
              <w:autoSpaceDE w:val="0"/>
              <w:autoSpaceDN w:val="0"/>
              <w:adjustRightInd w:val="0"/>
              <w:spacing w:after="0" w:line="240" w:lineRule="auto"/>
              <w:ind w:firstLine="720"/>
              <w:jc w:val="both"/>
              <w:rPr>
                <w:rFonts w:ascii="Times New Roman" w:hAnsi="Times New Roman"/>
                <w:sz w:val="24"/>
                <w:szCs w:val="24"/>
                <w:lang w:eastAsia="en-US"/>
              </w:rPr>
            </w:pPr>
            <w:r w:rsidRPr="00AC3208">
              <w:rPr>
                <w:rFonts w:ascii="Times New Roman" w:hAnsi="Times New Roman"/>
                <w:sz w:val="24"/>
                <w:szCs w:val="24"/>
                <w:lang w:eastAsia="en-US"/>
              </w:rPr>
              <w:t>Библиотеки</w:t>
            </w:r>
          </w:p>
        </w:tc>
        <w:tc>
          <w:tcPr>
            <w:tcW w:w="1003" w:type="dxa"/>
          </w:tcPr>
          <w:p w:rsidR="00A82851" w:rsidRPr="00AC3208" w:rsidRDefault="001F2CBE"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201</w:t>
            </w:r>
            <w:r w:rsidR="008C755E" w:rsidRPr="00AC3208">
              <w:rPr>
                <w:rFonts w:ascii="Times New Roman" w:hAnsi="Times New Roman"/>
                <w:sz w:val="24"/>
                <w:szCs w:val="24"/>
                <w:lang w:eastAsia="en-US"/>
              </w:rPr>
              <w:t>7</w:t>
            </w:r>
          </w:p>
        </w:tc>
        <w:tc>
          <w:tcPr>
            <w:tcW w:w="1134" w:type="dxa"/>
          </w:tcPr>
          <w:p w:rsidR="00A82851" w:rsidRPr="00AC3208" w:rsidRDefault="001F2CBE"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201</w:t>
            </w:r>
            <w:r w:rsidR="008C755E" w:rsidRPr="00AC3208">
              <w:rPr>
                <w:rFonts w:ascii="Times New Roman" w:hAnsi="Times New Roman"/>
                <w:sz w:val="24"/>
                <w:szCs w:val="24"/>
                <w:lang w:eastAsia="en-US"/>
              </w:rPr>
              <w:t>8</w:t>
            </w:r>
          </w:p>
        </w:tc>
        <w:tc>
          <w:tcPr>
            <w:tcW w:w="1134" w:type="dxa"/>
          </w:tcPr>
          <w:p w:rsidR="00A82851" w:rsidRPr="00AC3208" w:rsidRDefault="001F2CBE"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201</w:t>
            </w:r>
            <w:r w:rsidR="008C755E" w:rsidRPr="00AC3208">
              <w:rPr>
                <w:rFonts w:ascii="Times New Roman" w:hAnsi="Times New Roman"/>
                <w:sz w:val="24"/>
                <w:szCs w:val="24"/>
                <w:lang w:eastAsia="en-US"/>
              </w:rPr>
              <w:t>9</w:t>
            </w:r>
          </w:p>
        </w:tc>
      </w:tr>
      <w:tr w:rsidR="00A82851" w:rsidRPr="00AC3208" w:rsidTr="008C755E">
        <w:tc>
          <w:tcPr>
            <w:tcW w:w="5542" w:type="dxa"/>
          </w:tcPr>
          <w:p w:rsidR="00A82851" w:rsidRPr="00AC3208" w:rsidRDefault="00DE47BF" w:rsidP="004D3361">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К</w:t>
            </w:r>
            <w:r w:rsidR="00A82851" w:rsidRPr="00AC3208">
              <w:rPr>
                <w:rFonts w:ascii="Times New Roman" w:hAnsi="Times New Roman"/>
                <w:sz w:val="24"/>
                <w:szCs w:val="24"/>
                <w:lang w:eastAsia="en-US"/>
              </w:rPr>
              <w:t>оличество  библиотек</w:t>
            </w:r>
            <w:proofErr w:type="gramEnd"/>
            <w:r w:rsidRPr="00AC3208">
              <w:rPr>
                <w:rFonts w:ascii="Times New Roman" w:hAnsi="Times New Roman"/>
                <w:sz w:val="24"/>
                <w:szCs w:val="24"/>
                <w:lang w:eastAsia="en-US"/>
              </w:rPr>
              <w:t>, всего</w:t>
            </w:r>
          </w:p>
        </w:tc>
        <w:tc>
          <w:tcPr>
            <w:tcW w:w="1003" w:type="dxa"/>
          </w:tcPr>
          <w:p w:rsidR="00A82851"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15</w:t>
            </w:r>
          </w:p>
        </w:tc>
        <w:tc>
          <w:tcPr>
            <w:tcW w:w="1134" w:type="dxa"/>
          </w:tcPr>
          <w:p w:rsidR="00A82851"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15</w:t>
            </w:r>
          </w:p>
        </w:tc>
        <w:tc>
          <w:tcPr>
            <w:tcW w:w="1134" w:type="dxa"/>
          </w:tcPr>
          <w:p w:rsidR="00A82851"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15</w:t>
            </w:r>
          </w:p>
        </w:tc>
      </w:tr>
      <w:tr w:rsidR="00A82851" w:rsidRPr="00AC3208" w:rsidTr="008C755E">
        <w:tc>
          <w:tcPr>
            <w:tcW w:w="5542" w:type="dxa"/>
          </w:tcPr>
          <w:p w:rsidR="00A82851" w:rsidRPr="00AC3208" w:rsidRDefault="00DE47BF"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Из них:</w:t>
            </w:r>
          </w:p>
        </w:tc>
        <w:tc>
          <w:tcPr>
            <w:tcW w:w="1003" w:type="dxa"/>
          </w:tcPr>
          <w:p w:rsidR="00A82851" w:rsidRPr="00AC3208" w:rsidRDefault="00A82851"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p>
        </w:tc>
        <w:tc>
          <w:tcPr>
            <w:tcW w:w="1134" w:type="dxa"/>
          </w:tcPr>
          <w:p w:rsidR="00A82851" w:rsidRPr="00AC3208" w:rsidRDefault="00A82851"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p>
        </w:tc>
        <w:tc>
          <w:tcPr>
            <w:tcW w:w="1134" w:type="dxa"/>
          </w:tcPr>
          <w:p w:rsidR="00A82851" w:rsidRPr="00AC3208" w:rsidRDefault="00A82851"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p>
        </w:tc>
      </w:tr>
      <w:tr w:rsidR="00DE47BF" w:rsidRPr="00AC3208" w:rsidTr="008C755E">
        <w:tc>
          <w:tcPr>
            <w:tcW w:w="5542" w:type="dxa"/>
          </w:tcPr>
          <w:p w:rsidR="00DE47BF" w:rsidRPr="00AC3208" w:rsidRDefault="00DE47BF"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Число библиотек, расположенных в сельской местности</w:t>
            </w:r>
          </w:p>
        </w:tc>
        <w:tc>
          <w:tcPr>
            <w:tcW w:w="1003" w:type="dxa"/>
          </w:tcPr>
          <w:p w:rsidR="00DE47BF"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15</w:t>
            </w:r>
          </w:p>
        </w:tc>
        <w:tc>
          <w:tcPr>
            <w:tcW w:w="1134" w:type="dxa"/>
          </w:tcPr>
          <w:p w:rsidR="00DE47BF"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15</w:t>
            </w:r>
          </w:p>
        </w:tc>
        <w:tc>
          <w:tcPr>
            <w:tcW w:w="1134" w:type="dxa"/>
          </w:tcPr>
          <w:p w:rsidR="00DE47BF"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15</w:t>
            </w:r>
          </w:p>
        </w:tc>
      </w:tr>
      <w:tr w:rsidR="00DE47BF" w:rsidRPr="00AC3208" w:rsidTr="008C755E">
        <w:tc>
          <w:tcPr>
            <w:tcW w:w="5542" w:type="dxa"/>
          </w:tcPr>
          <w:p w:rsidR="00DE47BF" w:rsidRPr="00AC3208" w:rsidRDefault="00DE47BF"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Количество детских библиотек</w:t>
            </w:r>
          </w:p>
        </w:tc>
        <w:tc>
          <w:tcPr>
            <w:tcW w:w="1003" w:type="dxa"/>
          </w:tcPr>
          <w:p w:rsidR="00DE47BF" w:rsidRPr="00AC3208" w:rsidRDefault="00B473E7"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134" w:type="dxa"/>
          </w:tcPr>
          <w:p w:rsidR="00DE47BF"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134" w:type="dxa"/>
          </w:tcPr>
          <w:p w:rsidR="00DE47BF"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0</w:t>
            </w:r>
          </w:p>
        </w:tc>
      </w:tr>
      <w:tr w:rsidR="00BD3586" w:rsidRPr="00AC3208" w:rsidTr="008C755E">
        <w:tc>
          <w:tcPr>
            <w:tcW w:w="5542" w:type="dxa"/>
          </w:tcPr>
          <w:p w:rsidR="00BD3586" w:rsidRPr="00AC3208" w:rsidRDefault="00BD3586"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Число биб</w:t>
            </w:r>
            <w:r w:rsidR="008C755E" w:rsidRPr="00AC3208">
              <w:rPr>
                <w:rFonts w:ascii="Times New Roman" w:hAnsi="Times New Roman"/>
                <w:sz w:val="24"/>
                <w:szCs w:val="24"/>
                <w:lang w:eastAsia="en-US"/>
              </w:rPr>
              <w:t xml:space="preserve">лиотек – </w:t>
            </w:r>
            <w:r w:rsidRPr="00AC3208">
              <w:rPr>
                <w:rFonts w:ascii="Times New Roman" w:hAnsi="Times New Roman"/>
                <w:sz w:val="24"/>
                <w:szCs w:val="24"/>
                <w:lang w:eastAsia="en-US"/>
              </w:rPr>
              <w:t>структурных подразделений КДУ</w:t>
            </w:r>
          </w:p>
        </w:tc>
        <w:tc>
          <w:tcPr>
            <w:tcW w:w="1003" w:type="dxa"/>
          </w:tcPr>
          <w:p w:rsidR="00BD3586"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134" w:type="dxa"/>
          </w:tcPr>
          <w:p w:rsidR="00BD3586"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134" w:type="dxa"/>
          </w:tcPr>
          <w:p w:rsidR="00BD3586" w:rsidRPr="00AC3208" w:rsidRDefault="006816FA" w:rsidP="004D3361">
            <w:pPr>
              <w:widowControl w:val="0"/>
              <w:autoSpaceDE w:val="0"/>
              <w:autoSpaceDN w:val="0"/>
              <w:adjustRightInd w:val="0"/>
              <w:spacing w:after="0" w:line="240" w:lineRule="auto"/>
              <w:ind w:left="346"/>
              <w:jc w:val="center"/>
              <w:rPr>
                <w:rFonts w:ascii="Times New Roman" w:hAnsi="Times New Roman"/>
                <w:sz w:val="24"/>
                <w:szCs w:val="24"/>
                <w:lang w:eastAsia="en-US"/>
              </w:rPr>
            </w:pPr>
            <w:r w:rsidRPr="00AC3208">
              <w:rPr>
                <w:rFonts w:ascii="Times New Roman" w:hAnsi="Times New Roman"/>
                <w:sz w:val="24"/>
                <w:szCs w:val="24"/>
                <w:lang w:eastAsia="en-US"/>
              </w:rPr>
              <w:t>0</w:t>
            </w:r>
          </w:p>
        </w:tc>
      </w:tr>
    </w:tbl>
    <w:p w:rsidR="00A82851" w:rsidRPr="00AC3208" w:rsidRDefault="00A82851" w:rsidP="00D12AE6">
      <w:pPr>
        <w:widowControl w:val="0"/>
        <w:autoSpaceDE w:val="0"/>
        <w:autoSpaceDN w:val="0"/>
        <w:adjustRightInd w:val="0"/>
        <w:spacing w:after="0" w:line="240" w:lineRule="auto"/>
        <w:jc w:val="both"/>
        <w:rPr>
          <w:rFonts w:ascii="Times New Roman" w:hAnsi="Times New Roman"/>
          <w:sz w:val="24"/>
          <w:szCs w:val="24"/>
          <w:highlight w:val="yellow"/>
        </w:rPr>
      </w:pPr>
    </w:p>
    <w:p w:rsidR="005D5F07" w:rsidRPr="00AC3208" w:rsidRDefault="005D5F07"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Ведомственных библиотек в районе нет.</w:t>
      </w:r>
    </w:p>
    <w:p w:rsidR="005D5F07" w:rsidRPr="00AC3208" w:rsidRDefault="005D5F07"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Количество библиотек в образовательных учреждениях района – 14, их них 12 – школьных, 1 – Амурского казачьего колледжа, 1 – центра социальной защиты «Росток»</w:t>
      </w:r>
      <w:r w:rsidR="00AC3208">
        <w:rPr>
          <w:rFonts w:ascii="Times New Roman" w:hAnsi="Times New Roman"/>
          <w:sz w:val="24"/>
          <w:szCs w:val="24"/>
        </w:rPr>
        <w:t>.</w:t>
      </w:r>
    </w:p>
    <w:p w:rsidR="005D5F07" w:rsidRPr="00AC3208" w:rsidRDefault="005D5F07" w:rsidP="004D3361">
      <w:pPr>
        <w:widowControl w:val="0"/>
        <w:autoSpaceDE w:val="0"/>
        <w:autoSpaceDN w:val="0"/>
        <w:adjustRightInd w:val="0"/>
        <w:spacing w:after="0" w:line="240" w:lineRule="auto"/>
        <w:ind w:firstLine="720"/>
        <w:jc w:val="both"/>
        <w:rPr>
          <w:rFonts w:ascii="Times New Roman" w:hAnsi="Times New Roman"/>
          <w:b/>
          <w:i/>
          <w:sz w:val="24"/>
          <w:szCs w:val="24"/>
          <w:highlight w:val="yellow"/>
        </w:rPr>
      </w:pPr>
    </w:p>
    <w:p w:rsidR="00BE3E74" w:rsidRPr="00325BE8" w:rsidRDefault="00957A27" w:rsidP="00325BE8">
      <w:pPr>
        <w:widowControl w:val="0"/>
        <w:autoSpaceDE w:val="0"/>
        <w:autoSpaceDN w:val="0"/>
        <w:adjustRightInd w:val="0"/>
        <w:spacing w:after="0" w:line="240" w:lineRule="auto"/>
        <w:ind w:firstLine="720"/>
        <w:jc w:val="both"/>
        <w:rPr>
          <w:rFonts w:ascii="Times New Roman" w:hAnsi="Times New Roman"/>
          <w:b/>
          <w:i/>
          <w:spacing w:val="-1"/>
          <w:sz w:val="24"/>
          <w:szCs w:val="24"/>
        </w:rPr>
      </w:pPr>
      <w:r w:rsidRPr="00AC3208">
        <w:rPr>
          <w:rFonts w:ascii="Times New Roman" w:hAnsi="Times New Roman"/>
          <w:b/>
          <w:i/>
          <w:spacing w:val="-1"/>
          <w:sz w:val="24"/>
          <w:szCs w:val="24"/>
        </w:rPr>
        <w:t xml:space="preserve">                               </w:t>
      </w:r>
    </w:p>
    <w:p w:rsidR="009B540E" w:rsidRPr="00D12AE6" w:rsidRDefault="009B540E" w:rsidP="00C47F9B">
      <w:pPr>
        <w:widowControl w:val="0"/>
        <w:autoSpaceDE w:val="0"/>
        <w:autoSpaceDN w:val="0"/>
        <w:adjustRightInd w:val="0"/>
        <w:spacing w:after="0" w:line="240" w:lineRule="auto"/>
        <w:ind w:firstLine="720"/>
        <w:jc w:val="center"/>
        <w:rPr>
          <w:rFonts w:ascii="Times New Roman" w:hAnsi="Times New Roman"/>
          <w:b/>
          <w:sz w:val="24"/>
          <w:szCs w:val="24"/>
        </w:rPr>
      </w:pPr>
      <w:r w:rsidRPr="00D12AE6">
        <w:rPr>
          <w:rFonts w:ascii="Times New Roman" w:hAnsi="Times New Roman"/>
          <w:b/>
          <w:spacing w:val="-1"/>
          <w:sz w:val="24"/>
          <w:szCs w:val="24"/>
        </w:rPr>
        <w:t>В</w:t>
      </w:r>
      <w:r w:rsidRPr="00D12AE6">
        <w:rPr>
          <w:rFonts w:ascii="Times New Roman" w:hAnsi="Times New Roman"/>
          <w:b/>
          <w:sz w:val="24"/>
          <w:szCs w:val="24"/>
        </w:rPr>
        <w:t>не</w:t>
      </w:r>
      <w:r w:rsidRPr="00D12AE6">
        <w:rPr>
          <w:rFonts w:ascii="Times New Roman" w:hAnsi="Times New Roman"/>
          <w:b/>
          <w:spacing w:val="1"/>
          <w:sz w:val="24"/>
          <w:szCs w:val="24"/>
        </w:rPr>
        <w:t>с</w:t>
      </w:r>
      <w:r w:rsidRPr="00D12AE6">
        <w:rPr>
          <w:rFonts w:ascii="Times New Roman" w:hAnsi="Times New Roman"/>
          <w:b/>
          <w:spacing w:val="-1"/>
          <w:sz w:val="24"/>
          <w:szCs w:val="24"/>
        </w:rPr>
        <w:t>т</w:t>
      </w:r>
      <w:r w:rsidRPr="00D12AE6">
        <w:rPr>
          <w:rFonts w:ascii="Times New Roman" w:hAnsi="Times New Roman"/>
          <w:b/>
          <w:sz w:val="24"/>
          <w:szCs w:val="24"/>
        </w:rPr>
        <w:t>ац</w:t>
      </w:r>
      <w:r w:rsidRPr="00D12AE6">
        <w:rPr>
          <w:rFonts w:ascii="Times New Roman" w:hAnsi="Times New Roman"/>
          <w:b/>
          <w:spacing w:val="1"/>
          <w:sz w:val="24"/>
          <w:szCs w:val="24"/>
        </w:rPr>
        <w:t>и</w:t>
      </w:r>
      <w:r w:rsidRPr="00D12AE6">
        <w:rPr>
          <w:rFonts w:ascii="Times New Roman" w:hAnsi="Times New Roman"/>
          <w:b/>
          <w:sz w:val="24"/>
          <w:szCs w:val="24"/>
        </w:rPr>
        <w:t>онарн</w:t>
      </w:r>
      <w:r w:rsidRPr="00D12AE6">
        <w:rPr>
          <w:rFonts w:ascii="Times New Roman" w:hAnsi="Times New Roman"/>
          <w:b/>
          <w:spacing w:val="2"/>
          <w:sz w:val="24"/>
          <w:szCs w:val="24"/>
        </w:rPr>
        <w:t>о</w:t>
      </w:r>
      <w:r w:rsidRPr="00D12AE6">
        <w:rPr>
          <w:rFonts w:ascii="Times New Roman" w:hAnsi="Times New Roman"/>
          <w:b/>
          <w:sz w:val="24"/>
          <w:szCs w:val="24"/>
        </w:rPr>
        <w:t>е</w:t>
      </w:r>
      <w:r w:rsidRPr="00D12AE6">
        <w:rPr>
          <w:rFonts w:ascii="Times New Roman" w:hAnsi="Times New Roman"/>
          <w:b/>
          <w:spacing w:val="-19"/>
          <w:sz w:val="24"/>
          <w:szCs w:val="24"/>
        </w:rPr>
        <w:t xml:space="preserve"> </w:t>
      </w:r>
      <w:r w:rsidRPr="00D12AE6">
        <w:rPr>
          <w:rFonts w:ascii="Times New Roman" w:hAnsi="Times New Roman"/>
          <w:b/>
          <w:sz w:val="24"/>
          <w:szCs w:val="24"/>
        </w:rPr>
        <w:t>б</w:t>
      </w:r>
      <w:r w:rsidRPr="00D12AE6">
        <w:rPr>
          <w:rFonts w:ascii="Times New Roman" w:hAnsi="Times New Roman"/>
          <w:b/>
          <w:spacing w:val="1"/>
          <w:sz w:val="24"/>
          <w:szCs w:val="24"/>
        </w:rPr>
        <w:t>и</w:t>
      </w:r>
      <w:r w:rsidRPr="00D12AE6">
        <w:rPr>
          <w:rFonts w:ascii="Times New Roman" w:hAnsi="Times New Roman"/>
          <w:b/>
          <w:sz w:val="24"/>
          <w:szCs w:val="24"/>
        </w:rPr>
        <w:t>бл</w:t>
      </w:r>
      <w:r w:rsidRPr="00D12AE6">
        <w:rPr>
          <w:rFonts w:ascii="Times New Roman" w:hAnsi="Times New Roman"/>
          <w:b/>
          <w:spacing w:val="1"/>
          <w:sz w:val="24"/>
          <w:szCs w:val="24"/>
        </w:rPr>
        <w:t>и</w:t>
      </w:r>
      <w:r w:rsidRPr="00D12AE6">
        <w:rPr>
          <w:rFonts w:ascii="Times New Roman" w:hAnsi="Times New Roman"/>
          <w:b/>
          <w:sz w:val="24"/>
          <w:szCs w:val="24"/>
        </w:rPr>
        <w:t>о</w:t>
      </w:r>
      <w:r w:rsidRPr="00D12AE6">
        <w:rPr>
          <w:rFonts w:ascii="Times New Roman" w:hAnsi="Times New Roman"/>
          <w:b/>
          <w:spacing w:val="-1"/>
          <w:sz w:val="24"/>
          <w:szCs w:val="24"/>
        </w:rPr>
        <w:t>т</w:t>
      </w:r>
      <w:r w:rsidRPr="00D12AE6">
        <w:rPr>
          <w:rFonts w:ascii="Times New Roman" w:hAnsi="Times New Roman"/>
          <w:b/>
          <w:sz w:val="24"/>
          <w:szCs w:val="24"/>
        </w:rPr>
        <w:t>е</w:t>
      </w:r>
      <w:r w:rsidRPr="00D12AE6">
        <w:rPr>
          <w:rFonts w:ascii="Times New Roman" w:hAnsi="Times New Roman"/>
          <w:b/>
          <w:spacing w:val="-1"/>
          <w:sz w:val="24"/>
          <w:szCs w:val="24"/>
        </w:rPr>
        <w:t>ч</w:t>
      </w:r>
      <w:r w:rsidRPr="00D12AE6">
        <w:rPr>
          <w:rFonts w:ascii="Times New Roman" w:hAnsi="Times New Roman"/>
          <w:b/>
          <w:sz w:val="24"/>
          <w:szCs w:val="24"/>
        </w:rPr>
        <w:t>н</w:t>
      </w:r>
      <w:r w:rsidRPr="00D12AE6">
        <w:rPr>
          <w:rFonts w:ascii="Times New Roman" w:hAnsi="Times New Roman"/>
          <w:b/>
          <w:spacing w:val="1"/>
          <w:sz w:val="24"/>
          <w:szCs w:val="24"/>
        </w:rPr>
        <w:t>о</w:t>
      </w:r>
      <w:r w:rsidRPr="00D12AE6">
        <w:rPr>
          <w:rFonts w:ascii="Times New Roman" w:hAnsi="Times New Roman"/>
          <w:b/>
          <w:sz w:val="24"/>
          <w:szCs w:val="24"/>
        </w:rPr>
        <w:t>е</w:t>
      </w:r>
      <w:r w:rsidRPr="00D12AE6">
        <w:rPr>
          <w:rFonts w:ascii="Times New Roman" w:hAnsi="Times New Roman"/>
          <w:b/>
          <w:spacing w:val="-15"/>
          <w:sz w:val="24"/>
          <w:szCs w:val="24"/>
        </w:rPr>
        <w:t xml:space="preserve"> </w:t>
      </w:r>
      <w:r w:rsidRPr="00D12AE6">
        <w:rPr>
          <w:rFonts w:ascii="Times New Roman" w:hAnsi="Times New Roman"/>
          <w:b/>
          <w:sz w:val="24"/>
          <w:szCs w:val="24"/>
        </w:rPr>
        <w:t>обс</w:t>
      </w:r>
      <w:r w:rsidRPr="00D12AE6">
        <w:rPr>
          <w:rFonts w:ascii="Times New Roman" w:hAnsi="Times New Roman"/>
          <w:b/>
          <w:spacing w:val="2"/>
          <w:sz w:val="24"/>
          <w:szCs w:val="24"/>
        </w:rPr>
        <w:t>лу</w:t>
      </w:r>
      <w:r w:rsidRPr="00D12AE6">
        <w:rPr>
          <w:rFonts w:ascii="Times New Roman" w:hAnsi="Times New Roman"/>
          <w:b/>
          <w:sz w:val="24"/>
          <w:szCs w:val="24"/>
        </w:rPr>
        <w:t>ж</w:t>
      </w:r>
      <w:r w:rsidRPr="00D12AE6">
        <w:rPr>
          <w:rFonts w:ascii="Times New Roman" w:hAnsi="Times New Roman"/>
          <w:b/>
          <w:spacing w:val="1"/>
          <w:sz w:val="24"/>
          <w:szCs w:val="24"/>
        </w:rPr>
        <w:t>и</w:t>
      </w:r>
      <w:r w:rsidRPr="00D12AE6">
        <w:rPr>
          <w:rFonts w:ascii="Times New Roman" w:hAnsi="Times New Roman"/>
          <w:b/>
          <w:sz w:val="24"/>
          <w:szCs w:val="24"/>
        </w:rPr>
        <w:t>ван</w:t>
      </w:r>
      <w:r w:rsidRPr="00D12AE6">
        <w:rPr>
          <w:rFonts w:ascii="Times New Roman" w:hAnsi="Times New Roman"/>
          <w:b/>
          <w:spacing w:val="2"/>
          <w:sz w:val="24"/>
          <w:szCs w:val="24"/>
        </w:rPr>
        <w:t>и</w:t>
      </w:r>
      <w:r w:rsidR="00957A27" w:rsidRPr="00D12AE6">
        <w:rPr>
          <w:rFonts w:ascii="Times New Roman" w:hAnsi="Times New Roman"/>
          <w:b/>
          <w:sz w:val="24"/>
          <w:szCs w:val="24"/>
        </w:rPr>
        <w:t>е</w:t>
      </w:r>
    </w:p>
    <w:p w:rsidR="008E7EC9" w:rsidRPr="00AC3208" w:rsidRDefault="008E7EC9" w:rsidP="004D3361">
      <w:pPr>
        <w:widowControl w:val="0"/>
        <w:autoSpaceDE w:val="0"/>
        <w:autoSpaceDN w:val="0"/>
        <w:adjustRightInd w:val="0"/>
        <w:spacing w:after="0" w:line="240" w:lineRule="auto"/>
        <w:ind w:firstLine="720"/>
        <w:jc w:val="both"/>
        <w:rPr>
          <w:rFonts w:ascii="Times New Roman" w:hAnsi="Times New Roman"/>
          <w:b/>
          <w:i/>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701"/>
        <w:gridCol w:w="1701"/>
        <w:gridCol w:w="1701"/>
      </w:tblGrid>
      <w:tr w:rsidR="008C755E" w:rsidRPr="00AC3208" w:rsidTr="008C755E">
        <w:trPr>
          <w:trHeight w:val="246"/>
        </w:trPr>
        <w:tc>
          <w:tcPr>
            <w:tcW w:w="4957" w:type="dxa"/>
            <w:shd w:val="clear" w:color="auto" w:fill="auto"/>
          </w:tcPr>
          <w:p w:rsidR="008C755E" w:rsidRPr="00AC3208" w:rsidRDefault="008C755E"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Формы внестационарного обслуживания</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2017</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2018</w:t>
            </w:r>
          </w:p>
        </w:tc>
        <w:tc>
          <w:tcPr>
            <w:tcW w:w="1701" w:type="dxa"/>
            <w:shd w:val="clear" w:color="auto" w:fill="auto"/>
          </w:tcPr>
          <w:p w:rsidR="008C755E" w:rsidRPr="00AC3208" w:rsidRDefault="008C755E"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2019</w:t>
            </w:r>
          </w:p>
        </w:tc>
      </w:tr>
      <w:tr w:rsidR="008C755E" w:rsidRPr="00AC3208" w:rsidTr="008C755E">
        <w:trPr>
          <w:trHeight w:val="230"/>
        </w:trPr>
        <w:tc>
          <w:tcPr>
            <w:tcW w:w="4957" w:type="dxa"/>
            <w:shd w:val="clear" w:color="auto" w:fill="auto"/>
          </w:tcPr>
          <w:p w:rsidR="008C755E" w:rsidRPr="00AC3208" w:rsidRDefault="008C755E"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lastRenderedPageBreak/>
              <w:t>Библиотечные пункты, всего</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1701" w:type="dxa"/>
            <w:shd w:val="clear" w:color="auto" w:fill="auto"/>
          </w:tcPr>
          <w:p w:rsidR="008C755E" w:rsidRPr="00AC3208" w:rsidRDefault="007046A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27</w:t>
            </w:r>
          </w:p>
        </w:tc>
      </w:tr>
      <w:tr w:rsidR="008C755E" w:rsidRPr="00AC3208" w:rsidTr="008C755E">
        <w:trPr>
          <w:trHeight w:val="493"/>
        </w:trPr>
        <w:tc>
          <w:tcPr>
            <w:tcW w:w="4957" w:type="dxa"/>
            <w:shd w:val="clear" w:color="auto" w:fill="auto"/>
          </w:tcPr>
          <w:p w:rsidR="008C755E" w:rsidRPr="00AC3208" w:rsidRDefault="008C755E"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Из них:</w:t>
            </w:r>
          </w:p>
          <w:p w:rsidR="008C755E" w:rsidRPr="00AC3208" w:rsidRDefault="008C755E"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пункты</w:t>
            </w:r>
            <w:proofErr w:type="gramEnd"/>
            <w:r w:rsidRPr="00AC3208">
              <w:rPr>
                <w:rFonts w:ascii="Times New Roman" w:hAnsi="Times New Roman"/>
                <w:sz w:val="24"/>
                <w:szCs w:val="24"/>
                <w:lang w:eastAsia="en-US"/>
              </w:rPr>
              <w:t xml:space="preserve"> выдачи в поселениях</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1701" w:type="dxa"/>
            <w:shd w:val="clear" w:color="auto" w:fill="auto"/>
          </w:tcPr>
          <w:p w:rsidR="008C755E" w:rsidRPr="00AC3208" w:rsidRDefault="007046A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27</w:t>
            </w:r>
          </w:p>
        </w:tc>
      </w:tr>
      <w:tr w:rsidR="008C755E" w:rsidRPr="00AC3208" w:rsidTr="008C755E">
        <w:trPr>
          <w:trHeight w:val="476"/>
        </w:trPr>
        <w:tc>
          <w:tcPr>
            <w:tcW w:w="4957" w:type="dxa"/>
            <w:shd w:val="clear" w:color="auto" w:fill="auto"/>
          </w:tcPr>
          <w:p w:rsidR="008C755E" w:rsidRPr="00AC3208" w:rsidRDefault="008C755E"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Пункты выдачи в учреждениях, на предприятиях</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1701" w:type="dxa"/>
            <w:shd w:val="clear" w:color="auto" w:fill="auto"/>
          </w:tcPr>
          <w:p w:rsidR="008C755E" w:rsidRPr="00AC3208" w:rsidRDefault="007046A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27</w:t>
            </w:r>
          </w:p>
        </w:tc>
      </w:tr>
      <w:tr w:rsidR="008C755E" w:rsidRPr="00AC3208" w:rsidTr="008C755E">
        <w:trPr>
          <w:trHeight w:val="230"/>
        </w:trPr>
        <w:tc>
          <w:tcPr>
            <w:tcW w:w="4957" w:type="dxa"/>
            <w:shd w:val="clear" w:color="auto" w:fill="auto"/>
          </w:tcPr>
          <w:p w:rsidR="008C755E" w:rsidRPr="00AC3208" w:rsidRDefault="008C755E"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Выездные читальные залы</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701" w:type="dxa"/>
            <w:shd w:val="clear" w:color="auto" w:fill="auto"/>
          </w:tcPr>
          <w:p w:rsidR="008C755E" w:rsidRPr="00AC3208" w:rsidRDefault="007046A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r w:rsidR="008C755E" w:rsidRPr="00AC3208" w:rsidTr="008C755E">
        <w:trPr>
          <w:trHeight w:val="493"/>
        </w:trPr>
        <w:tc>
          <w:tcPr>
            <w:tcW w:w="4957" w:type="dxa"/>
            <w:shd w:val="clear" w:color="auto" w:fill="auto"/>
          </w:tcPr>
          <w:p w:rsidR="008C755E" w:rsidRPr="00AC3208" w:rsidRDefault="008C755E" w:rsidP="004D3361">
            <w:pPr>
              <w:pStyle w:val="Default"/>
            </w:pPr>
            <w:r w:rsidRPr="00AC3208">
              <w:t xml:space="preserve">Число транспортных средств, в </w:t>
            </w:r>
            <w:proofErr w:type="spellStart"/>
            <w:r w:rsidRPr="00AC3208">
              <w:t>т.ч</w:t>
            </w:r>
            <w:proofErr w:type="spellEnd"/>
            <w:r w:rsidRPr="00AC3208">
              <w:t xml:space="preserve">. </w:t>
            </w:r>
            <w:proofErr w:type="spellStart"/>
            <w:r w:rsidRPr="00AC3208">
              <w:t>библиобусы</w:t>
            </w:r>
            <w:proofErr w:type="spellEnd"/>
            <w:r w:rsidRPr="00AC3208">
              <w:t xml:space="preserve"> </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701" w:type="dxa"/>
          </w:tcPr>
          <w:p w:rsidR="008C755E" w:rsidRPr="00AC3208" w:rsidRDefault="008C755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701" w:type="dxa"/>
            <w:shd w:val="clear" w:color="auto" w:fill="auto"/>
          </w:tcPr>
          <w:p w:rsidR="008C755E" w:rsidRPr="00AC3208" w:rsidRDefault="007046A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bl>
    <w:p w:rsidR="006816FA" w:rsidRPr="00AC3208" w:rsidRDefault="006816FA" w:rsidP="004D3361">
      <w:pPr>
        <w:widowControl w:val="0"/>
        <w:autoSpaceDE w:val="0"/>
        <w:autoSpaceDN w:val="0"/>
        <w:adjustRightInd w:val="0"/>
        <w:spacing w:after="0" w:line="240" w:lineRule="auto"/>
        <w:ind w:firstLine="720"/>
        <w:jc w:val="both"/>
        <w:rPr>
          <w:rFonts w:ascii="Times New Roman" w:hAnsi="Times New Roman"/>
          <w:sz w:val="24"/>
          <w:szCs w:val="24"/>
          <w:highlight w:val="yellow"/>
        </w:rPr>
      </w:pPr>
    </w:p>
    <w:p w:rsidR="008E7EC9" w:rsidRPr="00AC3208" w:rsidRDefault="006816FA"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Собственное транспортное средство отсутствует.</w:t>
      </w:r>
    </w:p>
    <w:p w:rsidR="00D25F3C" w:rsidRPr="00AC3208" w:rsidRDefault="00A63BCB"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Организация обслуживания пользователей вне стен библиотеки проводится через пункты выдачи книг, которые обслуживают работники поселенческих библиотек, отдел библиотечного обслуживания, а так же проводится надомное обслуживание жителей. </w:t>
      </w:r>
    </w:p>
    <w:p w:rsidR="00D25F3C" w:rsidRPr="00AC3208" w:rsidRDefault="00A63BCB"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Количество единиц внестационарного обслуживания составило </w:t>
      </w:r>
      <w:r w:rsidR="007046A7" w:rsidRPr="00AC3208">
        <w:rPr>
          <w:rFonts w:ascii="Times New Roman" w:hAnsi="Times New Roman"/>
          <w:sz w:val="24"/>
          <w:szCs w:val="24"/>
        </w:rPr>
        <w:t>27</w:t>
      </w:r>
      <w:r w:rsidRPr="00AC3208">
        <w:rPr>
          <w:rFonts w:ascii="Times New Roman" w:hAnsi="Times New Roman"/>
          <w:sz w:val="24"/>
          <w:szCs w:val="24"/>
        </w:rPr>
        <w:t xml:space="preserve">. </w:t>
      </w:r>
    </w:p>
    <w:p w:rsidR="004E6745" w:rsidRPr="00AC3208" w:rsidRDefault="00A63BCB" w:rsidP="004D3361">
      <w:pPr>
        <w:widowControl w:val="0"/>
        <w:autoSpaceDE w:val="0"/>
        <w:autoSpaceDN w:val="0"/>
        <w:adjustRightInd w:val="0"/>
        <w:spacing w:after="0" w:line="240" w:lineRule="auto"/>
        <w:ind w:firstLine="720"/>
        <w:jc w:val="both"/>
        <w:rPr>
          <w:rFonts w:ascii="Times New Roman" w:hAnsi="Times New Roman"/>
          <w:sz w:val="24"/>
          <w:szCs w:val="24"/>
        </w:rPr>
      </w:pPr>
      <w:proofErr w:type="spellStart"/>
      <w:r w:rsidRPr="00AC3208">
        <w:rPr>
          <w:rFonts w:ascii="Times New Roman" w:hAnsi="Times New Roman"/>
          <w:sz w:val="24"/>
          <w:szCs w:val="24"/>
        </w:rPr>
        <w:t>Внестационарным</w:t>
      </w:r>
      <w:proofErr w:type="spellEnd"/>
      <w:r w:rsidRPr="00AC3208">
        <w:rPr>
          <w:rFonts w:ascii="Times New Roman" w:hAnsi="Times New Roman"/>
          <w:sz w:val="24"/>
          <w:szCs w:val="24"/>
        </w:rPr>
        <w:t xml:space="preserve"> обслуживанием охватываются организации и предприятия, находящиеся на территории поселений: учреждения, детские сады, школы, котельные, магазины, сельские администрации, сельхозпредприятия. Обслуживание пользователей происходит в определенные дни, а так же по предварительной заявке, выдача документов фиксируется в формуляре читателя и в дневнике работы библиотеки.</w:t>
      </w:r>
      <w:r w:rsidR="004347A3" w:rsidRPr="00AC3208">
        <w:rPr>
          <w:rFonts w:ascii="Times New Roman" w:hAnsi="Times New Roman"/>
          <w:sz w:val="24"/>
          <w:szCs w:val="24"/>
        </w:rPr>
        <w:t xml:space="preserve">                                                          </w:t>
      </w:r>
    </w:p>
    <w:p w:rsidR="003D4BF3" w:rsidRPr="00AC3208" w:rsidRDefault="00EF0985" w:rsidP="004D3361">
      <w:pPr>
        <w:pStyle w:val="3"/>
        <w:spacing w:line="240" w:lineRule="auto"/>
        <w:rPr>
          <w:rFonts w:ascii="Times New Roman" w:hAnsi="Times New Roman"/>
          <w:spacing w:val="27"/>
          <w:sz w:val="24"/>
          <w:szCs w:val="24"/>
        </w:rPr>
      </w:pPr>
      <w:bookmarkStart w:id="21" w:name="_Toc535335631"/>
      <w:bookmarkStart w:id="22" w:name="_Toc535575234"/>
      <w:bookmarkStart w:id="23" w:name="_Toc535832727"/>
      <w:bookmarkStart w:id="24" w:name="_Toc535832844"/>
      <w:r w:rsidRPr="00AC3208">
        <w:rPr>
          <w:rFonts w:ascii="Times New Roman" w:hAnsi="Times New Roman"/>
          <w:sz w:val="24"/>
          <w:szCs w:val="24"/>
        </w:rPr>
        <w:t xml:space="preserve">           </w:t>
      </w:r>
      <w:bookmarkStart w:id="25" w:name="_Toc31028467"/>
      <w:bookmarkStart w:id="26" w:name="_Toc31029037"/>
      <w:r w:rsidR="009B540E" w:rsidRPr="00AC3208">
        <w:rPr>
          <w:rFonts w:ascii="Times New Roman" w:hAnsi="Times New Roman"/>
          <w:sz w:val="24"/>
          <w:szCs w:val="24"/>
        </w:rPr>
        <w:t xml:space="preserve">2.2. </w:t>
      </w:r>
      <w:r w:rsidR="009B540E" w:rsidRPr="00AC3208">
        <w:rPr>
          <w:rFonts w:ascii="Times New Roman" w:hAnsi="Times New Roman"/>
          <w:spacing w:val="25"/>
          <w:sz w:val="24"/>
          <w:szCs w:val="24"/>
        </w:rPr>
        <w:t xml:space="preserve"> </w:t>
      </w:r>
      <w:r w:rsidR="009B540E" w:rsidRPr="00AC3208">
        <w:rPr>
          <w:rFonts w:ascii="Times New Roman" w:hAnsi="Times New Roman"/>
          <w:sz w:val="24"/>
          <w:szCs w:val="24"/>
        </w:rPr>
        <w:t>Орган</w:t>
      </w:r>
      <w:r w:rsidR="009B540E" w:rsidRPr="00AC3208">
        <w:rPr>
          <w:rFonts w:ascii="Times New Roman" w:hAnsi="Times New Roman"/>
          <w:spacing w:val="1"/>
          <w:sz w:val="24"/>
          <w:szCs w:val="24"/>
        </w:rPr>
        <w:t>и</w:t>
      </w:r>
      <w:r w:rsidR="009B540E" w:rsidRPr="00AC3208">
        <w:rPr>
          <w:rFonts w:ascii="Times New Roman" w:hAnsi="Times New Roman"/>
          <w:sz w:val="24"/>
          <w:szCs w:val="24"/>
        </w:rPr>
        <w:t>за</w:t>
      </w:r>
      <w:r w:rsidR="009B540E" w:rsidRPr="00AC3208">
        <w:rPr>
          <w:rFonts w:ascii="Times New Roman" w:hAnsi="Times New Roman"/>
          <w:spacing w:val="1"/>
          <w:sz w:val="24"/>
          <w:szCs w:val="24"/>
        </w:rPr>
        <w:t>ц</w:t>
      </w:r>
      <w:r w:rsidR="009B540E" w:rsidRPr="00AC3208">
        <w:rPr>
          <w:rFonts w:ascii="Times New Roman" w:hAnsi="Times New Roman"/>
          <w:sz w:val="24"/>
          <w:szCs w:val="24"/>
        </w:rPr>
        <w:t>ионн</w:t>
      </w:r>
      <w:r w:rsidR="009B540E" w:rsidRPr="00AC3208">
        <w:rPr>
          <w:rFonts w:ascii="Times New Roman" w:hAnsi="Times New Roman"/>
          <w:spacing w:val="2"/>
          <w:sz w:val="24"/>
          <w:szCs w:val="24"/>
        </w:rPr>
        <w:t>о</w:t>
      </w:r>
      <w:r w:rsidR="009B540E" w:rsidRPr="00AC3208">
        <w:rPr>
          <w:rFonts w:ascii="Times New Roman" w:hAnsi="Times New Roman"/>
          <w:spacing w:val="1"/>
          <w:sz w:val="24"/>
          <w:szCs w:val="24"/>
        </w:rPr>
        <w:t>-</w:t>
      </w:r>
      <w:r w:rsidR="00770BDF" w:rsidRPr="00AC3208">
        <w:rPr>
          <w:rFonts w:ascii="Times New Roman" w:hAnsi="Times New Roman"/>
          <w:sz w:val="24"/>
          <w:szCs w:val="24"/>
        </w:rPr>
        <w:t xml:space="preserve">правовые </w:t>
      </w:r>
      <w:r w:rsidR="009B540E" w:rsidRPr="00AC3208">
        <w:rPr>
          <w:rFonts w:ascii="Times New Roman" w:hAnsi="Times New Roman"/>
          <w:sz w:val="24"/>
          <w:szCs w:val="24"/>
        </w:rPr>
        <w:t>а</w:t>
      </w:r>
      <w:r w:rsidR="009B540E" w:rsidRPr="00AC3208">
        <w:rPr>
          <w:rFonts w:ascii="Times New Roman" w:hAnsi="Times New Roman"/>
          <w:spacing w:val="-1"/>
          <w:sz w:val="24"/>
          <w:szCs w:val="24"/>
        </w:rPr>
        <w:t>с</w:t>
      </w:r>
      <w:r w:rsidR="009B540E" w:rsidRPr="00AC3208">
        <w:rPr>
          <w:rFonts w:ascii="Times New Roman" w:hAnsi="Times New Roman"/>
          <w:sz w:val="24"/>
          <w:szCs w:val="24"/>
        </w:rPr>
        <w:t>пекты с</w:t>
      </w:r>
      <w:r w:rsidR="009B540E" w:rsidRPr="00AC3208">
        <w:rPr>
          <w:rFonts w:ascii="Times New Roman" w:hAnsi="Times New Roman"/>
          <w:spacing w:val="-1"/>
          <w:sz w:val="24"/>
          <w:szCs w:val="24"/>
        </w:rPr>
        <w:t>т</w:t>
      </w:r>
      <w:r w:rsidR="009B540E" w:rsidRPr="00AC3208">
        <w:rPr>
          <w:rFonts w:ascii="Times New Roman" w:hAnsi="Times New Roman"/>
          <w:spacing w:val="2"/>
          <w:sz w:val="24"/>
          <w:szCs w:val="24"/>
        </w:rPr>
        <w:t>р</w:t>
      </w:r>
      <w:r w:rsidR="009B540E" w:rsidRPr="00AC3208">
        <w:rPr>
          <w:rFonts w:ascii="Times New Roman" w:hAnsi="Times New Roman"/>
          <w:spacing w:val="-2"/>
          <w:sz w:val="24"/>
          <w:szCs w:val="24"/>
        </w:rPr>
        <w:t>у</w:t>
      </w:r>
      <w:r w:rsidR="009B540E" w:rsidRPr="00AC3208">
        <w:rPr>
          <w:rFonts w:ascii="Times New Roman" w:hAnsi="Times New Roman"/>
          <w:spacing w:val="1"/>
          <w:sz w:val="24"/>
          <w:szCs w:val="24"/>
        </w:rPr>
        <w:t>кт</w:t>
      </w:r>
      <w:r w:rsidR="009B540E" w:rsidRPr="00AC3208">
        <w:rPr>
          <w:rFonts w:ascii="Times New Roman" w:hAnsi="Times New Roman"/>
          <w:spacing w:val="-2"/>
          <w:sz w:val="24"/>
          <w:szCs w:val="24"/>
        </w:rPr>
        <w:t>у</w:t>
      </w:r>
      <w:r w:rsidR="009B540E" w:rsidRPr="00AC3208">
        <w:rPr>
          <w:rFonts w:ascii="Times New Roman" w:hAnsi="Times New Roman"/>
          <w:spacing w:val="1"/>
          <w:sz w:val="24"/>
          <w:szCs w:val="24"/>
        </w:rPr>
        <w:t>р</w:t>
      </w:r>
      <w:r w:rsidR="009B540E" w:rsidRPr="00AC3208">
        <w:rPr>
          <w:rFonts w:ascii="Times New Roman" w:hAnsi="Times New Roman"/>
          <w:sz w:val="24"/>
          <w:szCs w:val="24"/>
        </w:rPr>
        <w:t>ы б</w:t>
      </w:r>
      <w:r w:rsidR="009B540E" w:rsidRPr="00AC3208">
        <w:rPr>
          <w:rFonts w:ascii="Times New Roman" w:hAnsi="Times New Roman"/>
          <w:spacing w:val="1"/>
          <w:sz w:val="24"/>
          <w:szCs w:val="24"/>
        </w:rPr>
        <w:t>и</w:t>
      </w:r>
      <w:r w:rsidR="009B540E" w:rsidRPr="00AC3208">
        <w:rPr>
          <w:rFonts w:ascii="Times New Roman" w:hAnsi="Times New Roman"/>
          <w:sz w:val="24"/>
          <w:szCs w:val="24"/>
        </w:rPr>
        <w:t>бл</w:t>
      </w:r>
      <w:r w:rsidR="009B540E" w:rsidRPr="00AC3208">
        <w:rPr>
          <w:rFonts w:ascii="Times New Roman" w:hAnsi="Times New Roman"/>
          <w:spacing w:val="1"/>
          <w:sz w:val="24"/>
          <w:szCs w:val="24"/>
        </w:rPr>
        <w:t>и</w:t>
      </w:r>
      <w:r w:rsidR="009B540E" w:rsidRPr="00AC3208">
        <w:rPr>
          <w:rFonts w:ascii="Times New Roman" w:hAnsi="Times New Roman"/>
          <w:sz w:val="24"/>
          <w:szCs w:val="24"/>
        </w:rPr>
        <w:t>о</w:t>
      </w:r>
      <w:r w:rsidR="009B540E" w:rsidRPr="00AC3208">
        <w:rPr>
          <w:rFonts w:ascii="Times New Roman" w:hAnsi="Times New Roman"/>
          <w:spacing w:val="-1"/>
          <w:sz w:val="24"/>
          <w:szCs w:val="24"/>
        </w:rPr>
        <w:t>т</w:t>
      </w:r>
      <w:r w:rsidR="009B540E" w:rsidRPr="00AC3208">
        <w:rPr>
          <w:rFonts w:ascii="Times New Roman" w:hAnsi="Times New Roman"/>
          <w:sz w:val="24"/>
          <w:szCs w:val="24"/>
        </w:rPr>
        <w:t>е</w:t>
      </w:r>
      <w:r w:rsidR="009B540E" w:rsidRPr="00AC3208">
        <w:rPr>
          <w:rFonts w:ascii="Times New Roman" w:hAnsi="Times New Roman"/>
          <w:spacing w:val="-1"/>
          <w:sz w:val="24"/>
          <w:szCs w:val="24"/>
        </w:rPr>
        <w:t>ч</w:t>
      </w:r>
      <w:r w:rsidR="002F49E7" w:rsidRPr="00AC3208">
        <w:rPr>
          <w:rFonts w:ascii="Times New Roman" w:hAnsi="Times New Roman"/>
          <w:sz w:val="24"/>
          <w:szCs w:val="24"/>
        </w:rPr>
        <w:t>ной</w:t>
      </w:r>
      <w:r w:rsidR="009B540E" w:rsidRPr="00AC3208">
        <w:rPr>
          <w:rFonts w:ascii="Times New Roman" w:hAnsi="Times New Roman"/>
          <w:spacing w:val="14"/>
          <w:sz w:val="24"/>
          <w:szCs w:val="24"/>
        </w:rPr>
        <w:t xml:space="preserve"> </w:t>
      </w:r>
      <w:r w:rsidR="009B540E" w:rsidRPr="00AC3208">
        <w:rPr>
          <w:rFonts w:ascii="Times New Roman" w:hAnsi="Times New Roman"/>
          <w:sz w:val="24"/>
          <w:szCs w:val="24"/>
        </w:rPr>
        <w:t>с</w:t>
      </w:r>
      <w:r w:rsidR="009B540E" w:rsidRPr="00AC3208">
        <w:rPr>
          <w:rFonts w:ascii="Times New Roman" w:hAnsi="Times New Roman"/>
          <w:spacing w:val="1"/>
          <w:sz w:val="24"/>
          <w:szCs w:val="24"/>
        </w:rPr>
        <w:t>е</w:t>
      </w:r>
      <w:r w:rsidR="009B540E" w:rsidRPr="00AC3208">
        <w:rPr>
          <w:rFonts w:ascii="Times New Roman" w:hAnsi="Times New Roman"/>
          <w:spacing w:val="-1"/>
          <w:sz w:val="24"/>
          <w:szCs w:val="24"/>
        </w:rPr>
        <w:t>т</w:t>
      </w:r>
      <w:r w:rsidR="009B540E" w:rsidRPr="00AC3208">
        <w:rPr>
          <w:rFonts w:ascii="Times New Roman" w:hAnsi="Times New Roman"/>
          <w:sz w:val="24"/>
          <w:szCs w:val="24"/>
        </w:rPr>
        <w:t>и</w:t>
      </w:r>
      <w:bookmarkEnd w:id="21"/>
      <w:bookmarkEnd w:id="22"/>
      <w:bookmarkEnd w:id="23"/>
      <w:bookmarkEnd w:id="24"/>
      <w:bookmarkEnd w:id="25"/>
      <w:bookmarkEnd w:id="26"/>
      <w:r w:rsidR="009B540E" w:rsidRPr="00AC3208">
        <w:rPr>
          <w:rFonts w:ascii="Times New Roman" w:hAnsi="Times New Roman"/>
          <w:sz w:val="24"/>
          <w:szCs w:val="24"/>
        </w:rPr>
        <w:t xml:space="preserve"> </w:t>
      </w:r>
      <w:r w:rsidR="009B540E" w:rsidRPr="00AC3208">
        <w:rPr>
          <w:rFonts w:ascii="Times New Roman" w:hAnsi="Times New Roman"/>
          <w:spacing w:val="27"/>
          <w:sz w:val="24"/>
          <w:szCs w:val="24"/>
        </w:rPr>
        <w:t xml:space="preserve"> </w:t>
      </w:r>
    </w:p>
    <w:p w:rsidR="00D12AE6" w:rsidRPr="00AC3208" w:rsidRDefault="0053616B" w:rsidP="00D12AE6">
      <w:pPr>
        <w:widowControl w:val="0"/>
        <w:autoSpaceDE w:val="0"/>
        <w:autoSpaceDN w:val="0"/>
        <w:adjustRightInd w:val="0"/>
        <w:spacing w:after="0" w:line="240" w:lineRule="auto"/>
        <w:ind w:firstLine="720"/>
        <w:jc w:val="both"/>
        <w:rPr>
          <w:rFonts w:ascii="Times New Roman" w:hAnsi="Times New Roman"/>
          <w:b/>
          <w:sz w:val="24"/>
          <w:szCs w:val="24"/>
        </w:rPr>
      </w:pPr>
      <w:r w:rsidRPr="00AC3208">
        <w:rPr>
          <w:rFonts w:ascii="Times New Roman" w:hAnsi="Times New Roman"/>
          <w:b/>
          <w:sz w:val="24"/>
          <w:szCs w:val="24"/>
        </w:rPr>
        <w:t xml:space="preserve">                                            </w:t>
      </w:r>
      <w:r w:rsidR="00935743" w:rsidRPr="00AC3208">
        <w:rPr>
          <w:rFonts w:ascii="Times New Roman" w:hAnsi="Times New Roman"/>
          <w:b/>
          <w:sz w:val="24"/>
          <w:szCs w:val="24"/>
        </w:rPr>
        <w:t xml:space="preserve">  </w:t>
      </w:r>
      <w:r w:rsidR="00471CC5" w:rsidRPr="00AC3208">
        <w:rPr>
          <w:rFonts w:ascii="Times New Roman" w:hAnsi="Times New Roman"/>
          <w:b/>
          <w:sz w:val="24"/>
          <w:szCs w:val="24"/>
        </w:rPr>
        <w:t xml:space="preserve">Правовая форма библиотек </w:t>
      </w:r>
    </w:p>
    <w:tbl>
      <w:tblPr>
        <w:tblW w:w="10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985"/>
        <w:gridCol w:w="2268"/>
        <w:gridCol w:w="2687"/>
      </w:tblGrid>
      <w:tr w:rsidR="00471CC5" w:rsidRPr="00AC3208" w:rsidTr="00D12AE6">
        <w:trPr>
          <w:trHeight w:val="526"/>
        </w:trPr>
        <w:tc>
          <w:tcPr>
            <w:tcW w:w="3090" w:type="dxa"/>
          </w:tcPr>
          <w:p w:rsidR="00471CC5" w:rsidRPr="00AC3208" w:rsidRDefault="00A074B3"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К</w:t>
            </w:r>
            <w:r w:rsidR="00471CC5" w:rsidRPr="00AC3208">
              <w:rPr>
                <w:rFonts w:ascii="Times New Roman" w:hAnsi="Times New Roman"/>
                <w:b/>
                <w:sz w:val="24"/>
                <w:szCs w:val="24"/>
                <w:lang w:eastAsia="en-US"/>
              </w:rPr>
              <w:t>оличество библиотек</w:t>
            </w:r>
            <w:r w:rsidR="001F2CBE" w:rsidRPr="00AC3208">
              <w:rPr>
                <w:rFonts w:ascii="Times New Roman" w:hAnsi="Times New Roman"/>
                <w:b/>
                <w:sz w:val="24"/>
                <w:szCs w:val="24"/>
                <w:lang w:eastAsia="en-US"/>
              </w:rPr>
              <w:t xml:space="preserve"> всего</w:t>
            </w:r>
          </w:p>
        </w:tc>
        <w:tc>
          <w:tcPr>
            <w:tcW w:w="1985" w:type="dxa"/>
          </w:tcPr>
          <w:p w:rsidR="00471CC5" w:rsidRPr="00AC3208" w:rsidRDefault="00A074B3"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К</w:t>
            </w:r>
            <w:r w:rsidR="00471CC5" w:rsidRPr="00AC3208">
              <w:rPr>
                <w:rFonts w:ascii="Times New Roman" w:hAnsi="Times New Roman"/>
                <w:b/>
                <w:sz w:val="24"/>
                <w:szCs w:val="24"/>
                <w:lang w:eastAsia="en-US"/>
              </w:rPr>
              <w:t>азенные</w:t>
            </w:r>
            <w:r w:rsidR="00245D63" w:rsidRPr="00AC3208">
              <w:rPr>
                <w:rFonts w:ascii="Times New Roman" w:hAnsi="Times New Roman"/>
                <w:b/>
                <w:sz w:val="24"/>
                <w:szCs w:val="24"/>
                <w:lang w:eastAsia="en-US"/>
              </w:rPr>
              <w:t xml:space="preserve"> </w:t>
            </w:r>
            <w:r w:rsidR="00C071E1" w:rsidRPr="00AC3208">
              <w:rPr>
                <w:rFonts w:ascii="Times New Roman" w:hAnsi="Times New Roman"/>
                <w:b/>
                <w:sz w:val="24"/>
                <w:szCs w:val="24"/>
                <w:lang w:eastAsia="en-US"/>
              </w:rPr>
              <w:t xml:space="preserve">/ в </w:t>
            </w:r>
            <w:proofErr w:type="spellStart"/>
            <w:r w:rsidR="00C071E1" w:rsidRPr="00AC3208">
              <w:rPr>
                <w:rFonts w:ascii="Times New Roman" w:hAnsi="Times New Roman"/>
                <w:b/>
                <w:sz w:val="24"/>
                <w:szCs w:val="24"/>
                <w:lang w:eastAsia="en-US"/>
              </w:rPr>
              <w:t>т.ч</w:t>
            </w:r>
            <w:proofErr w:type="spellEnd"/>
            <w:r w:rsidR="00C071E1" w:rsidRPr="00AC3208">
              <w:rPr>
                <w:rFonts w:ascii="Times New Roman" w:hAnsi="Times New Roman"/>
                <w:b/>
                <w:sz w:val="24"/>
                <w:szCs w:val="24"/>
                <w:lang w:eastAsia="en-US"/>
              </w:rPr>
              <w:t>. на селе</w:t>
            </w:r>
          </w:p>
        </w:tc>
        <w:tc>
          <w:tcPr>
            <w:tcW w:w="2268" w:type="dxa"/>
          </w:tcPr>
          <w:p w:rsidR="00471CC5" w:rsidRPr="00AC3208" w:rsidRDefault="00A074B3"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Б</w:t>
            </w:r>
            <w:r w:rsidR="00471CC5" w:rsidRPr="00AC3208">
              <w:rPr>
                <w:rFonts w:ascii="Times New Roman" w:hAnsi="Times New Roman"/>
                <w:b/>
                <w:sz w:val="24"/>
                <w:szCs w:val="24"/>
                <w:lang w:eastAsia="en-US"/>
              </w:rPr>
              <w:t>юджетные</w:t>
            </w:r>
            <w:r w:rsidR="00245D63" w:rsidRPr="00AC3208">
              <w:rPr>
                <w:rFonts w:ascii="Times New Roman" w:hAnsi="Times New Roman"/>
                <w:b/>
                <w:sz w:val="24"/>
                <w:szCs w:val="24"/>
                <w:lang w:eastAsia="en-US"/>
              </w:rPr>
              <w:t xml:space="preserve"> </w:t>
            </w:r>
            <w:r w:rsidR="00DF5E7E" w:rsidRPr="00AC3208">
              <w:rPr>
                <w:rFonts w:ascii="Times New Roman" w:hAnsi="Times New Roman"/>
                <w:b/>
                <w:sz w:val="24"/>
                <w:szCs w:val="24"/>
                <w:lang w:eastAsia="en-US"/>
              </w:rPr>
              <w:t>/</w:t>
            </w:r>
          </w:p>
          <w:p w:rsidR="00471CC5" w:rsidRPr="00AC3208" w:rsidRDefault="00471CC5" w:rsidP="004D3361">
            <w:pPr>
              <w:widowControl w:val="0"/>
              <w:autoSpaceDE w:val="0"/>
              <w:autoSpaceDN w:val="0"/>
              <w:adjustRightInd w:val="0"/>
              <w:spacing w:after="0" w:line="240" w:lineRule="auto"/>
              <w:rPr>
                <w:rFonts w:ascii="Times New Roman" w:hAnsi="Times New Roman"/>
                <w:b/>
                <w:sz w:val="24"/>
                <w:szCs w:val="24"/>
                <w:lang w:eastAsia="en-US"/>
              </w:rPr>
            </w:pPr>
            <w:proofErr w:type="gramStart"/>
            <w:r w:rsidRPr="00AC3208">
              <w:rPr>
                <w:rFonts w:ascii="Times New Roman" w:hAnsi="Times New Roman"/>
                <w:b/>
                <w:sz w:val="24"/>
                <w:szCs w:val="24"/>
                <w:lang w:eastAsia="en-US"/>
              </w:rPr>
              <w:t>в</w:t>
            </w:r>
            <w:proofErr w:type="gramEnd"/>
            <w:r w:rsidRPr="00AC3208">
              <w:rPr>
                <w:rFonts w:ascii="Times New Roman" w:hAnsi="Times New Roman"/>
                <w:b/>
                <w:sz w:val="24"/>
                <w:szCs w:val="24"/>
                <w:lang w:eastAsia="en-US"/>
              </w:rPr>
              <w:t xml:space="preserve"> </w:t>
            </w:r>
            <w:proofErr w:type="spellStart"/>
            <w:r w:rsidRPr="00AC3208">
              <w:rPr>
                <w:rFonts w:ascii="Times New Roman" w:hAnsi="Times New Roman"/>
                <w:b/>
                <w:sz w:val="24"/>
                <w:szCs w:val="24"/>
                <w:lang w:eastAsia="en-US"/>
              </w:rPr>
              <w:t>т.ч</w:t>
            </w:r>
            <w:proofErr w:type="spellEnd"/>
            <w:r w:rsidRPr="00AC3208">
              <w:rPr>
                <w:rFonts w:ascii="Times New Roman" w:hAnsi="Times New Roman"/>
                <w:b/>
                <w:sz w:val="24"/>
                <w:szCs w:val="24"/>
                <w:lang w:eastAsia="en-US"/>
              </w:rPr>
              <w:t xml:space="preserve">.  </w:t>
            </w:r>
            <w:proofErr w:type="gramStart"/>
            <w:r w:rsidRPr="00AC3208">
              <w:rPr>
                <w:rFonts w:ascii="Times New Roman" w:hAnsi="Times New Roman"/>
                <w:b/>
                <w:sz w:val="24"/>
                <w:szCs w:val="24"/>
                <w:lang w:eastAsia="en-US"/>
              </w:rPr>
              <w:t>на</w:t>
            </w:r>
            <w:proofErr w:type="gramEnd"/>
            <w:r w:rsidRPr="00AC3208">
              <w:rPr>
                <w:rFonts w:ascii="Times New Roman" w:hAnsi="Times New Roman"/>
                <w:b/>
                <w:sz w:val="24"/>
                <w:szCs w:val="24"/>
                <w:lang w:eastAsia="en-US"/>
              </w:rPr>
              <w:t xml:space="preserve"> селе</w:t>
            </w:r>
          </w:p>
        </w:tc>
        <w:tc>
          <w:tcPr>
            <w:tcW w:w="2687" w:type="dxa"/>
          </w:tcPr>
          <w:p w:rsidR="00471CC5" w:rsidRPr="00AC3208" w:rsidRDefault="00A074B3"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К</w:t>
            </w:r>
            <w:r w:rsidR="00471CC5" w:rsidRPr="00AC3208">
              <w:rPr>
                <w:rFonts w:ascii="Times New Roman" w:hAnsi="Times New Roman"/>
                <w:b/>
                <w:sz w:val="24"/>
                <w:szCs w:val="24"/>
                <w:lang w:eastAsia="en-US"/>
              </w:rPr>
              <w:t>оличество юридических лиц</w:t>
            </w:r>
            <w:r w:rsidR="00245D63" w:rsidRPr="00AC3208">
              <w:rPr>
                <w:rFonts w:ascii="Times New Roman" w:hAnsi="Times New Roman"/>
                <w:b/>
                <w:sz w:val="24"/>
                <w:szCs w:val="24"/>
                <w:lang w:eastAsia="en-US"/>
              </w:rPr>
              <w:t xml:space="preserve"> </w:t>
            </w:r>
            <w:r w:rsidR="00DF5E7E" w:rsidRPr="00AC3208">
              <w:rPr>
                <w:rFonts w:ascii="Times New Roman" w:hAnsi="Times New Roman"/>
                <w:b/>
                <w:sz w:val="24"/>
                <w:szCs w:val="24"/>
                <w:lang w:eastAsia="en-US"/>
              </w:rPr>
              <w:t>/</w:t>
            </w:r>
            <w:r w:rsidR="00471CC5" w:rsidRPr="00AC3208">
              <w:rPr>
                <w:rFonts w:ascii="Times New Roman" w:hAnsi="Times New Roman"/>
                <w:b/>
                <w:sz w:val="24"/>
                <w:szCs w:val="24"/>
                <w:lang w:eastAsia="en-US"/>
              </w:rPr>
              <w:t xml:space="preserve"> в </w:t>
            </w:r>
            <w:proofErr w:type="spellStart"/>
            <w:r w:rsidR="00471CC5" w:rsidRPr="00AC3208">
              <w:rPr>
                <w:rFonts w:ascii="Times New Roman" w:hAnsi="Times New Roman"/>
                <w:b/>
                <w:sz w:val="24"/>
                <w:szCs w:val="24"/>
                <w:lang w:eastAsia="en-US"/>
              </w:rPr>
              <w:t>т.ч</w:t>
            </w:r>
            <w:proofErr w:type="spellEnd"/>
            <w:r w:rsidR="00471CC5" w:rsidRPr="00AC3208">
              <w:rPr>
                <w:rFonts w:ascii="Times New Roman" w:hAnsi="Times New Roman"/>
                <w:b/>
                <w:sz w:val="24"/>
                <w:szCs w:val="24"/>
                <w:lang w:eastAsia="en-US"/>
              </w:rPr>
              <w:t>. на селе</w:t>
            </w:r>
          </w:p>
        </w:tc>
      </w:tr>
      <w:tr w:rsidR="006816FA" w:rsidRPr="00AC3208" w:rsidTr="00D12AE6">
        <w:trPr>
          <w:trHeight w:val="171"/>
        </w:trPr>
        <w:tc>
          <w:tcPr>
            <w:tcW w:w="3090" w:type="dxa"/>
          </w:tcPr>
          <w:p w:rsidR="00471CC5" w:rsidRPr="00AC3208" w:rsidRDefault="00C5485C"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r w:rsidR="00D27052">
              <w:rPr>
                <w:rFonts w:ascii="Times New Roman" w:hAnsi="Times New Roman"/>
                <w:sz w:val="24"/>
                <w:szCs w:val="24"/>
                <w:lang w:eastAsia="en-US"/>
              </w:rPr>
              <w:t>5</w:t>
            </w:r>
          </w:p>
        </w:tc>
        <w:tc>
          <w:tcPr>
            <w:tcW w:w="1985" w:type="dxa"/>
          </w:tcPr>
          <w:p w:rsidR="00471CC5" w:rsidRPr="00AC3208" w:rsidRDefault="00C5485C"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2268" w:type="dxa"/>
          </w:tcPr>
          <w:p w:rsidR="00471CC5" w:rsidRPr="00AC3208" w:rsidRDefault="00C5485C"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2687" w:type="dxa"/>
          </w:tcPr>
          <w:p w:rsidR="00471CC5" w:rsidRPr="00AC3208" w:rsidRDefault="00C5485C"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r>
      <w:tr w:rsidR="00471CC5" w:rsidRPr="00AC3208" w:rsidTr="00D12AE6">
        <w:trPr>
          <w:trHeight w:val="515"/>
        </w:trPr>
        <w:tc>
          <w:tcPr>
            <w:tcW w:w="3090" w:type="dxa"/>
          </w:tcPr>
          <w:p w:rsidR="001F2CBE" w:rsidRPr="00AC3208" w:rsidRDefault="001F2CBE"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Из них</w:t>
            </w:r>
            <w:r w:rsidR="00187AD0" w:rsidRPr="00AC3208">
              <w:rPr>
                <w:rFonts w:ascii="Times New Roman" w:hAnsi="Times New Roman"/>
                <w:sz w:val="24"/>
                <w:szCs w:val="24"/>
                <w:lang w:eastAsia="en-US"/>
              </w:rPr>
              <w:t>:</w:t>
            </w:r>
          </w:p>
          <w:p w:rsidR="00471CC5" w:rsidRPr="00AC3208" w:rsidRDefault="001F2CBE" w:rsidP="004D3361">
            <w:pPr>
              <w:widowControl w:val="0"/>
              <w:autoSpaceDE w:val="0"/>
              <w:autoSpaceDN w:val="0"/>
              <w:adjustRightInd w:val="0"/>
              <w:spacing w:after="0" w:line="240" w:lineRule="auto"/>
              <w:rPr>
                <w:rFonts w:ascii="Times New Roman" w:hAnsi="Times New Roman"/>
                <w:color w:val="C0504D"/>
                <w:sz w:val="24"/>
                <w:szCs w:val="24"/>
                <w:lang w:eastAsia="en-US"/>
              </w:rPr>
            </w:pPr>
            <w:proofErr w:type="gramStart"/>
            <w:r w:rsidRPr="00AC3208">
              <w:rPr>
                <w:rFonts w:ascii="Times New Roman" w:hAnsi="Times New Roman"/>
                <w:sz w:val="24"/>
                <w:szCs w:val="24"/>
                <w:lang w:eastAsia="en-US"/>
              </w:rPr>
              <w:t>б</w:t>
            </w:r>
            <w:r w:rsidR="00471CC5" w:rsidRPr="00AC3208">
              <w:rPr>
                <w:rFonts w:ascii="Times New Roman" w:hAnsi="Times New Roman"/>
                <w:sz w:val="24"/>
                <w:szCs w:val="24"/>
                <w:lang w:eastAsia="en-US"/>
              </w:rPr>
              <w:t>иблиотеки</w:t>
            </w:r>
            <w:proofErr w:type="gramEnd"/>
            <w:r w:rsidR="00471CC5" w:rsidRPr="00AC3208">
              <w:rPr>
                <w:rFonts w:ascii="Times New Roman" w:hAnsi="Times New Roman"/>
                <w:sz w:val="24"/>
                <w:szCs w:val="24"/>
                <w:lang w:eastAsia="en-US"/>
              </w:rPr>
              <w:t xml:space="preserve"> в составе КДЦ</w:t>
            </w:r>
          </w:p>
        </w:tc>
        <w:tc>
          <w:tcPr>
            <w:tcW w:w="1985" w:type="dxa"/>
          </w:tcPr>
          <w:p w:rsidR="00471CC5" w:rsidRPr="00AC3208" w:rsidRDefault="00471CC5"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 xml:space="preserve"> </w:t>
            </w:r>
            <w:proofErr w:type="gramStart"/>
            <w:r w:rsidRPr="00AC3208">
              <w:rPr>
                <w:rFonts w:ascii="Times New Roman" w:hAnsi="Times New Roman"/>
                <w:b/>
                <w:sz w:val="24"/>
                <w:szCs w:val="24"/>
                <w:lang w:eastAsia="en-US"/>
              </w:rPr>
              <w:t>казенные</w:t>
            </w:r>
            <w:proofErr w:type="gramEnd"/>
          </w:p>
        </w:tc>
        <w:tc>
          <w:tcPr>
            <w:tcW w:w="2268" w:type="dxa"/>
          </w:tcPr>
          <w:p w:rsidR="00471CC5" w:rsidRPr="00AC3208" w:rsidRDefault="00471CC5" w:rsidP="004D3361">
            <w:pPr>
              <w:widowControl w:val="0"/>
              <w:autoSpaceDE w:val="0"/>
              <w:autoSpaceDN w:val="0"/>
              <w:adjustRightInd w:val="0"/>
              <w:spacing w:after="0" w:line="240" w:lineRule="auto"/>
              <w:rPr>
                <w:rFonts w:ascii="Times New Roman" w:hAnsi="Times New Roman"/>
                <w:b/>
                <w:sz w:val="24"/>
                <w:szCs w:val="24"/>
                <w:lang w:eastAsia="en-US"/>
              </w:rPr>
            </w:pPr>
            <w:proofErr w:type="gramStart"/>
            <w:r w:rsidRPr="00AC3208">
              <w:rPr>
                <w:rFonts w:ascii="Times New Roman" w:hAnsi="Times New Roman"/>
                <w:b/>
                <w:sz w:val="24"/>
                <w:szCs w:val="24"/>
                <w:lang w:eastAsia="en-US"/>
              </w:rPr>
              <w:t>бюджетные</w:t>
            </w:r>
            <w:proofErr w:type="gramEnd"/>
          </w:p>
        </w:tc>
        <w:tc>
          <w:tcPr>
            <w:tcW w:w="2687" w:type="dxa"/>
          </w:tcPr>
          <w:p w:rsidR="00471CC5" w:rsidRPr="00AC3208" w:rsidRDefault="0045671D" w:rsidP="004D3361">
            <w:pPr>
              <w:widowControl w:val="0"/>
              <w:autoSpaceDE w:val="0"/>
              <w:autoSpaceDN w:val="0"/>
              <w:adjustRightInd w:val="0"/>
              <w:spacing w:after="0" w:line="240" w:lineRule="auto"/>
              <w:rPr>
                <w:rFonts w:ascii="Times New Roman" w:hAnsi="Times New Roman"/>
                <w:b/>
                <w:sz w:val="24"/>
                <w:szCs w:val="24"/>
                <w:lang w:eastAsia="en-US"/>
              </w:rPr>
            </w:pPr>
            <w:proofErr w:type="gramStart"/>
            <w:r w:rsidRPr="00AC3208">
              <w:rPr>
                <w:rFonts w:ascii="Times New Roman" w:hAnsi="Times New Roman"/>
                <w:b/>
                <w:sz w:val="24"/>
                <w:szCs w:val="24"/>
                <w:lang w:eastAsia="en-US"/>
              </w:rPr>
              <w:t>автономные</w:t>
            </w:r>
            <w:proofErr w:type="gramEnd"/>
          </w:p>
        </w:tc>
      </w:tr>
      <w:tr w:rsidR="00471CC5" w:rsidRPr="00AC3208" w:rsidTr="00D12AE6">
        <w:trPr>
          <w:trHeight w:val="171"/>
        </w:trPr>
        <w:tc>
          <w:tcPr>
            <w:tcW w:w="3090" w:type="dxa"/>
          </w:tcPr>
          <w:p w:rsidR="00471CC5" w:rsidRPr="00AC3208" w:rsidRDefault="006816FA" w:rsidP="004D3361">
            <w:pPr>
              <w:widowControl w:val="0"/>
              <w:autoSpaceDE w:val="0"/>
              <w:autoSpaceDN w:val="0"/>
              <w:adjustRightInd w:val="0"/>
              <w:spacing w:after="0" w:line="240" w:lineRule="auto"/>
              <w:ind w:firstLine="720"/>
              <w:jc w:val="both"/>
              <w:rPr>
                <w:rFonts w:ascii="Times New Roman" w:hAnsi="Times New Roman"/>
                <w:sz w:val="24"/>
                <w:szCs w:val="24"/>
                <w:lang w:eastAsia="en-US"/>
              </w:rPr>
            </w:pPr>
            <w:r w:rsidRPr="00AC3208">
              <w:rPr>
                <w:rFonts w:ascii="Times New Roman" w:hAnsi="Times New Roman"/>
                <w:sz w:val="24"/>
                <w:szCs w:val="24"/>
                <w:lang w:eastAsia="en-US"/>
              </w:rPr>
              <w:t>0</w:t>
            </w:r>
          </w:p>
        </w:tc>
        <w:tc>
          <w:tcPr>
            <w:tcW w:w="1985" w:type="dxa"/>
          </w:tcPr>
          <w:p w:rsidR="00471CC5" w:rsidRPr="00AC3208" w:rsidRDefault="006816FA" w:rsidP="004D3361">
            <w:pPr>
              <w:widowControl w:val="0"/>
              <w:autoSpaceDE w:val="0"/>
              <w:autoSpaceDN w:val="0"/>
              <w:adjustRightInd w:val="0"/>
              <w:spacing w:after="0" w:line="240" w:lineRule="auto"/>
              <w:ind w:firstLine="720"/>
              <w:jc w:val="both"/>
              <w:rPr>
                <w:rFonts w:ascii="Times New Roman" w:hAnsi="Times New Roman"/>
                <w:sz w:val="24"/>
                <w:szCs w:val="24"/>
                <w:lang w:eastAsia="en-US"/>
              </w:rPr>
            </w:pPr>
            <w:r w:rsidRPr="00AC3208">
              <w:rPr>
                <w:rFonts w:ascii="Times New Roman" w:hAnsi="Times New Roman"/>
                <w:sz w:val="24"/>
                <w:szCs w:val="24"/>
                <w:lang w:eastAsia="en-US"/>
              </w:rPr>
              <w:t>0</w:t>
            </w:r>
          </w:p>
        </w:tc>
        <w:tc>
          <w:tcPr>
            <w:tcW w:w="2268" w:type="dxa"/>
          </w:tcPr>
          <w:p w:rsidR="00471CC5" w:rsidRPr="00AC3208" w:rsidRDefault="006816FA" w:rsidP="004D3361">
            <w:pPr>
              <w:widowControl w:val="0"/>
              <w:autoSpaceDE w:val="0"/>
              <w:autoSpaceDN w:val="0"/>
              <w:adjustRightInd w:val="0"/>
              <w:spacing w:after="0" w:line="240" w:lineRule="auto"/>
              <w:ind w:firstLine="720"/>
              <w:jc w:val="both"/>
              <w:rPr>
                <w:rFonts w:ascii="Times New Roman" w:hAnsi="Times New Roman"/>
                <w:sz w:val="24"/>
                <w:szCs w:val="24"/>
                <w:lang w:eastAsia="en-US"/>
              </w:rPr>
            </w:pPr>
            <w:r w:rsidRPr="00AC3208">
              <w:rPr>
                <w:rFonts w:ascii="Times New Roman" w:hAnsi="Times New Roman"/>
                <w:sz w:val="24"/>
                <w:szCs w:val="24"/>
                <w:lang w:eastAsia="en-US"/>
              </w:rPr>
              <w:t>0</w:t>
            </w:r>
          </w:p>
        </w:tc>
        <w:tc>
          <w:tcPr>
            <w:tcW w:w="2687" w:type="dxa"/>
          </w:tcPr>
          <w:p w:rsidR="00471CC5" w:rsidRPr="00AC3208" w:rsidRDefault="006816FA" w:rsidP="004D3361">
            <w:pPr>
              <w:widowControl w:val="0"/>
              <w:autoSpaceDE w:val="0"/>
              <w:autoSpaceDN w:val="0"/>
              <w:adjustRightInd w:val="0"/>
              <w:spacing w:after="0" w:line="240" w:lineRule="auto"/>
              <w:ind w:firstLine="720"/>
              <w:jc w:val="both"/>
              <w:rPr>
                <w:rFonts w:ascii="Times New Roman" w:hAnsi="Times New Roman"/>
                <w:sz w:val="24"/>
                <w:szCs w:val="24"/>
                <w:lang w:eastAsia="en-US"/>
              </w:rPr>
            </w:pPr>
            <w:r w:rsidRPr="00AC3208">
              <w:rPr>
                <w:rFonts w:ascii="Times New Roman" w:hAnsi="Times New Roman"/>
                <w:sz w:val="24"/>
                <w:szCs w:val="24"/>
                <w:lang w:eastAsia="en-US"/>
              </w:rPr>
              <w:t>0</w:t>
            </w:r>
          </w:p>
        </w:tc>
      </w:tr>
    </w:tbl>
    <w:p w:rsidR="0053616B" w:rsidRPr="00AC3208" w:rsidRDefault="00C5485C" w:rsidP="00D12AE6">
      <w:pPr>
        <w:spacing w:after="0" w:line="240" w:lineRule="auto"/>
        <w:ind w:firstLine="720"/>
        <w:jc w:val="both"/>
        <w:rPr>
          <w:rFonts w:ascii="Times New Roman" w:hAnsi="Times New Roman"/>
          <w:sz w:val="24"/>
          <w:szCs w:val="24"/>
        </w:rPr>
      </w:pPr>
      <w:r w:rsidRPr="00AC3208">
        <w:rPr>
          <w:rFonts w:ascii="Times New Roman" w:hAnsi="Times New Roman"/>
          <w:sz w:val="24"/>
          <w:szCs w:val="24"/>
        </w:rPr>
        <w:t>Статус юридического лица имеет межпоселенческая библиотека МБУК «Константиновская МЦРБ», действующ</w:t>
      </w:r>
      <w:r w:rsidR="00885EB6" w:rsidRPr="00AC3208">
        <w:rPr>
          <w:rFonts w:ascii="Times New Roman" w:hAnsi="Times New Roman"/>
          <w:sz w:val="24"/>
          <w:szCs w:val="24"/>
        </w:rPr>
        <w:t>ая</w:t>
      </w:r>
      <w:r w:rsidRPr="00AC3208">
        <w:rPr>
          <w:rFonts w:ascii="Times New Roman" w:hAnsi="Times New Roman"/>
          <w:sz w:val="24"/>
          <w:szCs w:val="24"/>
        </w:rPr>
        <w:t xml:space="preserve"> на основании Устава, в составе которой 14 библиотек-филиалов, действующих в соответствии с Положением о библиотеке-филиале.</w:t>
      </w:r>
    </w:p>
    <w:p w:rsidR="00CB32DB" w:rsidRPr="00AC3208" w:rsidRDefault="00CB32DB" w:rsidP="004D3361">
      <w:pPr>
        <w:spacing w:after="0" w:line="240" w:lineRule="auto"/>
        <w:ind w:firstLine="709"/>
        <w:jc w:val="both"/>
        <w:rPr>
          <w:rFonts w:ascii="Times New Roman" w:hAnsi="Times New Roman"/>
          <w:sz w:val="24"/>
          <w:szCs w:val="24"/>
          <w:highlight w:val="yellow"/>
        </w:rPr>
      </w:pPr>
    </w:p>
    <w:p w:rsidR="006C5EC2" w:rsidRPr="00AC3208" w:rsidRDefault="00EF0985" w:rsidP="004D3361">
      <w:pPr>
        <w:pStyle w:val="3"/>
        <w:spacing w:before="0" w:after="0" w:line="240" w:lineRule="auto"/>
        <w:jc w:val="both"/>
        <w:rPr>
          <w:rFonts w:ascii="Times New Roman" w:hAnsi="Times New Roman"/>
          <w:sz w:val="24"/>
          <w:szCs w:val="24"/>
        </w:rPr>
      </w:pPr>
      <w:bookmarkStart w:id="27" w:name="_Toc535335632"/>
      <w:bookmarkStart w:id="28" w:name="_Toc535575235"/>
      <w:bookmarkStart w:id="29" w:name="_Toc535832728"/>
      <w:bookmarkStart w:id="30" w:name="_Toc535832845"/>
      <w:r w:rsidRPr="00AC3208">
        <w:rPr>
          <w:rFonts w:ascii="Times New Roman" w:hAnsi="Times New Roman"/>
          <w:sz w:val="24"/>
          <w:szCs w:val="24"/>
        </w:rPr>
        <w:t xml:space="preserve">           </w:t>
      </w:r>
      <w:bookmarkStart w:id="31" w:name="_Toc31028468"/>
      <w:bookmarkStart w:id="32" w:name="_Toc31029038"/>
      <w:r w:rsidR="00F747C5" w:rsidRPr="00AC3208">
        <w:rPr>
          <w:rFonts w:ascii="Times New Roman" w:hAnsi="Times New Roman"/>
          <w:sz w:val="24"/>
          <w:szCs w:val="24"/>
        </w:rPr>
        <w:t>2.3</w:t>
      </w:r>
      <w:r w:rsidR="009B540E" w:rsidRPr="00AC3208">
        <w:rPr>
          <w:rFonts w:ascii="Times New Roman" w:hAnsi="Times New Roman"/>
          <w:sz w:val="24"/>
          <w:szCs w:val="24"/>
        </w:rPr>
        <w:t>.</w:t>
      </w:r>
      <w:r w:rsidR="009B540E" w:rsidRPr="00AC3208">
        <w:rPr>
          <w:rFonts w:ascii="Times New Roman" w:hAnsi="Times New Roman"/>
          <w:spacing w:val="14"/>
          <w:sz w:val="24"/>
          <w:szCs w:val="24"/>
        </w:rPr>
        <w:t xml:space="preserve"> </w:t>
      </w:r>
      <w:r w:rsidR="009B540E" w:rsidRPr="00AC3208">
        <w:rPr>
          <w:rFonts w:ascii="Times New Roman" w:hAnsi="Times New Roman"/>
          <w:sz w:val="24"/>
          <w:szCs w:val="24"/>
        </w:rPr>
        <w:t>Решен</w:t>
      </w:r>
      <w:r w:rsidR="009B540E" w:rsidRPr="00AC3208">
        <w:rPr>
          <w:rFonts w:ascii="Times New Roman" w:hAnsi="Times New Roman"/>
          <w:spacing w:val="1"/>
          <w:sz w:val="24"/>
          <w:szCs w:val="24"/>
        </w:rPr>
        <w:t>ия</w:t>
      </w:r>
      <w:r w:rsidR="009B540E" w:rsidRPr="00AC3208">
        <w:rPr>
          <w:rFonts w:ascii="Times New Roman" w:hAnsi="Times New Roman"/>
          <w:sz w:val="24"/>
          <w:szCs w:val="24"/>
        </w:rPr>
        <w:t>,</w:t>
      </w:r>
      <w:r w:rsidR="009B540E" w:rsidRPr="00AC3208">
        <w:rPr>
          <w:rFonts w:ascii="Times New Roman" w:hAnsi="Times New Roman"/>
          <w:spacing w:val="7"/>
          <w:sz w:val="24"/>
          <w:szCs w:val="24"/>
        </w:rPr>
        <w:t xml:space="preserve"> </w:t>
      </w:r>
      <w:r w:rsidR="009B540E" w:rsidRPr="00AC3208">
        <w:rPr>
          <w:rFonts w:ascii="Times New Roman" w:hAnsi="Times New Roman"/>
          <w:sz w:val="24"/>
          <w:szCs w:val="24"/>
        </w:rPr>
        <w:t>принятые</w:t>
      </w:r>
      <w:r w:rsidR="009B540E" w:rsidRPr="00AC3208">
        <w:rPr>
          <w:rFonts w:ascii="Times New Roman" w:hAnsi="Times New Roman"/>
          <w:spacing w:val="8"/>
          <w:sz w:val="24"/>
          <w:szCs w:val="24"/>
        </w:rPr>
        <w:t xml:space="preserve"> </w:t>
      </w:r>
      <w:r w:rsidR="009B540E" w:rsidRPr="00AC3208">
        <w:rPr>
          <w:rFonts w:ascii="Times New Roman" w:hAnsi="Times New Roman"/>
          <w:sz w:val="24"/>
          <w:szCs w:val="24"/>
        </w:rPr>
        <w:t>органами</w:t>
      </w:r>
      <w:r w:rsidR="009B540E" w:rsidRPr="00AC3208">
        <w:rPr>
          <w:rFonts w:ascii="Times New Roman" w:hAnsi="Times New Roman"/>
          <w:spacing w:val="8"/>
          <w:sz w:val="24"/>
          <w:szCs w:val="24"/>
        </w:rPr>
        <w:t xml:space="preserve"> </w:t>
      </w:r>
      <w:r w:rsidR="009B540E" w:rsidRPr="00AC3208">
        <w:rPr>
          <w:rFonts w:ascii="Times New Roman" w:hAnsi="Times New Roman"/>
          <w:sz w:val="24"/>
          <w:szCs w:val="24"/>
        </w:rPr>
        <w:t>мес</w:t>
      </w:r>
      <w:r w:rsidR="009B540E" w:rsidRPr="00AC3208">
        <w:rPr>
          <w:rFonts w:ascii="Times New Roman" w:hAnsi="Times New Roman"/>
          <w:spacing w:val="-1"/>
          <w:sz w:val="24"/>
          <w:szCs w:val="24"/>
        </w:rPr>
        <w:t>т</w:t>
      </w:r>
      <w:r w:rsidR="009B540E" w:rsidRPr="00AC3208">
        <w:rPr>
          <w:rFonts w:ascii="Times New Roman" w:hAnsi="Times New Roman"/>
          <w:sz w:val="24"/>
          <w:szCs w:val="24"/>
        </w:rPr>
        <w:t>ного</w:t>
      </w:r>
      <w:r w:rsidR="009B540E" w:rsidRPr="00AC3208">
        <w:rPr>
          <w:rFonts w:ascii="Times New Roman" w:hAnsi="Times New Roman"/>
          <w:spacing w:val="8"/>
          <w:sz w:val="24"/>
          <w:szCs w:val="24"/>
        </w:rPr>
        <w:t xml:space="preserve"> </w:t>
      </w:r>
      <w:r w:rsidR="009B540E" w:rsidRPr="00AC3208">
        <w:rPr>
          <w:rFonts w:ascii="Times New Roman" w:hAnsi="Times New Roman"/>
          <w:sz w:val="24"/>
          <w:szCs w:val="24"/>
        </w:rPr>
        <w:t>с</w:t>
      </w:r>
      <w:r w:rsidR="009B540E" w:rsidRPr="00AC3208">
        <w:rPr>
          <w:rFonts w:ascii="Times New Roman" w:hAnsi="Times New Roman"/>
          <w:spacing w:val="-1"/>
          <w:sz w:val="24"/>
          <w:szCs w:val="24"/>
        </w:rPr>
        <w:t>а</w:t>
      </w:r>
      <w:r w:rsidR="009B540E" w:rsidRPr="00AC3208">
        <w:rPr>
          <w:rFonts w:ascii="Times New Roman" w:hAnsi="Times New Roman"/>
          <w:sz w:val="24"/>
          <w:szCs w:val="24"/>
        </w:rPr>
        <w:t>мо</w:t>
      </w:r>
      <w:r w:rsidR="009B540E" w:rsidRPr="00AC3208">
        <w:rPr>
          <w:rFonts w:ascii="Times New Roman" w:hAnsi="Times New Roman"/>
          <w:spacing w:val="-2"/>
          <w:sz w:val="24"/>
          <w:szCs w:val="24"/>
        </w:rPr>
        <w:t>у</w:t>
      </w:r>
      <w:r w:rsidR="009B540E" w:rsidRPr="00AC3208">
        <w:rPr>
          <w:rFonts w:ascii="Times New Roman" w:hAnsi="Times New Roman"/>
          <w:sz w:val="24"/>
          <w:szCs w:val="24"/>
        </w:rPr>
        <w:t>пр</w:t>
      </w:r>
      <w:r w:rsidR="009B540E" w:rsidRPr="00AC3208">
        <w:rPr>
          <w:rFonts w:ascii="Times New Roman" w:hAnsi="Times New Roman"/>
          <w:spacing w:val="2"/>
          <w:sz w:val="24"/>
          <w:szCs w:val="24"/>
        </w:rPr>
        <w:t>а</w:t>
      </w:r>
      <w:r w:rsidR="009B540E" w:rsidRPr="00AC3208">
        <w:rPr>
          <w:rFonts w:ascii="Times New Roman" w:hAnsi="Times New Roman"/>
          <w:sz w:val="24"/>
          <w:szCs w:val="24"/>
        </w:rPr>
        <w:t>влен</w:t>
      </w:r>
      <w:r w:rsidR="009B540E" w:rsidRPr="00AC3208">
        <w:rPr>
          <w:rFonts w:ascii="Times New Roman" w:hAnsi="Times New Roman"/>
          <w:spacing w:val="1"/>
          <w:sz w:val="24"/>
          <w:szCs w:val="24"/>
        </w:rPr>
        <w:t>и</w:t>
      </w:r>
      <w:r w:rsidR="009B540E" w:rsidRPr="00AC3208">
        <w:rPr>
          <w:rFonts w:ascii="Times New Roman" w:hAnsi="Times New Roman"/>
          <w:sz w:val="24"/>
          <w:szCs w:val="24"/>
        </w:rPr>
        <w:t>я в</w:t>
      </w:r>
      <w:r w:rsidR="009B540E" w:rsidRPr="00AC3208">
        <w:rPr>
          <w:rFonts w:ascii="Times New Roman" w:hAnsi="Times New Roman"/>
          <w:spacing w:val="16"/>
          <w:sz w:val="24"/>
          <w:szCs w:val="24"/>
        </w:rPr>
        <w:t xml:space="preserve"> </w:t>
      </w:r>
      <w:r w:rsidR="009B540E" w:rsidRPr="00AC3208">
        <w:rPr>
          <w:rFonts w:ascii="Times New Roman" w:hAnsi="Times New Roman"/>
          <w:sz w:val="24"/>
          <w:szCs w:val="24"/>
        </w:rPr>
        <w:t>рам</w:t>
      </w:r>
      <w:r w:rsidR="009B540E" w:rsidRPr="00AC3208">
        <w:rPr>
          <w:rFonts w:ascii="Times New Roman" w:hAnsi="Times New Roman"/>
          <w:spacing w:val="1"/>
          <w:sz w:val="24"/>
          <w:szCs w:val="24"/>
        </w:rPr>
        <w:t>к</w:t>
      </w:r>
      <w:r w:rsidR="009B540E" w:rsidRPr="00AC3208">
        <w:rPr>
          <w:rFonts w:ascii="Times New Roman" w:hAnsi="Times New Roman"/>
          <w:sz w:val="24"/>
          <w:szCs w:val="24"/>
        </w:rPr>
        <w:t>ах</w:t>
      </w:r>
      <w:r w:rsidR="009B540E" w:rsidRPr="00AC3208">
        <w:rPr>
          <w:rFonts w:ascii="Times New Roman" w:hAnsi="Times New Roman"/>
          <w:spacing w:val="9"/>
          <w:sz w:val="24"/>
          <w:szCs w:val="24"/>
        </w:rPr>
        <w:t xml:space="preserve"> </w:t>
      </w:r>
      <w:r w:rsidR="009B540E" w:rsidRPr="00AC3208">
        <w:rPr>
          <w:rFonts w:ascii="Times New Roman" w:hAnsi="Times New Roman"/>
          <w:sz w:val="24"/>
          <w:szCs w:val="24"/>
        </w:rPr>
        <w:t>вы</w:t>
      </w:r>
      <w:r w:rsidR="009B540E" w:rsidRPr="00AC3208">
        <w:rPr>
          <w:rFonts w:ascii="Times New Roman" w:hAnsi="Times New Roman"/>
          <w:spacing w:val="1"/>
          <w:sz w:val="24"/>
          <w:szCs w:val="24"/>
        </w:rPr>
        <w:t>п</w:t>
      </w:r>
      <w:r w:rsidR="009B540E" w:rsidRPr="00AC3208">
        <w:rPr>
          <w:rFonts w:ascii="Times New Roman" w:hAnsi="Times New Roman"/>
          <w:sz w:val="24"/>
          <w:szCs w:val="24"/>
        </w:rPr>
        <w:t>ол</w:t>
      </w:r>
      <w:r w:rsidR="009B540E" w:rsidRPr="00AC3208">
        <w:rPr>
          <w:rFonts w:ascii="Times New Roman" w:hAnsi="Times New Roman"/>
          <w:spacing w:val="1"/>
          <w:sz w:val="24"/>
          <w:szCs w:val="24"/>
        </w:rPr>
        <w:t>н</w:t>
      </w:r>
      <w:r w:rsidR="009B540E" w:rsidRPr="00AC3208">
        <w:rPr>
          <w:rFonts w:ascii="Times New Roman" w:hAnsi="Times New Roman"/>
          <w:sz w:val="24"/>
          <w:szCs w:val="24"/>
        </w:rPr>
        <w:t>ен</w:t>
      </w:r>
      <w:r w:rsidR="009B540E" w:rsidRPr="00AC3208">
        <w:rPr>
          <w:rFonts w:ascii="Times New Roman" w:hAnsi="Times New Roman"/>
          <w:spacing w:val="1"/>
          <w:sz w:val="24"/>
          <w:szCs w:val="24"/>
        </w:rPr>
        <w:t>и</w:t>
      </w:r>
      <w:r w:rsidR="009B540E" w:rsidRPr="00AC3208">
        <w:rPr>
          <w:rFonts w:ascii="Times New Roman" w:hAnsi="Times New Roman"/>
          <w:sz w:val="24"/>
          <w:szCs w:val="24"/>
        </w:rPr>
        <w:t>я пол</w:t>
      </w:r>
      <w:r w:rsidR="009B540E" w:rsidRPr="00AC3208">
        <w:rPr>
          <w:rFonts w:ascii="Times New Roman" w:hAnsi="Times New Roman"/>
          <w:spacing w:val="1"/>
          <w:sz w:val="24"/>
          <w:szCs w:val="24"/>
        </w:rPr>
        <w:t>н</w:t>
      </w:r>
      <w:r w:rsidR="009B540E" w:rsidRPr="00AC3208">
        <w:rPr>
          <w:rFonts w:ascii="Times New Roman" w:hAnsi="Times New Roman"/>
          <w:sz w:val="24"/>
          <w:szCs w:val="24"/>
        </w:rPr>
        <w:t>омочий по орг</w:t>
      </w:r>
      <w:r w:rsidR="009B540E" w:rsidRPr="00AC3208">
        <w:rPr>
          <w:rFonts w:ascii="Times New Roman" w:hAnsi="Times New Roman"/>
          <w:spacing w:val="-3"/>
          <w:sz w:val="24"/>
          <w:szCs w:val="24"/>
        </w:rPr>
        <w:t>а</w:t>
      </w:r>
      <w:r w:rsidR="009B540E" w:rsidRPr="00AC3208">
        <w:rPr>
          <w:rFonts w:ascii="Times New Roman" w:hAnsi="Times New Roman"/>
          <w:sz w:val="24"/>
          <w:szCs w:val="24"/>
        </w:rPr>
        <w:t>низац</w:t>
      </w:r>
      <w:r w:rsidR="009B540E" w:rsidRPr="00AC3208">
        <w:rPr>
          <w:rFonts w:ascii="Times New Roman" w:hAnsi="Times New Roman"/>
          <w:spacing w:val="1"/>
          <w:sz w:val="24"/>
          <w:szCs w:val="24"/>
        </w:rPr>
        <w:t>и</w:t>
      </w:r>
      <w:r w:rsidR="009B540E" w:rsidRPr="00AC3208">
        <w:rPr>
          <w:rFonts w:ascii="Times New Roman" w:hAnsi="Times New Roman"/>
          <w:sz w:val="24"/>
          <w:szCs w:val="24"/>
        </w:rPr>
        <w:t>и б</w:t>
      </w:r>
      <w:r w:rsidR="009B540E" w:rsidRPr="00AC3208">
        <w:rPr>
          <w:rFonts w:ascii="Times New Roman" w:hAnsi="Times New Roman"/>
          <w:spacing w:val="1"/>
          <w:sz w:val="24"/>
          <w:szCs w:val="24"/>
        </w:rPr>
        <w:t>и</w:t>
      </w:r>
      <w:r w:rsidR="009B540E" w:rsidRPr="00AC3208">
        <w:rPr>
          <w:rFonts w:ascii="Times New Roman" w:hAnsi="Times New Roman"/>
          <w:sz w:val="24"/>
          <w:szCs w:val="24"/>
        </w:rPr>
        <w:t>бл</w:t>
      </w:r>
      <w:r w:rsidR="009B540E" w:rsidRPr="00AC3208">
        <w:rPr>
          <w:rFonts w:ascii="Times New Roman" w:hAnsi="Times New Roman"/>
          <w:spacing w:val="1"/>
          <w:sz w:val="24"/>
          <w:szCs w:val="24"/>
        </w:rPr>
        <w:t>и</w:t>
      </w:r>
      <w:r w:rsidR="009B540E" w:rsidRPr="00AC3208">
        <w:rPr>
          <w:rFonts w:ascii="Times New Roman" w:hAnsi="Times New Roman"/>
          <w:sz w:val="24"/>
          <w:szCs w:val="24"/>
        </w:rPr>
        <w:t>о</w:t>
      </w:r>
      <w:r w:rsidR="009B540E" w:rsidRPr="00AC3208">
        <w:rPr>
          <w:rFonts w:ascii="Times New Roman" w:hAnsi="Times New Roman"/>
          <w:spacing w:val="-1"/>
          <w:sz w:val="24"/>
          <w:szCs w:val="24"/>
        </w:rPr>
        <w:t>т</w:t>
      </w:r>
      <w:r w:rsidR="009B540E" w:rsidRPr="00AC3208">
        <w:rPr>
          <w:rFonts w:ascii="Times New Roman" w:hAnsi="Times New Roman"/>
          <w:sz w:val="24"/>
          <w:szCs w:val="24"/>
        </w:rPr>
        <w:t>е</w:t>
      </w:r>
      <w:r w:rsidR="009B540E" w:rsidRPr="00AC3208">
        <w:rPr>
          <w:rFonts w:ascii="Times New Roman" w:hAnsi="Times New Roman"/>
          <w:spacing w:val="-1"/>
          <w:sz w:val="24"/>
          <w:szCs w:val="24"/>
        </w:rPr>
        <w:t>ч</w:t>
      </w:r>
      <w:r w:rsidR="009B540E" w:rsidRPr="00AC3208">
        <w:rPr>
          <w:rFonts w:ascii="Times New Roman" w:hAnsi="Times New Roman"/>
          <w:sz w:val="24"/>
          <w:szCs w:val="24"/>
        </w:rPr>
        <w:t>ного обсл</w:t>
      </w:r>
      <w:r w:rsidR="009B540E" w:rsidRPr="00AC3208">
        <w:rPr>
          <w:rFonts w:ascii="Times New Roman" w:hAnsi="Times New Roman"/>
          <w:spacing w:val="-2"/>
          <w:sz w:val="24"/>
          <w:szCs w:val="24"/>
        </w:rPr>
        <w:t>у</w:t>
      </w:r>
      <w:r w:rsidR="009B540E" w:rsidRPr="00AC3208">
        <w:rPr>
          <w:rFonts w:ascii="Times New Roman" w:hAnsi="Times New Roman"/>
          <w:sz w:val="24"/>
          <w:szCs w:val="24"/>
        </w:rPr>
        <w:t>ж</w:t>
      </w:r>
      <w:r w:rsidR="009B540E" w:rsidRPr="00AC3208">
        <w:rPr>
          <w:rFonts w:ascii="Times New Roman" w:hAnsi="Times New Roman"/>
          <w:spacing w:val="1"/>
          <w:sz w:val="24"/>
          <w:szCs w:val="24"/>
        </w:rPr>
        <w:t>и</w:t>
      </w:r>
      <w:r w:rsidR="009B540E" w:rsidRPr="00AC3208">
        <w:rPr>
          <w:rFonts w:ascii="Times New Roman" w:hAnsi="Times New Roman"/>
          <w:sz w:val="24"/>
          <w:szCs w:val="24"/>
        </w:rPr>
        <w:t>ван</w:t>
      </w:r>
      <w:r w:rsidR="009B540E" w:rsidRPr="00AC3208">
        <w:rPr>
          <w:rFonts w:ascii="Times New Roman" w:hAnsi="Times New Roman"/>
          <w:spacing w:val="1"/>
          <w:sz w:val="24"/>
          <w:szCs w:val="24"/>
        </w:rPr>
        <w:t>и</w:t>
      </w:r>
      <w:r w:rsidR="009B540E" w:rsidRPr="00AC3208">
        <w:rPr>
          <w:rFonts w:ascii="Times New Roman" w:hAnsi="Times New Roman"/>
          <w:sz w:val="24"/>
          <w:szCs w:val="24"/>
        </w:rPr>
        <w:t>я на</w:t>
      </w:r>
      <w:r w:rsidR="009B540E" w:rsidRPr="00AC3208">
        <w:rPr>
          <w:rFonts w:ascii="Times New Roman" w:hAnsi="Times New Roman"/>
          <w:spacing w:val="1"/>
          <w:sz w:val="24"/>
          <w:szCs w:val="24"/>
        </w:rPr>
        <w:t>с</w:t>
      </w:r>
      <w:r w:rsidR="009B540E" w:rsidRPr="00AC3208">
        <w:rPr>
          <w:rFonts w:ascii="Times New Roman" w:hAnsi="Times New Roman"/>
          <w:sz w:val="24"/>
          <w:szCs w:val="24"/>
        </w:rPr>
        <w:t>елен</w:t>
      </w:r>
      <w:r w:rsidR="009B540E" w:rsidRPr="00AC3208">
        <w:rPr>
          <w:rFonts w:ascii="Times New Roman" w:hAnsi="Times New Roman"/>
          <w:spacing w:val="1"/>
          <w:sz w:val="24"/>
          <w:szCs w:val="24"/>
        </w:rPr>
        <w:t>и</w:t>
      </w:r>
      <w:r w:rsidR="009B540E" w:rsidRPr="00AC3208">
        <w:rPr>
          <w:rFonts w:ascii="Times New Roman" w:hAnsi="Times New Roman"/>
          <w:spacing w:val="9"/>
          <w:sz w:val="24"/>
          <w:szCs w:val="24"/>
        </w:rPr>
        <w:t>я</w:t>
      </w:r>
      <w:r w:rsidR="009B540E" w:rsidRPr="00AC3208">
        <w:rPr>
          <w:rFonts w:ascii="Times New Roman" w:hAnsi="Times New Roman"/>
          <w:sz w:val="24"/>
          <w:szCs w:val="24"/>
        </w:rPr>
        <w:t>.</w:t>
      </w:r>
      <w:bookmarkEnd w:id="27"/>
      <w:bookmarkEnd w:id="28"/>
      <w:bookmarkEnd w:id="29"/>
      <w:bookmarkEnd w:id="30"/>
      <w:bookmarkEnd w:id="31"/>
      <w:bookmarkEnd w:id="32"/>
      <w:r w:rsidR="009B540E" w:rsidRPr="00AC3208">
        <w:rPr>
          <w:rFonts w:ascii="Times New Roman" w:hAnsi="Times New Roman"/>
          <w:sz w:val="24"/>
          <w:szCs w:val="24"/>
        </w:rPr>
        <w:t xml:space="preserve"> </w:t>
      </w:r>
    </w:p>
    <w:p w:rsidR="00A63BCB" w:rsidRPr="00AC3208" w:rsidRDefault="009B540E"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b/>
          <w:i/>
          <w:spacing w:val="9"/>
          <w:sz w:val="24"/>
          <w:szCs w:val="24"/>
        </w:rPr>
        <w:t xml:space="preserve"> </w:t>
      </w:r>
      <w:r w:rsidRPr="00AC3208">
        <w:rPr>
          <w:rFonts w:ascii="Times New Roman" w:hAnsi="Times New Roman"/>
          <w:sz w:val="24"/>
          <w:szCs w:val="24"/>
        </w:rPr>
        <w:t>Реорган</w:t>
      </w:r>
      <w:r w:rsidRPr="00AC3208">
        <w:rPr>
          <w:rFonts w:ascii="Times New Roman" w:hAnsi="Times New Roman"/>
          <w:spacing w:val="1"/>
          <w:sz w:val="24"/>
          <w:szCs w:val="24"/>
        </w:rPr>
        <w:t>и</w:t>
      </w:r>
      <w:r w:rsidRPr="00AC3208">
        <w:rPr>
          <w:rFonts w:ascii="Times New Roman" w:hAnsi="Times New Roman"/>
          <w:sz w:val="24"/>
          <w:szCs w:val="24"/>
        </w:rPr>
        <w:t>зац</w:t>
      </w:r>
      <w:r w:rsidRPr="00AC3208">
        <w:rPr>
          <w:rFonts w:ascii="Times New Roman" w:hAnsi="Times New Roman"/>
          <w:spacing w:val="1"/>
          <w:sz w:val="24"/>
          <w:szCs w:val="24"/>
        </w:rPr>
        <w:t>и</w:t>
      </w:r>
      <w:r w:rsidR="00A63BCB" w:rsidRPr="00AC3208">
        <w:rPr>
          <w:rFonts w:ascii="Times New Roman" w:hAnsi="Times New Roman"/>
          <w:sz w:val="24"/>
          <w:szCs w:val="24"/>
        </w:rPr>
        <w:t>и</w:t>
      </w:r>
      <w:r w:rsidR="006C5EC2" w:rsidRPr="00AC3208">
        <w:rPr>
          <w:rFonts w:ascii="Times New Roman" w:hAnsi="Times New Roman"/>
          <w:sz w:val="24"/>
          <w:szCs w:val="24"/>
        </w:rPr>
        <w:t xml:space="preserve"> </w:t>
      </w:r>
      <w:r w:rsidRPr="00AC3208">
        <w:rPr>
          <w:rFonts w:ascii="Times New Roman" w:hAnsi="Times New Roman"/>
          <w:spacing w:val="1"/>
          <w:sz w:val="24"/>
          <w:szCs w:val="24"/>
        </w:rPr>
        <w:t>(</w:t>
      </w:r>
      <w:r w:rsidRPr="00AC3208">
        <w:rPr>
          <w:rFonts w:ascii="Times New Roman" w:hAnsi="Times New Roman"/>
          <w:sz w:val="24"/>
          <w:szCs w:val="24"/>
        </w:rPr>
        <w:t>о</w:t>
      </w:r>
      <w:r w:rsidRPr="00AC3208">
        <w:rPr>
          <w:rFonts w:ascii="Times New Roman" w:hAnsi="Times New Roman"/>
          <w:spacing w:val="-1"/>
          <w:sz w:val="24"/>
          <w:szCs w:val="24"/>
        </w:rPr>
        <w:t>т</w:t>
      </w:r>
      <w:r w:rsidRPr="00AC3208">
        <w:rPr>
          <w:rFonts w:ascii="Times New Roman" w:hAnsi="Times New Roman"/>
          <w:spacing w:val="1"/>
          <w:sz w:val="24"/>
          <w:szCs w:val="24"/>
        </w:rPr>
        <w:t>к</w:t>
      </w:r>
      <w:r w:rsidRPr="00AC3208">
        <w:rPr>
          <w:rFonts w:ascii="Times New Roman" w:hAnsi="Times New Roman"/>
          <w:sz w:val="24"/>
          <w:szCs w:val="24"/>
        </w:rPr>
        <w:t>ры</w:t>
      </w:r>
      <w:r w:rsidRPr="00AC3208">
        <w:rPr>
          <w:rFonts w:ascii="Times New Roman" w:hAnsi="Times New Roman"/>
          <w:spacing w:val="-1"/>
          <w:sz w:val="24"/>
          <w:szCs w:val="24"/>
        </w:rPr>
        <w:t>т</w:t>
      </w:r>
      <w:r w:rsidRPr="00AC3208">
        <w:rPr>
          <w:rFonts w:ascii="Times New Roman" w:hAnsi="Times New Roman"/>
          <w:sz w:val="24"/>
          <w:szCs w:val="24"/>
        </w:rPr>
        <w:t>ие,</w:t>
      </w:r>
      <w:r w:rsidRPr="00AC3208">
        <w:rPr>
          <w:rFonts w:ascii="Times New Roman" w:hAnsi="Times New Roman"/>
          <w:spacing w:val="5"/>
          <w:sz w:val="24"/>
          <w:szCs w:val="24"/>
        </w:rPr>
        <w:t xml:space="preserve"> </w:t>
      </w:r>
      <w:r w:rsidRPr="00AC3208">
        <w:rPr>
          <w:rFonts w:ascii="Times New Roman" w:hAnsi="Times New Roman"/>
          <w:sz w:val="24"/>
          <w:szCs w:val="24"/>
        </w:rPr>
        <w:t>закр</w:t>
      </w:r>
      <w:r w:rsidRPr="00AC3208">
        <w:rPr>
          <w:rFonts w:ascii="Times New Roman" w:hAnsi="Times New Roman"/>
          <w:spacing w:val="3"/>
          <w:sz w:val="24"/>
          <w:szCs w:val="24"/>
        </w:rPr>
        <w:t>ы</w:t>
      </w:r>
      <w:r w:rsidRPr="00AC3208">
        <w:rPr>
          <w:rFonts w:ascii="Times New Roman" w:hAnsi="Times New Roman"/>
          <w:spacing w:val="-1"/>
          <w:sz w:val="24"/>
          <w:szCs w:val="24"/>
        </w:rPr>
        <w:t>т</w:t>
      </w:r>
      <w:r w:rsidRPr="00AC3208">
        <w:rPr>
          <w:rFonts w:ascii="Times New Roman" w:hAnsi="Times New Roman"/>
          <w:sz w:val="24"/>
          <w:szCs w:val="24"/>
        </w:rPr>
        <w:t>ие,</w:t>
      </w:r>
      <w:r w:rsidRPr="00AC3208">
        <w:rPr>
          <w:rFonts w:ascii="Times New Roman" w:hAnsi="Times New Roman"/>
          <w:spacing w:val="9"/>
          <w:sz w:val="24"/>
          <w:szCs w:val="24"/>
        </w:rPr>
        <w:t xml:space="preserve"> </w:t>
      </w:r>
      <w:r w:rsidRPr="00AC3208">
        <w:rPr>
          <w:rFonts w:ascii="Times New Roman" w:hAnsi="Times New Roman"/>
          <w:sz w:val="24"/>
          <w:szCs w:val="24"/>
        </w:rPr>
        <w:t>сли</w:t>
      </w:r>
      <w:r w:rsidRPr="00AC3208">
        <w:rPr>
          <w:rFonts w:ascii="Times New Roman" w:hAnsi="Times New Roman"/>
          <w:spacing w:val="1"/>
          <w:sz w:val="24"/>
          <w:szCs w:val="24"/>
        </w:rPr>
        <w:t>я</w:t>
      </w:r>
      <w:r w:rsidRPr="00AC3208">
        <w:rPr>
          <w:rFonts w:ascii="Times New Roman" w:hAnsi="Times New Roman"/>
          <w:sz w:val="24"/>
          <w:szCs w:val="24"/>
        </w:rPr>
        <w:t>ни</w:t>
      </w:r>
      <w:r w:rsidRPr="00AC3208">
        <w:rPr>
          <w:rFonts w:ascii="Times New Roman" w:hAnsi="Times New Roman"/>
          <w:spacing w:val="3"/>
          <w:sz w:val="24"/>
          <w:szCs w:val="24"/>
        </w:rPr>
        <w:t>е</w:t>
      </w:r>
      <w:r w:rsidRPr="00AC3208">
        <w:rPr>
          <w:rFonts w:ascii="Times New Roman" w:hAnsi="Times New Roman"/>
          <w:sz w:val="24"/>
          <w:szCs w:val="24"/>
        </w:rPr>
        <w:t>,</w:t>
      </w:r>
      <w:r w:rsidRPr="00AC3208">
        <w:rPr>
          <w:rFonts w:ascii="Times New Roman" w:hAnsi="Times New Roman"/>
          <w:spacing w:val="8"/>
          <w:sz w:val="24"/>
          <w:szCs w:val="24"/>
        </w:rPr>
        <w:t xml:space="preserve"> </w:t>
      </w:r>
      <w:r w:rsidRPr="00AC3208">
        <w:rPr>
          <w:rFonts w:ascii="Times New Roman" w:hAnsi="Times New Roman"/>
          <w:sz w:val="24"/>
          <w:szCs w:val="24"/>
        </w:rPr>
        <w:t>пер</w:t>
      </w:r>
      <w:r w:rsidRPr="00AC3208">
        <w:rPr>
          <w:rFonts w:ascii="Times New Roman" w:hAnsi="Times New Roman"/>
          <w:spacing w:val="-1"/>
          <w:sz w:val="24"/>
          <w:szCs w:val="24"/>
        </w:rPr>
        <w:t>е</w:t>
      </w:r>
      <w:r w:rsidRPr="00AC3208">
        <w:rPr>
          <w:rFonts w:ascii="Times New Roman" w:hAnsi="Times New Roman"/>
          <w:sz w:val="24"/>
          <w:szCs w:val="24"/>
        </w:rPr>
        <w:t>д</w:t>
      </w:r>
      <w:r w:rsidRPr="00AC3208">
        <w:rPr>
          <w:rFonts w:ascii="Times New Roman" w:hAnsi="Times New Roman"/>
          <w:spacing w:val="2"/>
          <w:sz w:val="24"/>
          <w:szCs w:val="24"/>
        </w:rPr>
        <w:t>а</w:t>
      </w:r>
      <w:r w:rsidRPr="00AC3208">
        <w:rPr>
          <w:rFonts w:ascii="Times New Roman" w:hAnsi="Times New Roman"/>
          <w:spacing w:val="-1"/>
          <w:sz w:val="24"/>
          <w:szCs w:val="24"/>
        </w:rPr>
        <w:t>ч</w:t>
      </w:r>
      <w:r w:rsidRPr="00AC3208">
        <w:rPr>
          <w:rFonts w:ascii="Times New Roman" w:hAnsi="Times New Roman"/>
          <w:sz w:val="24"/>
          <w:szCs w:val="24"/>
        </w:rPr>
        <w:t>а)</w:t>
      </w:r>
      <w:r w:rsidRPr="00AC3208">
        <w:rPr>
          <w:rFonts w:ascii="Times New Roman" w:hAnsi="Times New Roman"/>
          <w:spacing w:val="10"/>
          <w:sz w:val="24"/>
          <w:szCs w:val="24"/>
        </w:rPr>
        <w:t xml:space="preserve"> </w:t>
      </w:r>
      <w:r w:rsidRPr="00AC3208">
        <w:rPr>
          <w:rFonts w:ascii="Times New Roman" w:hAnsi="Times New Roman"/>
          <w:sz w:val="24"/>
          <w:szCs w:val="24"/>
        </w:rPr>
        <w:t>м</w:t>
      </w:r>
      <w:r w:rsidRPr="00AC3208">
        <w:rPr>
          <w:rFonts w:ascii="Times New Roman" w:hAnsi="Times New Roman"/>
          <w:spacing w:val="-2"/>
          <w:sz w:val="24"/>
          <w:szCs w:val="24"/>
        </w:rPr>
        <w:t>у</w:t>
      </w:r>
      <w:r w:rsidRPr="00AC3208">
        <w:rPr>
          <w:rFonts w:ascii="Times New Roman" w:hAnsi="Times New Roman"/>
          <w:sz w:val="24"/>
          <w:szCs w:val="24"/>
        </w:rPr>
        <w:t>ниципал</w:t>
      </w:r>
      <w:r w:rsidRPr="00AC3208">
        <w:rPr>
          <w:rFonts w:ascii="Times New Roman" w:hAnsi="Times New Roman"/>
          <w:spacing w:val="-1"/>
          <w:sz w:val="24"/>
          <w:szCs w:val="24"/>
        </w:rPr>
        <w:t>ь</w:t>
      </w:r>
      <w:r w:rsidRPr="00AC3208">
        <w:rPr>
          <w:rFonts w:ascii="Times New Roman" w:hAnsi="Times New Roman"/>
          <w:sz w:val="24"/>
          <w:szCs w:val="24"/>
        </w:rPr>
        <w:t>ных б</w:t>
      </w:r>
      <w:r w:rsidRPr="00AC3208">
        <w:rPr>
          <w:rFonts w:ascii="Times New Roman" w:hAnsi="Times New Roman"/>
          <w:spacing w:val="1"/>
          <w:sz w:val="24"/>
          <w:szCs w:val="24"/>
        </w:rPr>
        <w:t>и</w:t>
      </w:r>
      <w:r w:rsidRPr="00AC3208">
        <w:rPr>
          <w:rFonts w:ascii="Times New Roman" w:hAnsi="Times New Roman"/>
          <w:sz w:val="24"/>
          <w:szCs w:val="24"/>
        </w:rPr>
        <w:t>б</w:t>
      </w:r>
      <w:r w:rsidRPr="00AC3208">
        <w:rPr>
          <w:rFonts w:ascii="Times New Roman" w:hAnsi="Times New Roman"/>
          <w:spacing w:val="2"/>
          <w:sz w:val="24"/>
          <w:szCs w:val="24"/>
        </w:rPr>
        <w:t>л</w:t>
      </w:r>
      <w:r w:rsidRPr="00AC3208">
        <w:rPr>
          <w:rFonts w:ascii="Times New Roman" w:hAnsi="Times New Roman"/>
          <w:sz w:val="24"/>
          <w:szCs w:val="24"/>
        </w:rPr>
        <w:t>ио</w:t>
      </w:r>
      <w:r w:rsidRPr="00AC3208">
        <w:rPr>
          <w:rFonts w:ascii="Times New Roman" w:hAnsi="Times New Roman"/>
          <w:spacing w:val="-1"/>
          <w:sz w:val="24"/>
          <w:szCs w:val="24"/>
        </w:rPr>
        <w:t>т</w:t>
      </w:r>
      <w:r w:rsidRPr="00AC3208">
        <w:rPr>
          <w:rFonts w:ascii="Times New Roman" w:hAnsi="Times New Roman"/>
          <w:sz w:val="24"/>
          <w:szCs w:val="24"/>
        </w:rPr>
        <w:t>ек</w:t>
      </w:r>
      <w:r w:rsidR="00A074B3" w:rsidRPr="00AC3208">
        <w:rPr>
          <w:rFonts w:ascii="Times New Roman" w:hAnsi="Times New Roman"/>
          <w:sz w:val="24"/>
          <w:szCs w:val="24"/>
        </w:rPr>
        <w:t xml:space="preserve">; </w:t>
      </w:r>
      <w:r w:rsidRPr="00AC3208">
        <w:rPr>
          <w:rFonts w:ascii="Times New Roman" w:hAnsi="Times New Roman"/>
          <w:sz w:val="24"/>
          <w:szCs w:val="24"/>
        </w:rPr>
        <w:t>закре</w:t>
      </w:r>
      <w:r w:rsidRPr="00AC3208">
        <w:rPr>
          <w:rFonts w:ascii="Times New Roman" w:hAnsi="Times New Roman"/>
          <w:spacing w:val="1"/>
          <w:sz w:val="24"/>
          <w:szCs w:val="24"/>
        </w:rPr>
        <w:t>п</w:t>
      </w:r>
      <w:r w:rsidRPr="00AC3208">
        <w:rPr>
          <w:rFonts w:ascii="Times New Roman" w:hAnsi="Times New Roman"/>
          <w:sz w:val="24"/>
          <w:szCs w:val="24"/>
        </w:rPr>
        <w:t>лен</w:t>
      </w:r>
      <w:r w:rsidRPr="00AC3208">
        <w:rPr>
          <w:rFonts w:ascii="Times New Roman" w:hAnsi="Times New Roman"/>
          <w:spacing w:val="1"/>
          <w:sz w:val="24"/>
          <w:szCs w:val="24"/>
        </w:rPr>
        <w:t>и</w:t>
      </w:r>
      <w:r w:rsidR="00A439D3" w:rsidRPr="00AC3208">
        <w:rPr>
          <w:rFonts w:ascii="Times New Roman" w:hAnsi="Times New Roman"/>
          <w:sz w:val="24"/>
          <w:szCs w:val="24"/>
        </w:rPr>
        <w:t>я</w:t>
      </w:r>
      <w:r w:rsidRPr="00AC3208">
        <w:rPr>
          <w:rFonts w:ascii="Times New Roman" w:hAnsi="Times New Roman"/>
          <w:spacing w:val="5"/>
          <w:sz w:val="24"/>
          <w:szCs w:val="24"/>
        </w:rPr>
        <w:t xml:space="preserve"> </w:t>
      </w:r>
      <w:r w:rsidRPr="00AC3208">
        <w:rPr>
          <w:rFonts w:ascii="Times New Roman" w:hAnsi="Times New Roman"/>
          <w:sz w:val="24"/>
          <w:szCs w:val="24"/>
        </w:rPr>
        <w:t>и</w:t>
      </w:r>
      <w:r w:rsidRPr="00AC3208">
        <w:rPr>
          <w:rFonts w:ascii="Times New Roman" w:hAnsi="Times New Roman"/>
          <w:spacing w:val="22"/>
          <w:sz w:val="24"/>
          <w:szCs w:val="24"/>
        </w:rPr>
        <w:t xml:space="preserve"> </w:t>
      </w:r>
      <w:r w:rsidRPr="00AC3208">
        <w:rPr>
          <w:rFonts w:ascii="Times New Roman" w:hAnsi="Times New Roman"/>
          <w:sz w:val="24"/>
          <w:szCs w:val="24"/>
        </w:rPr>
        <w:t>пер</w:t>
      </w:r>
      <w:r w:rsidRPr="00AC3208">
        <w:rPr>
          <w:rFonts w:ascii="Times New Roman" w:hAnsi="Times New Roman"/>
          <w:spacing w:val="-1"/>
          <w:sz w:val="24"/>
          <w:szCs w:val="24"/>
        </w:rPr>
        <w:t>е</w:t>
      </w:r>
      <w:r w:rsidRPr="00AC3208">
        <w:rPr>
          <w:rFonts w:ascii="Times New Roman" w:hAnsi="Times New Roman"/>
          <w:sz w:val="24"/>
          <w:szCs w:val="24"/>
        </w:rPr>
        <w:t>ра</w:t>
      </w:r>
      <w:r w:rsidRPr="00AC3208">
        <w:rPr>
          <w:rFonts w:ascii="Times New Roman" w:hAnsi="Times New Roman"/>
          <w:spacing w:val="-1"/>
          <w:sz w:val="24"/>
          <w:szCs w:val="24"/>
        </w:rPr>
        <w:t>с</w:t>
      </w:r>
      <w:r w:rsidRPr="00AC3208">
        <w:rPr>
          <w:rFonts w:ascii="Times New Roman" w:hAnsi="Times New Roman"/>
          <w:sz w:val="24"/>
          <w:szCs w:val="24"/>
        </w:rPr>
        <w:t>предел</w:t>
      </w:r>
      <w:r w:rsidRPr="00AC3208">
        <w:rPr>
          <w:rFonts w:ascii="Times New Roman" w:hAnsi="Times New Roman"/>
          <w:spacing w:val="-1"/>
          <w:sz w:val="24"/>
          <w:szCs w:val="24"/>
        </w:rPr>
        <w:t>е</w:t>
      </w:r>
      <w:r w:rsidRPr="00AC3208">
        <w:rPr>
          <w:rFonts w:ascii="Times New Roman" w:hAnsi="Times New Roman"/>
          <w:sz w:val="24"/>
          <w:szCs w:val="24"/>
        </w:rPr>
        <w:t>ни</w:t>
      </w:r>
      <w:r w:rsidR="00A439D3" w:rsidRPr="00AC3208">
        <w:rPr>
          <w:rFonts w:ascii="Times New Roman" w:hAnsi="Times New Roman"/>
          <w:sz w:val="24"/>
          <w:szCs w:val="24"/>
        </w:rPr>
        <w:t>я</w:t>
      </w:r>
      <w:r w:rsidRPr="00AC3208">
        <w:rPr>
          <w:rFonts w:ascii="Times New Roman" w:hAnsi="Times New Roman"/>
          <w:sz w:val="24"/>
          <w:szCs w:val="24"/>
        </w:rPr>
        <w:t xml:space="preserve"> пол</w:t>
      </w:r>
      <w:r w:rsidRPr="00AC3208">
        <w:rPr>
          <w:rFonts w:ascii="Times New Roman" w:hAnsi="Times New Roman"/>
          <w:spacing w:val="1"/>
          <w:sz w:val="24"/>
          <w:szCs w:val="24"/>
        </w:rPr>
        <w:t>н</w:t>
      </w:r>
      <w:r w:rsidRPr="00AC3208">
        <w:rPr>
          <w:rFonts w:ascii="Times New Roman" w:hAnsi="Times New Roman"/>
          <w:sz w:val="24"/>
          <w:szCs w:val="24"/>
        </w:rPr>
        <w:t>омочий</w:t>
      </w:r>
      <w:r w:rsidRPr="00AC3208">
        <w:rPr>
          <w:rFonts w:ascii="Times New Roman" w:hAnsi="Times New Roman"/>
          <w:spacing w:val="7"/>
          <w:sz w:val="24"/>
          <w:szCs w:val="24"/>
        </w:rPr>
        <w:t xml:space="preserve"> </w:t>
      </w:r>
      <w:r w:rsidRPr="00AC3208">
        <w:rPr>
          <w:rFonts w:ascii="Times New Roman" w:hAnsi="Times New Roman"/>
          <w:spacing w:val="-1"/>
          <w:sz w:val="24"/>
          <w:szCs w:val="24"/>
        </w:rPr>
        <w:t>п</w:t>
      </w:r>
      <w:r w:rsidRPr="00AC3208">
        <w:rPr>
          <w:rFonts w:ascii="Times New Roman" w:hAnsi="Times New Roman"/>
          <w:sz w:val="24"/>
          <w:szCs w:val="24"/>
        </w:rPr>
        <w:t>о орган</w:t>
      </w:r>
      <w:r w:rsidRPr="00AC3208">
        <w:rPr>
          <w:rFonts w:ascii="Times New Roman" w:hAnsi="Times New Roman"/>
          <w:spacing w:val="1"/>
          <w:sz w:val="24"/>
          <w:szCs w:val="24"/>
        </w:rPr>
        <w:t>и</w:t>
      </w:r>
      <w:r w:rsidRPr="00AC3208">
        <w:rPr>
          <w:rFonts w:ascii="Times New Roman" w:hAnsi="Times New Roman"/>
          <w:sz w:val="24"/>
          <w:szCs w:val="24"/>
        </w:rPr>
        <w:t>зац</w:t>
      </w:r>
      <w:r w:rsidRPr="00AC3208">
        <w:rPr>
          <w:rFonts w:ascii="Times New Roman" w:hAnsi="Times New Roman"/>
          <w:spacing w:val="1"/>
          <w:sz w:val="24"/>
          <w:szCs w:val="24"/>
        </w:rPr>
        <w:t>и</w:t>
      </w:r>
      <w:r w:rsidRPr="00AC3208">
        <w:rPr>
          <w:rFonts w:ascii="Times New Roman" w:hAnsi="Times New Roman"/>
          <w:sz w:val="24"/>
          <w:szCs w:val="24"/>
        </w:rPr>
        <w:t>и</w:t>
      </w:r>
      <w:r w:rsidR="0073573F" w:rsidRPr="00AC3208">
        <w:rPr>
          <w:rFonts w:ascii="Times New Roman" w:hAnsi="Times New Roman"/>
          <w:sz w:val="24"/>
          <w:szCs w:val="24"/>
        </w:rPr>
        <w:t xml:space="preserve"> </w:t>
      </w:r>
      <w:r w:rsidRPr="00AC3208">
        <w:rPr>
          <w:rFonts w:ascii="Times New Roman" w:hAnsi="Times New Roman"/>
          <w:sz w:val="24"/>
          <w:szCs w:val="24"/>
        </w:rPr>
        <w:t>б</w:t>
      </w:r>
      <w:r w:rsidRPr="00AC3208">
        <w:rPr>
          <w:rFonts w:ascii="Times New Roman" w:hAnsi="Times New Roman"/>
          <w:spacing w:val="1"/>
          <w:sz w:val="24"/>
          <w:szCs w:val="24"/>
        </w:rPr>
        <w:t>и</w:t>
      </w:r>
      <w:r w:rsidRPr="00AC3208">
        <w:rPr>
          <w:rFonts w:ascii="Times New Roman" w:hAnsi="Times New Roman"/>
          <w:sz w:val="24"/>
          <w:szCs w:val="24"/>
        </w:rPr>
        <w:t>бл</w:t>
      </w:r>
      <w:r w:rsidRPr="00AC3208">
        <w:rPr>
          <w:rFonts w:ascii="Times New Roman" w:hAnsi="Times New Roman"/>
          <w:spacing w:val="1"/>
          <w:sz w:val="24"/>
          <w:szCs w:val="24"/>
        </w:rPr>
        <w:t>и</w:t>
      </w:r>
      <w:r w:rsidRPr="00AC3208">
        <w:rPr>
          <w:rFonts w:ascii="Times New Roman" w:hAnsi="Times New Roman"/>
          <w:sz w:val="24"/>
          <w:szCs w:val="24"/>
        </w:rPr>
        <w:t>о</w:t>
      </w:r>
      <w:r w:rsidRPr="00AC3208">
        <w:rPr>
          <w:rFonts w:ascii="Times New Roman" w:hAnsi="Times New Roman"/>
          <w:spacing w:val="-3"/>
          <w:sz w:val="24"/>
          <w:szCs w:val="24"/>
        </w:rPr>
        <w:t>т</w:t>
      </w:r>
      <w:r w:rsidRPr="00AC3208">
        <w:rPr>
          <w:rFonts w:ascii="Times New Roman" w:hAnsi="Times New Roman"/>
          <w:sz w:val="24"/>
          <w:szCs w:val="24"/>
        </w:rPr>
        <w:t>е</w:t>
      </w:r>
      <w:r w:rsidRPr="00AC3208">
        <w:rPr>
          <w:rFonts w:ascii="Times New Roman" w:hAnsi="Times New Roman"/>
          <w:spacing w:val="-1"/>
          <w:sz w:val="24"/>
          <w:szCs w:val="24"/>
        </w:rPr>
        <w:t>ч</w:t>
      </w:r>
      <w:r w:rsidRPr="00AC3208">
        <w:rPr>
          <w:rFonts w:ascii="Times New Roman" w:hAnsi="Times New Roman"/>
          <w:sz w:val="24"/>
          <w:szCs w:val="24"/>
        </w:rPr>
        <w:t>ного обс</w:t>
      </w:r>
      <w:r w:rsidRPr="00AC3208">
        <w:rPr>
          <w:rFonts w:ascii="Times New Roman" w:hAnsi="Times New Roman"/>
          <w:spacing w:val="2"/>
          <w:sz w:val="24"/>
          <w:szCs w:val="24"/>
        </w:rPr>
        <w:t>л</w:t>
      </w:r>
      <w:r w:rsidRPr="00AC3208">
        <w:rPr>
          <w:rFonts w:ascii="Times New Roman" w:hAnsi="Times New Roman"/>
          <w:spacing w:val="-2"/>
          <w:sz w:val="24"/>
          <w:szCs w:val="24"/>
        </w:rPr>
        <w:t>у</w:t>
      </w:r>
      <w:r w:rsidRPr="00AC3208">
        <w:rPr>
          <w:rFonts w:ascii="Times New Roman" w:hAnsi="Times New Roman"/>
          <w:sz w:val="24"/>
          <w:szCs w:val="24"/>
        </w:rPr>
        <w:t>ж</w:t>
      </w:r>
      <w:r w:rsidRPr="00AC3208">
        <w:rPr>
          <w:rFonts w:ascii="Times New Roman" w:hAnsi="Times New Roman"/>
          <w:spacing w:val="1"/>
          <w:sz w:val="24"/>
          <w:szCs w:val="24"/>
        </w:rPr>
        <w:t>и</w:t>
      </w:r>
      <w:r w:rsidRPr="00AC3208">
        <w:rPr>
          <w:rFonts w:ascii="Times New Roman" w:hAnsi="Times New Roman"/>
          <w:sz w:val="24"/>
          <w:szCs w:val="24"/>
        </w:rPr>
        <w:t>ван</w:t>
      </w:r>
      <w:r w:rsidRPr="00AC3208">
        <w:rPr>
          <w:rFonts w:ascii="Times New Roman" w:hAnsi="Times New Roman"/>
          <w:spacing w:val="1"/>
          <w:sz w:val="24"/>
          <w:szCs w:val="24"/>
        </w:rPr>
        <w:t>и</w:t>
      </w:r>
      <w:r w:rsidR="00A439D3" w:rsidRPr="00AC3208">
        <w:rPr>
          <w:rFonts w:ascii="Times New Roman" w:hAnsi="Times New Roman"/>
          <w:sz w:val="24"/>
          <w:szCs w:val="24"/>
        </w:rPr>
        <w:t>я,</w:t>
      </w:r>
      <w:r w:rsidRPr="00AC3208">
        <w:rPr>
          <w:rFonts w:ascii="Times New Roman" w:hAnsi="Times New Roman"/>
          <w:spacing w:val="58"/>
          <w:sz w:val="24"/>
          <w:szCs w:val="24"/>
        </w:rPr>
        <w:t xml:space="preserve"> </w:t>
      </w:r>
      <w:r w:rsidRPr="00AC3208">
        <w:rPr>
          <w:rFonts w:ascii="Times New Roman" w:hAnsi="Times New Roman"/>
          <w:sz w:val="24"/>
          <w:szCs w:val="24"/>
        </w:rPr>
        <w:t>измене</w:t>
      </w:r>
      <w:r w:rsidRPr="00AC3208">
        <w:rPr>
          <w:rFonts w:ascii="Times New Roman" w:hAnsi="Times New Roman"/>
          <w:spacing w:val="1"/>
          <w:sz w:val="24"/>
          <w:szCs w:val="24"/>
        </w:rPr>
        <w:t>н</w:t>
      </w:r>
      <w:r w:rsidRPr="00AC3208">
        <w:rPr>
          <w:rFonts w:ascii="Times New Roman" w:hAnsi="Times New Roman"/>
          <w:sz w:val="24"/>
          <w:szCs w:val="24"/>
        </w:rPr>
        <w:t>и</w:t>
      </w:r>
      <w:r w:rsidR="00A63BCB" w:rsidRPr="00AC3208">
        <w:rPr>
          <w:rFonts w:ascii="Times New Roman" w:hAnsi="Times New Roman"/>
          <w:sz w:val="24"/>
          <w:szCs w:val="24"/>
        </w:rPr>
        <w:t>й</w:t>
      </w:r>
      <w:r w:rsidRPr="00AC3208">
        <w:rPr>
          <w:rFonts w:ascii="Times New Roman" w:hAnsi="Times New Roman"/>
          <w:sz w:val="24"/>
          <w:szCs w:val="24"/>
        </w:rPr>
        <w:t xml:space="preserve"> право</w:t>
      </w:r>
      <w:r w:rsidRPr="00AC3208">
        <w:rPr>
          <w:rFonts w:ascii="Times New Roman" w:hAnsi="Times New Roman"/>
          <w:spacing w:val="7"/>
          <w:sz w:val="24"/>
          <w:szCs w:val="24"/>
        </w:rPr>
        <w:t>в</w:t>
      </w:r>
      <w:r w:rsidRPr="00AC3208">
        <w:rPr>
          <w:rFonts w:ascii="Times New Roman" w:hAnsi="Times New Roman"/>
          <w:sz w:val="24"/>
          <w:szCs w:val="24"/>
        </w:rPr>
        <w:t xml:space="preserve">ых  </w:t>
      </w:r>
      <w:r w:rsidRPr="00AC3208">
        <w:rPr>
          <w:rFonts w:ascii="Times New Roman" w:hAnsi="Times New Roman"/>
          <w:spacing w:val="2"/>
          <w:sz w:val="24"/>
          <w:szCs w:val="24"/>
        </w:rPr>
        <w:t xml:space="preserve"> </w:t>
      </w:r>
      <w:r w:rsidRPr="00AC3208">
        <w:rPr>
          <w:rFonts w:ascii="Times New Roman" w:hAnsi="Times New Roman"/>
          <w:spacing w:val="-1"/>
          <w:sz w:val="24"/>
          <w:szCs w:val="24"/>
        </w:rPr>
        <w:t>ф</w:t>
      </w:r>
      <w:r w:rsidRPr="00AC3208">
        <w:rPr>
          <w:rFonts w:ascii="Times New Roman" w:hAnsi="Times New Roman"/>
          <w:sz w:val="24"/>
          <w:szCs w:val="24"/>
        </w:rPr>
        <w:t xml:space="preserve">орм  </w:t>
      </w:r>
      <w:r w:rsidRPr="00AC3208">
        <w:rPr>
          <w:rFonts w:ascii="Times New Roman" w:hAnsi="Times New Roman"/>
          <w:spacing w:val="6"/>
          <w:sz w:val="24"/>
          <w:szCs w:val="24"/>
        </w:rPr>
        <w:t xml:space="preserve"> </w:t>
      </w:r>
      <w:r w:rsidRPr="00AC3208">
        <w:rPr>
          <w:rFonts w:ascii="Times New Roman" w:hAnsi="Times New Roman"/>
          <w:sz w:val="24"/>
          <w:szCs w:val="24"/>
        </w:rPr>
        <w:t>б</w:t>
      </w:r>
      <w:r w:rsidRPr="00AC3208">
        <w:rPr>
          <w:rFonts w:ascii="Times New Roman" w:hAnsi="Times New Roman"/>
          <w:spacing w:val="1"/>
          <w:sz w:val="24"/>
          <w:szCs w:val="24"/>
        </w:rPr>
        <w:t>и</w:t>
      </w:r>
      <w:r w:rsidRPr="00AC3208">
        <w:rPr>
          <w:rFonts w:ascii="Times New Roman" w:hAnsi="Times New Roman"/>
          <w:sz w:val="24"/>
          <w:szCs w:val="24"/>
        </w:rPr>
        <w:t>бл</w:t>
      </w:r>
      <w:r w:rsidRPr="00AC3208">
        <w:rPr>
          <w:rFonts w:ascii="Times New Roman" w:hAnsi="Times New Roman"/>
          <w:spacing w:val="1"/>
          <w:sz w:val="24"/>
          <w:szCs w:val="24"/>
        </w:rPr>
        <w:t>и</w:t>
      </w:r>
      <w:r w:rsidRPr="00AC3208">
        <w:rPr>
          <w:rFonts w:ascii="Times New Roman" w:hAnsi="Times New Roman"/>
          <w:sz w:val="24"/>
          <w:szCs w:val="24"/>
        </w:rPr>
        <w:t>о</w:t>
      </w:r>
      <w:r w:rsidRPr="00AC3208">
        <w:rPr>
          <w:rFonts w:ascii="Times New Roman" w:hAnsi="Times New Roman"/>
          <w:spacing w:val="-1"/>
          <w:sz w:val="24"/>
          <w:szCs w:val="24"/>
        </w:rPr>
        <w:t>т</w:t>
      </w:r>
      <w:r w:rsidRPr="00AC3208">
        <w:rPr>
          <w:rFonts w:ascii="Times New Roman" w:hAnsi="Times New Roman"/>
          <w:sz w:val="24"/>
          <w:szCs w:val="24"/>
        </w:rPr>
        <w:t>е</w:t>
      </w:r>
      <w:r w:rsidRPr="00AC3208">
        <w:rPr>
          <w:rFonts w:ascii="Times New Roman" w:hAnsi="Times New Roman"/>
          <w:spacing w:val="2"/>
          <w:sz w:val="24"/>
          <w:szCs w:val="24"/>
        </w:rPr>
        <w:t>к</w:t>
      </w:r>
      <w:r w:rsidR="00A63BCB" w:rsidRPr="00AC3208">
        <w:rPr>
          <w:rFonts w:ascii="Times New Roman" w:hAnsi="Times New Roman"/>
          <w:sz w:val="24"/>
          <w:szCs w:val="24"/>
        </w:rPr>
        <w:t xml:space="preserve"> в прошедшем году не было.</w:t>
      </w:r>
    </w:p>
    <w:p w:rsidR="002E12B8" w:rsidRPr="00AC3208" w:rsidRDefault="00EF0985" w:rsidP="004D3361">
      <w:pPr>
        <w:pStyle w:val="3"/>
        <w:spacing w:line="240" w:lineRule="auto"/>
        <w:rPr>
          <w:rFonts w:ascii="Times New Roman" w:hAnsi="Times New Roman"/>
          <w:sz w:val="24"/>
          <w:szCs w:val="24"/>
        </w:rPr>
      </w:pPr>
      <w:bookmarkStart w:id="33" w:name="_Toc535335633"/>
      <w:bookmarkStart w:id="34" w:name="_Toc535575236"/>
      <w:bookmarkStart w:id="35" w:name="_Toc535832729"/>
      <w:bookmarkStart w:id="36" w:name="_Toc535832846"/>
      <w:r w:rsidRPr="00AC3208">
        <w:rPr>
          <w:rFonts w:ascii="Times New Roman" w:hAnsi="Times New Roman"/>
          <w:sz w:val="24"/>
          <w:szCs w:val="24"/>
        </w:rPr>
        <w:t xml:space="preserve">           </w:t>
      </w:r>
      <w:bookmarkStart w:id="37" w:name="_Toc31028469"/>
      <w:bookmarkStart w:id="38" w:name="_Toc31029039"/>
      <w:r w:rsidR="002E12B8" w:rsidRPr="00AC3208">
        <w:rPr>
          <w:rFonts w:ascii="Times New Roman" w:hAnsi="Times New Roman"/>
          <w:sz w:val="24"/>
          <w:szCs w:val="24"/>
        </w:rPr>
        <w:t>2.4. Структурные изменения в сети</w:t>
      </w:r>
      <w:bookmarkEnd w:id="33"/>
      <w:bookmarkEnd w:id="34"/>
      <w:bookmarkEnd w:id="35"/>
      <w:bookmarkEnd w:id="36"/>
      <w:bookmarkEnd w:id="37"/>
      <w:bookmarkEnd w:id="38"/>
    </w:p>
    <w:p w:rsidR="00562F02" w:rsidRPr="00AC3208" w:rsidRDefault="006816FA"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В прошедшем году структурных изменений в библиотечной сети района не произошло.</w:t>
      </w:r>
    </w:p>
    <w:p w:rsidR="00655D2E" w:rsidRPr="00D12AE6" w:rsidRDefault="00EF0985" w:rsidP="00D12AE6">
      <w:pPr>
        <w:pStyle w:val="3"/>
        <w:spacing w:line="240" w:lineRule="auto"/>
        <w:rPr>
          <w:rFonts w:ascii="Times New Roman" w:hAnsi="Times New Roman"/>
          <w:sz w:val="24"/>
          <w:szCs w:val="24"/>
        </w:rPr>
      </w:pPr>
      <w:bookmarkStart w:id="39" w:name="_Toc535335634"/>
      <w:bookmarkStart w:id="40" w:name="_Toc535575237"/>
      <w:bookmarkStart w:id="41" w:name="_Toc535832730"/>
      <w:bookmarkStart w:id="42" w:name="_Toc535832847"/>
      <w:r w:rsidRPr="00AC3208">
        <w:rPr>
          <w:rFonts w:ascii="Times New Roman" w:hAnsi="Times New Roman"/>
          <w:sz w:val="24"/>
          <w:szCs w:val="24"/>
        </w:rPr>
        <w:t xml:space="preserve">           </w:t>
      </w:r>
      <w:bookmarkStart w:id="43" w:name="_Toc31028470"/>
      <w:bookmarkStart w:id="44" w:name="_Toc31029040"/>
      <w:r w:rsidR="00B6554E" w:rsidRPr="00AC3208">
        <w:rPr>
          <w:rFonts w:ascii="Times New Roman" w:hAnsi="Times New Roman"/>
          <w:sz w:val="24"/>
          <w:szCs w:val="24"/>
        </w:rPr>
        <w:t>2.5</w:t>
      </w:r>
      <w:r w:rsidR="009B540E" w:rsidRPr="00AC3208">
        <w:rPr>
          <w:rFonts w:ascii="Times New Roman" w:hAnsi="Times New Roman"/>
          <w:sz w:val="24"/>
          <w:szCs w:val="24"/>
        </w:rPr>
        <w:t>.</w:t>
      </w:r>
      <w:r w:rsidR="009B540E" w:rsidRPr="00AC3208">
        <w:rPr>
          <w:rFonts w:ascii="Times New Roman" w:hAnsi="Times New Roman"/>
          <w:spacing w:val="-4"/>
          <w:sz w:val="24"/>
          <w:szCs w:val="24"/>
        </w:rPr>
        <w:t xml:space="preserve"> </w:t>
      </w:r>
      <w:r w:rsidR="009B540E" w:rsidRPr="00AC3208">
        <w:rPr>
          <w:rFonts w:ascii="Times New Roman" w:hAnsi="Times New Roman"/>
          <w:sz w:val="24"/>
          <w:szCs w:val="24"/>
        </w:rPr>
        <w:t>Дос</w:t>
      </w:r>
      <w:r w:rsidR="009B540E" w:rsidRPr="00AC3208">
        <w:rPr>
          <w:rFonts w:ascii="Times New Roman" w:hAnsi="Times New Roman"/>
          <w:spacing w:val="1"/>
          <w:sz w:val="24"/>
          <w:szCs w:val="24"/>
        </w:rPr>
        <w:t>т</w:t>
      </w:r>
      <w:r w:rsidR="009B540E" w:rsidRPr="00AC3208">
        <w:rPr>
          <w:rFonts w:ascii="Times New Roman" w:hAnsi="Times New Roman"/>
          <w:spacing w:val="-2"/>
          <w:sz w:val="24"/>
          <w:szCs w:val="24"/>
        </w:rPr>
        <w:t>у</w:t>
      </w:r>
      <w:r w:rsidR="009B540E" w:rsidRPr="00AC3208">
        <w:rPr>
          <w:rFonts w:ascii="Times New Roman" w:hAnsi="Times New Roman"/>
          <w:sz w:val="24"/>
          <w:szCs w:val="24"/>
        </w:rPr>
        <w:t>пно</w:t>
      </w:r>
      <w:r w:rsidR="009B540E" w:rsidRPr="00AC3208">
        <w:rPr>
          <w:rFonts w:ascii="Times New Roman" w:hAnsi="Times New Roman"/>
          <w:spacing w:val="2"/>
          <w:sz w:val="24"/>
          <w:szCs w:val="24"/>
        </w:rPr>
        <w:t>с</w:t>
      </w:r>
      <w:r w:rsidR="009B540E" w:rsidRPr="00AC3208">
        <w:rPr>
          <w:rFonts w:ascii="Times New Roman" w:hAnsi="Times New Roman"/>
          <w:spacing w:val="-1"/>
          <w:sz w:val="24"/>
          <w:szCs w:val="24"/>
        </w:rPr>
        <w:t>т</w:t>
      </w:r>
      <w:r w:rsidR="009B540E" w:rsidRPr="00AC3208">
        <w:rPr>
          <w:rFonts w:ascii="Times New Roman" w:hAnsi="Times New Roman"/>
          <w:sz w:val="24"/>
          <w:szCs w:val="24"/>
        </w:rPr>
        <w:t>ь</w:t>
      </w:r>
      <w:r w:rsidR="009B540E" w:rsidRPr="00AC3208">
        <w:rPr>
          <w:rFonts w:ascii="Times New Roman" w:hAnsi="Times New Roman"/>
          <w:spacing w:val="-15"/>
          <w:sz w:val="24"/>
          <w:szCs w:val="24"/>
        </w:rPr>
        <w:t xml:space="preserve"> </w:t>
      </w:r>
      <w:r w:rsidR="009B540E" w:rsidRPr="00AC3208">
        <w:rPr>
          <w:rFonts w:ascii="Times New Roman" w:hAnsi="Times New Roman"/>
          <w:sz w:val="24"/>
          <w:szCs w:val="24"/>
        </w:rPr>
        <w:t>б</w:t>
      </w:r>
      <w:r w:rsidR="009B540E" w:rsidRPr="00AC3208">
        <w:rPr>
          <w:rFonts w:ascii="Times New Roman" w:hAnsi="Times New Roman"/>
          <w:spacing w:val="1"/>
          <w:sz w:val="24"/>
          <w:szCs w:val="24"/>
        </w:rPr>
        <w:t>и</w:t>
      </w:r>
      <w:r w:rsidR="009B540E" w:rsidRPr="00AC3208">
        <w:rPr>
          <w:rFonts w:ascii="Times New Roman" w:hAnsi="Times New Roman"/>
          <w:sz w:val="24"/>
          <w:szCs w:val="24"/>
        </w:rPr>
        <w:t>б</w:t>
      </w:r>
      <w:r w:rsidR="009B540E" w:rsidRPr="00AC3208">
        <w:rPr>
          <w:rFonts w:ascii="Times New Roman" w:hAnsi="Times New Roman"/>
          <w:spacing w:val="2"/>
          <w:sz w:val="24"/>
          <w:szCs w:val="24"/>
        </w:rPr>
        <w:t>л</w:t>
      </w:r>
      <w:r w:rsidR="009B540E" w:rsidRPr="00AC3208">
        <w:rPr>
          <w:rFonts w:ascii="Times New Roman" w:hAnsi="Times New Roman"/>
          <w:sz w:val="24"/>
          <w:szCs w:val="24"/>
        </w:rPr>
        <w:t>ио</w:t>
      </w:r>
      <w:r w:rsidR="009B540E" w:rsidRPr="00AC3208">
        <w:rPr>
          <w:rFonts w:ascii="Times New Roman" w:hAnsi="Times New Roman"/>
          <w:spacing w:val="-1"/>
          <w:sz w:val="24"/>
          <w:szCs w:val="24"/>
        </w:rPr>
        <w:t>т</w:t>
      </w:r>
      <w:r w:rsidR="009B540E" w:rsidRPr="00AC3208">
        <w:rPr>
          <w:rFonts w:ascii="Times New Roman" w:hAnsi="Times New Roman"/>
          <w:sz w:val="24"/>
          <w:szCs w:val="24"/>
        </w:rPr>
        <w:t>е</w:t>
      </w:r>
      <w:r w:rsidR="009B540E" w:rsidRPr="00AC3208">
        <w:rPr>
          <w:rFonts w:ascii="Times New Roman" w:hAnsi="Times New Roman"/>
          <w:spacing w:val="-1"/>
          <w:sz w:val="24"/>
          <w:szCs w:val="24"/>
        </w:rPr>
        <w:t>ч</w:t>
      </w:r>
      <w:r w:rsidR="009B540E" w:rsidRPr="00AC3208">
        <w:rPr>
          <w:rFonts w:ascii="Times New Roman" w:hAnsi="Times New Roman"/>
          <w:sz w:val="24"/>
          <w:szCs w:val="24"/>
        </w:rPr>
        <w:t>ных</w:t>
      </w:r>
      <w:r w:rsidR="009B540E" w:rsidRPr="00AC3208">
        <w:rPr>
          <w:rFonts w:ascii="Times New Roman" w:hAnsi="Times New Roman"/>
          <w:spacing w:val="-13"/>
          <w:sz w:val="24"/>
          <w:szCs w:val="24"/>
        </w:rPr>
        <w:t xml:space="preserve"> </w:t>
      </w:r>
      <w:r w:rsidR="009B540E" w:rsidRPr="00AC3208">
        <w:rPr>
          <w:rFonts w:ascii="Times New Roman" w:hAnsi="Times New Roman"/>
          <w:spacing w:val="-2"/>
          <w:sz w:val="24"/>
          <w:szCs w:val="24"/>
        </w:rPr>
        <w:t>у</w:t>
      </w:r>
      <w:r w:rsidR="009B540E" w:rsidRPr="00AC3208">
        <w:rPr>
          <w:rFonts w:ascii="Times New Roman" w:hAnsi="Times New Roman"/>
          <w:sz w:val="24"/>
          <w:szCs w:val="24"/>
        </w:rPr>
        <w:t>с</w:t>
      </w:r>
      <w:r w:rsidR="009B540E" w:rsidRPr="00AC3208">
        <w:rPr>
          <w:rFonts w:ascii="Times New Roman" w:hAnsi="Times New Roman"/>
          <w:spacing w:val="2"/>
          <w:sz w:val="24"/>
          <w:szCs w:val="24"/>
        </w:rPr>
        <w:t>л</w:t>
      </w:r>
      <w:r w:rsidR="009B540E" w:rsidRPr="00AC3208">
        <w:rPr>
          <w:rFonts w:ascii="Times New Roman" w:hAnsi="Times New Roman"/>
          <w:spacing w:val="-2"/>
          <w:sz w:val="24"/>
          <w:szCs w:val="24"/>
        </w:rPr>
        <w:t>у</w:t>
      </w:r>
      <w:r w:rsidR="009B540E" w:rsidRPr="00AC3208">
        <w:rPr>
          <w:rFonts w:ascii="Times New Roman" w:hAnsi="Times New Roman"/>
          <w:spacing w:val="4"/>
          <w:sz w:val="24"/>
          <w:szCs w:val="24"/>
        </w:rPr>
        <w:t>г</w:t>
      </w:r>
      <w:r w:rsidR="009B540E" w:rsidRPr="00AC3208">
        <w:rPr>
          <w:rFonts w:ascii="Times New Roman" w:hAnsi="Times New Roman"/>
          <w:sz w:val="24"/>
          <w:szCs w:val="24"/>
        </w:rPr>
        <w:t>.</w:t>
      </w:r>
      <w:bookmarkEnd w:id="39"/>
      <w:bookmarkEnd w:id="40"/>
      <w:bookmarkEnd w:id="41"/>
      <w:bookmarkEnd w:id="42"/>
      <w:bookmarkEnd w:id="43"/>
      <w:bookmarkEnd w:id="44"/>
      <w:r w:rsidR="00A64D44" w:rsidRPr="00AC3208">
        <w:rPr>
          <w:rFonts w:ascii="Times New Roman" w:hAnsi="Times New Roman"/>
          <w:sz w:val="24"/>
          <w:szCs w:val="24"/>
        </w:rPr>
        <w:t xml:space="preserve">    </w:t>
      </w:r>
      <w:r w:rsidR="00D12AE6">
        <w:rPr>
          <w:rFonts w:ascii="Times New Roman" w:hAnsi="Times New Roman"/>
          <w:b w:val="0"/>
          <w:sz w:val="24"/>
          <w:szCs w:val="24"/>
        </w:rPr>
        <w:t xml:space="preserve">                 </w:t>
      </w:r>
      <w:r w:rsidR="00A64D44" w:rsidRPr="00AC3208">
        <w:rPr>
          <w:rFonts w:ascii="Times New Roman" w:hAnsi="Times New Roman"/>
          <w:sz w:val="24"/>
          <w:szCs w:val="24"/>
        </w:rPr>
        <w:t xml:space="preserve">       </w:t>
      </w:r>
    </w:p>
    <w:p w:rsidR="006416E0" w:rsidRPr="00D12AE6" w:rsidRDefault="00655D2E" w:rsidP="00BE3E74">
      <w:pPr>
        <w:widowControl w:val="0"/>
        <w:autoSpaceDE w:val="0"/>
        <w:autoSpaceDN w:val="0"/>
        <w:adjustRightInd w:val="0"/>
        <w:spacing w:after="0" w:line="240" w:lineRule="auto"/>
        <w:ind w:firstLine="720"/>
        <w:jc w:val="both"/>
        <w:rPr>
          <w:rFonts w:ascii="Times New Roman" w:hAnsi="Times New Roman"/>
          <w:b/>
          <w:sz w:val="24"/>
          <w:szCs w:val="24"/>
        </w:rPr>
      </w:pPr>
      <w:r w:rsidRPr="00AC3208">
        <w:rPr>
          <w:rFonts w:ascii="Times New Roman" w:hAnsi="Times New Roman"/>
          <w:b/>
          <w:sz w:val="24"/>
          <w:szCs w:val="24"/>
        </w:rPr>
        <w:t xml:space="preserve">              </w:t>
      </w:r>
      <w:r w:rsidR="00935743" w:rsidRPr="00AC3208">
        <w:rPr>
          <w:rFonts w:ascii="Times New Roman" w:hAnsi="Times New Roman"/>
          <w:b/>
          <w:sz w:val="24"/>
          <w:szCs w:val="24"/>
        </w:rPr>
        <w:t xml:space="preserve">            </w:t>
      </w:r>
      <w:r w:rsidRPr="00AC3208">
        <w:rPr>
          <w:rFonts w:ascii="Times New Roman" w:hAnsi="Times New Roman"/>
          <w:b/>
          <w:sz w:val="24"/>
          <w:szCs w:val="24"/>
        </w:rPr>
        <w:t xml:space="preserve">  </w:t>
      </w:r>
      <w:r w:rsidR="00A64D44" w:rsidRPr="00AC3208">
        <w:rPr>
          <w:rFonts w:ascii="Times New Roman" w:hAnsi="Times New Roman"/>
          <w:b/>
          <w:sz w:val="24"/>
          <w:szCs w:val="24"/>
        </w:rPr>
        <w:t>Доступность библиотечных услуг в разрезе поселений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909"/>
        <w:gridCol w:w="2211"/>
        <w:gridCol w:w="2084"/>
        <w:gridCol w:w="2024"/>
      </w:tblGrid>
      <w:tr w:rsidR="006416E0" w:rsidRPr="00AC3208" w:rsidTr="00885EB6">
        <w:trPr>
          <w:trHeight w:val="1457"/>
        </w:trPr>
        <w:tc>
          <w:tcPr>
            <w:tcW w:w="1414" w:type="dxa"/>
            <w:shd w:val="clear" w:color="auto" w:fill="auto"/>
          </w:tcPr>
          <w:p w:rsidR="006416E0" w:rsidRPr="00AC3208" w:rsidRDefault="006416E0" w:rsidP="004D3361">
            <w:pPr>
              <w:widowControl w:val="0"/>
              <w:autoSpaceDE w:val="0"/>
              <w:autoSpaceDN w:val="0"/>
              <w:adjustRightInd w:val="0"/>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Год</w:t>
            </w:r>
          </w:p>
        </w:tc>
        <w:tc>
          <w:tcPr>
            <w:tcW w:w="1909" w:type="dxa"/>
            <w:shd w:val="clear" w:color="auto" w:fill="auto"/>
          </w:tcPr>
          <w:p w:rsidR="006416E0" w:rsidRPr="00AC3208" w:rsidRDefault="006416E0"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Число населенных пунктов в МО</w:t>
            </w:r>
          </w:p>
        </w:tc>
        <w:tc>
          <w:tcPr>
            <w:tcW w:w="2211" w:type="dxa"/>
            <w:shd w:val="clear" w:color="auto" w:fill="auto"/>
          </w:tcPr>
          <w:p w:rsidR="006416E0" w:rsidRPr="00AC3208" w:rsidRDefault="006416E0"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Число населенных пунктов, обслуживаемых библиотечными пунктами</w:t>
            </w:r>
          </w:p>
        </w:tc>
        <w:tc>
          <w:tcPr>
            <w:tcW w:w="2084" w:type="dxa"/>
            <w:shd w:val="clear" w:color="auto" w:fill="auto"/>
          </w:tcPr>
          <w:p w:rsidR="006416E0" w:rsidRPr="00AC3208" w:rsidRDefault="006416E0"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Число населенных пунктов, не охваченных библиотечным обслуживанием</w:t>
            </w:r>
          </w:p>
        </w:tc>
        <w:tc>
          <w:tcPr>
            <w:tcW w:w="2024" w:type="dxa"/>
            <w:shd w:val="clear" w:color="auto" w:fill="auto"/>
          </w:tcPr>
          <w:p w:rsidR="006416E0" w:rsidRPr="00AC3208" w:rsidRDefault="006416E0"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Число жителей</w:t>
            </w:r>
          </w:p>
          <w:p w:rsidR="006416E0" w:rsidRPr="00AC3208" w:rsidRDefault="006416E0" w:rsidP="004D3361">
            <w:pPr>
              <w:pStyle w:val="Default"/>
              <w:rPr>
                <w:b/>
              </w:rPr>
            </w:pPr>
            <w:proofErr w:type="gramStart"/>
            <w:r w:rsidRPr="00AC3208">
              <w:rPr>
                <w:b/>
                <w:bCs/>
              </w:rPr>
              <w:t>в</w:t>
            </w:r>
            <w:proofErr w:type="gramEnd"/>
            <w:r w:rsidRPr="00AC3208">
              <w:rPr>
                <w:b/>
                <w:bCs/>
              </w:rPr>
              <w:t xml:space="preserve"> населенных пунктах, не охваче</w:t>
            </w:r>
            <w:r w:rsidR="00935743" w:rsidRPr="00AC3208">
              <w:rPr>
                <w:b/>
                <w:bCs/>
              </w:rPr>
              <w:t>нных библиотечным обслуживанием</w:t>
            </w:r>
          </w:p>
        </w:tc>
      </w:tr>
      <w:tr w:rsidR="00885EB6" w:rsidRPr="00AC3208" w:rsidTr="00885EB6">
        <w:tc>
          <w:tcPr>
            <w:tcW w:w="1414" w:type="dxa"/>
            <w:shd w:val="clear" w:color="auto" w:fill="auto"/>
          </w:tcPr>
          <w:p w:rsidR="00885EB6" w:rsidRPr="00AC3208" w:rsidRDefault="00885EB6"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lastRenderedPageBreak/>
              <w:t>2017</w:t>
            </w:r>
          </w:p>
        </w:tc>
        <w:tc>
          <w:tcPr>
            <w:tcW w:w="1909"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16</w:t>
            </w:r>
          </w:p>
        </w:tc>
        <w:tc>
          <w:tcPr>
            <w:tcW w:w="2211"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2084"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2024"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r w:rsidR="00885EB6" w:rsidRPr="00AC3208" w:rsidTr="00885EB6">
        <w:tc>
          <w:tcPr>
            <w:tcW w:w="1414" w:type="dxa"/>
            <w:shd w:val="clear" w:color="auto" w:fill="auto"/>
          </w:tcPr>
          <w:p w:rsidR="00885EB6" w:rsidRPr="00AC3208" w:rsidRDefault="00885EB6"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2018</w:t>
            </w:r>
          </w:p>
        </w:tc>
        <w:tc>
          <w:tcPr>
            <w:tcW w:w="1909"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16</w:t>
            </w:r>
          </w:p>
        </w:tc>
        <w:tc>
          <w:tcPr>
            <w:tcW w:w="2211"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2084"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2024"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r w:rsidR="00885EB6" w:rsidRPr="00AC3208" w:rsidTr="00885EB6">
        <w:tc>
          <w:tcPr>
            <w:tcW w:w="1414" w:type="dxa"/>
            <w:shd w:val="clear" w:color="auto" w:fill="auto"/>
          </w:tcPr>
          <w:p w:rsidR="00885EB6" w:rsidRPr="00AC3208" w:rsidRDefault="00885EB6"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2019</w:t>
            </w:r>
          </w:p>
        </w:tc>
        <w:tc>
          <w:tcPr>
            <w:tcW w:w="1909"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16</w:t>
            </w:r>
          </w:p>
        </w:tc>
        <w:tc>
          <w:tcPr>
            <w:tcW w:w="2211"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2084"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2024"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bl>
    <w:p w:rsidR="006416E0" w:rsidRPr="00AC3208" w:rsidRDefault="006416E0" w:rsidP="004D3361">
      <w:pPr>
        <w:widowControl w:val="0"/>
        <w:autoSpaceDE w:val="0"/>
        <w:autoSpaceDN w:val="0"/>
        <w:adjustRightInd w:val="0"/>
        <w:spacing w:after="0" w:line="240" w:lineRule="auto"/>
        <w:ind w:firstLine="720"/>
        <w:jc w:val="both"/>
        <w:rPr>
          <w:rFonts w:ascii="Times New Roman" w:hAnsi="Times New Roman"/>
          <w:b/>
          <w:sz w:val="24"/>
          <w:szCs w:val="24"/>
        </w:rPr>
      </w:pPr>
    </w:p>
    <w:p w:rsidR="00E9287E" w:rsidRPr="00AC3208" w:rsidRDefault="00935743" w:rsidP="004D3361">
      <w:pPr>
        <w:widowControl w:val="0"/>
        <w:autoSpaceDE w:val="0"/>
        <w:autoSpaceDN w:val="0"/>
        <w:adjustRightInd w:val="0"/>
        <w:spacing w:after="0" w:line="240" w:lineRule="auto"/>
        <w:ind w:firstLine="720"/>
        <w:jc w:val="both"/>
        <w:rPr>
          <w:rFonts w:ascii="Times New Roman" w:hAnsi="Times New Roman"/>
          <w:b/>
          <w:sz w:val="24"/>
          <w:szCs w:val="24"/>
        </w:rPr>
      </w:pPr>
      <w:r w:rsidRPr="00AC3208">
        <w:rPr>
          <w:rFonts w:ascii="Times New Roman" w:hAnsi="Times New Roman"/>
          <w:b/>
          <w:sz w:val="24"/>
          <w:szCs w:val="24"/>
        </w:rPr>
        <w:t xml:space="preserve">                       </w:t>
      </w:r>
      <w:r w:rsidR="00655D2E" w:rsidRPr="00AC3208">
        <w:rPr>
          <w:rFonts w:ascii="Times New Roman" w:hAnsi="Times New Roman"/>
          <w:b/>
          <w:sz w:val="24"/>
          <w:szCs w:val="24"/>
        </w:rPr>
        <w:t xml:space="preserve"> Показатели доступности библиотечного обслуживания</w:t>
      </w:r>
    </w:p>
    <w:p w:rsidR="007F1CCE" w:rsidRPr="00AC3208" w:rsidRDefault="007F1CCE" w:rsidP="004D3361">
      <w:pPr>
        <w:widowControl w:val="0"/>
        <w:autoSpaceDE w:val="0"/>
        <w:autoSpaceDN w:val="0"/>
        <w:adjustRightInd w:val="0"/>
        <w:spacing w:after="0" w:line="240" w:lineRule="auto"/>
        <w:ind w:firstLine="720"/>
        <w:jc w:val="both"/>
        <w:rPr>
          <w:rFonts w:ascii="Times New Roman" w:hAnsi="Times New Roman"/>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560"/>
        <w:gridCol w:w="1275"/>
        <w:gridCol w:w="1275"/>
      </w:tblGrid>
      <w:tr w:rsidR="005F4FCE" w:rsidRPr="00AC3208" w:rsidTr="00B90C35">
        <w:tc>
          <w:tcPr>
            <w:tcW w:w="5098" w:type="dxa"/>
          </w:tcPr>
          <w:p w:rsidR="005F4FCE" w:rsidRPr="00AC3208" w:rsidRDefault="00B5545C" w:rsidP="004D3361">
            <w:pPr>
              <w:widowControl w:val="0"/>
              <w:autoSpaceDE w:val="0"/>
              <w:autoSpaceDN w:val="0"/>
              <w:adjustRightInd w:val="0"/>
              <w:spacing w:after="0" w:line="240" w:lineRule="auto"/>
              <w:ind w:firstLine="720"/>
              <w:jc w:val="both"/>
              <w:rPr>
                <w:rFonts w:ascii="Times New Roman" w:hAnsi="Times New Roman"/>
                <w:b/>
                <w:sz w:val="24"/>
                <w:szCs w:val="24"/>
                <w:lang w:eastAsia="en-US"/>
              </w:rPr>
            </w:pPr>
            <w:r w:rsidRPr="00AC3208">
              <w:rPr>
                <w:rFonts w:ascii="Times New Roman" w:hAnsi="Times New Roman"/>
                <w:b/>
                <w:sz w:val="24"/>
                <w:szCs w:val="24"/>
                <w:lang w:eastAsia="en-US"/>
              </w:rPr>
              <w:t>Показатели</w:t>
            </w:r>
          </w:p>
        </w:tc>
        <w:tc>
          <w:tcPr>
            <w:tcW w:w="1560" w:type="dxa"/>
          </w:tcPr>
          <w:p w:rsidR="005F4FCE" w:rsidRPr="00AC3208" w:rsidRDefault="005F4FCE"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w:t>
            </w:r>
            <w:r w:rsidR="00885EB6" w:rsidRPr="00AC3208">
              <w:rPr>
                <w:rFonts w:ascii="Times New Roman" w:hAnsi="Times New Roman"/>
                <w:b/>
                <w:sz w:val="24"/>
                <w:szCs w:val="24"/>
                <w:lang w:eastAsia="en-US"/>
              </w:rPr>
              <w:t>8</w:t>
            </w:r>
          </w:p>
        </w:tc>
        <w:tc>
          <w:tcPr>
            <w:tcW w:w="1275" w:type="dxa"/>
          </w:tcPr>
          <w:p w:rsidR="005F4FCE" w:rsidRPr="00AC3208" w:rsidRDefault="001F2CBE"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w:t>
            </w:r>
            <w:r w:rsidR="00885EB6" w:rsidRPr="00AC3208">
              <w:rPr>
                <w:rFonts w:ascii="Times New Roman" w:hAnsi="Times New Roman"/>
                <w:b/>
                <w:sz w:val="24"/>
                <w:szCs w:val="24"/>
                <w:lang w:eastAsia="en-US"/>
              </w:rPr>
              <w:t>9</w:t>
            </w:r>
          </w:p>
        </w:tc>
        <w:tc>
          <w:tcPr>
            <w:tcW w:w="1275" w:type="dxa"/>
          </w:tcPr>
          <w:p w:rsidR="005F4FCE" w:rsidRPr="00AC3208" w:rsidRDefault="0065388F"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w:t>
            </w:r>
          </w:p>
        </w:tc>
      </w:tr>
      <w:tr w:rsidR="005F4FCE" w:rsidRPr="00AC3208" w:rsidTr="00B90C35">
        <w:tc>
          <w:tcPr>
            <w:tcW w:w="5098" w:type="dxa"/>
          </w:tcPr>
          <w:p w:rsidR="005F4FCE" w:rsidRPr="00AC3208" w:rsidRDefault="00664AAA"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Нормативная обеспеченность библиотеками</w:t>
            </w:r>
            <w:r w:rsidR="005F4FCE" w:rsidRPr="00AC3208">
              <w:rPr>
                <w:rFonts w:ascii="Times New Roman" w:hAnsi="Times New Roman"/>
                <w:sz w:val="24"/>
                <w:szCs w:val="24"/>
                <w:lang w:eastAsia="en-US"/>
              </w:rPr>
              <w:t xml:space="preserve">: </w:t>
            </w:r>
            <w:r w:rsidRPr="00AC3208">
              <w:rPr>
                <w:rFonts w:ascii="Times New Roman" w:hAnsi="Times New Roman"/>
                <w:sz w:val="24"/>
                <w:szCs w:val="24"/>
                <w:lang w:eastAsia="en-US"/>
              </w:rPr>
              <w:t>факт</w:t>
            </w:r>
            <w:proofErr w:type="gramStart"/>
            <w:r w:rsidRPr="00AC3208">
              <w:rPr>
                <w:rFonts w:ascii="Times New Roman" w:hAnsi="Times New Roman"/>
                <w:sz w:val="24"/>
                <w:szCs w:val="24"/>
                <w:lang w:eastAsia="en-US"/>
              </w:rPr>
              <w:t>.</w:t>
            </w:r>
            <w:r w:rsidR="00885EB6" w:rsidRPr="00AC3208">
              <w:rPr>
                <w:rFonts w:ascii="Times New Roman" w:hAnsi="Times New Roman"/>
                <w:sz w:val="24"/>
                <w:szCs w:val="24"/>
                <w:lang w:eastAsia="en-US"/>
              </w:rPr>
              <w:t xml:space="preserve"> </w:t>
            </w:r>
            <w:r w:rsidR="005F4FCE" w:rsidRPr="00AC3208">
              <w:rPr>
                <w:rFonts w:ascii="Times New Roman" w:hAnsi="Times New Roman"/>
                <w:sz w:val="24"/>
                <w:szCs w:val="24"/>
                <w:lang w:eastAsia="en-US"/>
              </w:rPr>
              <w:t>количество</w:t>
            </w:r>
            <w:proofErr w:type="gramEnd"/>
            <w:r w:rsidR="005F4FCE" w:rsidRPr="00AC3208">
              <w:rPr>
                <w:rFonts w:ascii="Times New Roman" w:hAnsi="Times New Roman"/>
                <w:sz w:val="24"/>
                <w:szCs w:val="24"/>
                <w:lang w:eastAsia="en-US"/>
              </w:rPr>
              <w:t xml:space="preserve">  /  </w:t>
            </w:r>
            <w:r w:rsidR="0065388F" w:rsidRPr="00AC3208">
              <w:rPr>
                <w:rFonts w:ascii="Times New Roman" w:hAnsi="Times New Roman"/>
                <w:sz w:val="24"/>
                <w:szCs w:val="24"/>
                <w:lang w:eastAsia="en-US"/>
              </w:rPr>
              <w:t xml:space="preserve">% от </w:t>
            </w:r>
            <w:r w:rsidR="007F1CCE" w:rsidRPr="00AC3208">
              <w:rPr>
                <w:rFonts w:ascii="Times New Roman" w:hAnsi="Times New Roman"/>
                <w:sz w:val="24"/>
                <w:szCs w:val="24"/>
                <w:lang w:eastAsia="en-US"/>
              </w:rPr>
              <w:t>норматив</w:t>
            </w:r>
            <w:r w:rsidR="0065388F" w:rsidRPr="00AC3208">
              <w:rPr>
                <w:rFonts w:ascii="Times New Roman" w:hAnsi="Times New Roman"/>
                <w:sz w:val="24"/>
                <w:szCs w:val="24"/>
                <w:lang w:eastAsia="en-US"/>
              </w:rPr>
              <w:t>а</w:t>
            </w:r>
          </w:p>
        </w:tc>
        <w:tc>
          <w:tcPr>
            <w:tcW w:w="1560" w:type="dxa"/>
          </w:tcPr>
          <w:p w:rsidR="005F4FCE" w:rsidRPr="00AC3208" w:rsidRDefault="00C5485C"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15/1</w:t>
            </w:r>
            <w:r w:rsidR="00885EB6" w:rsidRPr="00AC3208">
              <w:rPr>
                <w:rFonts w:ascii="Times New Roman" w:hAnsi="Times New Roman"/>
                <w:sz w:val="24"/>
                <w:szCs w:val="24"/>
                <w:lang w:eastAsia="en-US"/>
              </w:rPr>
              <w:t>15</w:t>
            </w:r>
            <w:r w:rsidRPr="00AC3208">
              <w:rPr>
                <w:rFonts w:ascii="Times New Roman" w:hAnsi="Times New Roman"/>
                <w:sz w:val="24"/>
                <w:szCs w:val="24"/>
                <w:lang w:eastAsia="en-US"/>
              </w:rPr>
              <w:t>%</w:t>
            </w:r>
          </w:p>
        </w:tc>
        <w:tc>
          <w:tcPr>
            <w:tcW w:w="1275" w:type="dxa"/>
          </w:tcPr>
          <w:p w:rsidR="005F4FCE" w:rsidRPr="00AC3208" w:rsidRDefault="003B1A90"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15/115%</w:t>
            </w:r>
          </w:p>
        </w:tc>
        <w:tc>
          <w:tcPr>
            <w:tcW w:w="1275" w:type="dxa"/>
          </w:tcPr>
          <w:p w:rsidR="005F4FCE" w:rsidRPr="00AC3208" w:rsidRDefault="003B1A90"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r w:rsidR="005F4FCE" w:rsidRPr="00AC3208" w:rsidTr="00B90C35">
        <w:tc>
          <w:tcPr>
            <w:tcW w:w="5098" w:type="dxa"/>
          </w:tcPr>
          <w:p w:rsidR="005F4FCE" w:rsidRPr="00AC3208" w:rsidRDefault="005F4FCE" w:rsidP="004D3361">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среднее</w:t>
            </w:r>
            <w:proofErr w:type="gramEnd"/>
            <w:r w:rsidRPr="00AC3208">
              <w:rPr>
                <w:rFonts w:ascii="Times New Roman" w:hAnsi="Times New Roman"/>
                <w:sz w:val="24"/>
                <w:szCs w:val="24"/>
                <w:lang w:eastAsia="en-US"/>
              </w:rPr>
              <w:t xml:space="preserve"> число жителей на одну библиотеку</w:t>
            </w:r>
          </w:p>
        </w:tc>
        <w:tc>
          <w:tcPr>
            <w:tcW w:w="1560" w:type="dxa"/>
          </w:tcPr>
          <w:p w:rsidR="005F4FCE"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830</w:t>
            </w:r>
          </w:p>
        </w:tc>
        <w:tc>
          <w:tcPr>
            <w:tcW w:w="1275" w:type="dxa"/>
          </w:tcPr>
          <w:p w:rsidR="005F4FCE"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817</w:t>
            </w:r>
          </w:p>
        </w:tc>
        <w:tc>
          <w:tcPr>
            <w:tcW w:w="1275" w:type="dxa"/>
          </w:tcPr>
          <w:p w:rsidR="005F4FCE" w:rsidRPr="00AC3208" w:rsidRDefault="00885EB6" w:rsidP="00D27052">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r w:rsidR="00D27052">
              <w:rPr>
                <w:rFonts w:ascii="Times New Roman" w:hAnsi="Times New Roman"/>
                <w:sz w:val="24"/>
                <w:szCs w:val="24"/>
                <w:lang w:eastAsia="en-US"/>
              </w:rPr>
              <w:t>3</w:t>
            </w:r>
          </w:p>
        </w:tc>
      </w:tr>
      <w:tr w:rsidR="005F4FCE" w:rsidRPr="00AC3208" w:rsidTr="00B90C35">
        <w:tc>
          <w:tcPr>
            <w:tcW w:w="5098" w:type="dxa"/>
          </w:tcPr>
          <w:p w:rsidR="005F4FCE" w:rsidRPr="00AC3208" w:rsidRDefault="002F49E7"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К</w:t>
            </w:r>
            <w:r w:rsidR="005F4FCE" w:rsidRPr="00AC3208">
              <w:rPr>
                <w:rFonts w:ascii="Times New Roman" w:hAnsi="Times New Roman"/>
                <w:sz w:val="24"/>
                <w:szCs w:val="24"/>
                <w:lang w:eastAsia="en-US"/>
              </w:rPr>
              <w:t>оличество</w:t>
            </w:r>
            <w:r w:rsidRPr="00AC3208">
              <w:rPr>
                <w:rFonts w:ascii="Times New Roman" w:hAnsi="Times New Roman"/>
                <w:sz w:val="24"/>
                <w:szCs w:val="24"/>
                <w:lang w:eastAsia="en-US"/>
              </w:rPr>
              <w:t xml:space="preserve"> </w:t>
            </w:r>
            <w:r w:rsidR="005F4FCE" w:rsidRPr="00AC3208">
              <w:rPr>
                <w:rFonts w:ascii="Times New Roman" w:hAnsi="Times New Roman"/>
                <w:sz w:val="24"/>
                <w:szCs w:val="24"/>
                <w:lang w:eastAsia="en-US"/>
              </w:rPr>
              <w:t>библиотек, работающих по сокращенному графику</w:t>
            </w:r>
          </w:p>
        </w:tc>
        <w:tc>
          <w:tcPr>
            <w:tcW w:w="1560" w:type="dxa"/>
          </w:tcPr>
          <w:p w:rsidR="005F4FCE" w:rsidRPr="00AC3208" w:rsidRDefault="00C5485C"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14</w:t>
            </w:r>
          </w:p>
        </w:tc>
        <w:tc>
          <w:tcPr>
            <w:tcW w:w="1275" w:type="dxa"/>
          </w:tcPr>
          <w:p w:rsidR="005F4FCE" w:rsidRPr="00AC3208" w:rsidRDefault="00A63BCB"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14</w:t>
            </w:r>
          </w:p>
        </w:tc>
        <w:tc>
          <w:tcPr>
            <w:tcW w:w="1275" w:type="dxa"/>
          </w:tcPr>
          <w:p w:rsidR="005F4FCE" w:rsidRPr="00AC3208" w:rsidRDefault="00885E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bl>
    <w:p w:rsidR="0028670C" w:rsidRPr="00AC3208" w:rsidRDefault="0028670C" w:rsidP="00D12AE6">
      <w:pPr>
        <w:spacing w:after="0" w:line="240" w:lineRule="auto"/>
        <w:jc w:val="both"/>
        <w:rPr>
          <w:rFonts w:ascii="Times New Roman" w:hAnsi="Times New Roman"/>
          <w:b/>
          <w:sz w:val="24"/>
          <w:szCs w:val="24"/>
          <w:highlight w:val="yellow"/>
        </w:rPr>
      </w:pPr>
      <w:bookmarkStart w:id="45" w:name="_Toc535335635"/>
    </w:p>
    <w:p w:rsidR="0028670C" w:rsidRPr="00AC3208" w:rsidRDefault="0065388F" w:rsidP="004D3361">
      <w:pPr>
        <w:spacing w:after="0" w:line="240" w:lineRule="auto"/>
        <w:ind w:firstLine="720"/>
        <w:jc w:val="both"/>
        <w:rPr>
          <w:rFonts w:ascii="Times New Roman" w:hAnsi="Times New Roman"/>
          <w:b/>
          <w:sz w:val="24"/>
          <w:szCs w:val="24"/>
        </w:rPr>
      </w:pPr>
      <w:r w:rsidRPr="00AC3208">
        <w:rPr>
          <w:rFonts w:ascii="Times New Roman" w:hAnsi="Times New Roman"/>
          <w:b/>
          <w:sz w:val="24"/>
          <w:szCs w:val="24"/>
        </w:rPr>
        <w:t>2.6</w:t>
      </w:r>
      <w:r w:rsidR="00664307" w:rsidRPr="00AC3208">
        <w:rPr>
          <w:rFonts w:ascii="Times New Roman" w:hAnsi="Times New Roman"/>
          <w:b/>
          <w:sz w:val="24"/>
          <w:szCs w:val="24"/>
        </w:rPr>
        <w:t>.</w:t>
      </w:r>
      <w:r w:rsidR="00664307" w:rsidRPr="00AC3208">
        <w:rPr>
          <w:rFonts w:ascii="Times New Roman" w:hAnsi="Times New Roman"/>
          <w:b/>
          <w:spacing w:val="13"/>
          <w:sz w:val="24"/>
          <w:szCs w:val="24"/>
        </w:rPr>
        <w:t xml:space="preserve"> </w:t>
      </w:r>
      <w:r w:rsidR="00664307" w:rsidRPr="00AC3208">
        <w:rPr>
          <w:rFonts w:ascii="Times New Roman" w:hAnsi="Times New Roman"/>
          <w:b/>
          <w:spacing w:val="-1"/>
          <w:sz w:val="24"/>
          <w:szCs w:val="24"/>
        </w:rPr>
        <w:t>К</w:t>
      </w:r>
      <w:r w:rsidR="00664307" w:rsidRPr="00AC3208">
        <w:rPr>
          <w:rFonts w:ascii="Times New Roman" w:hAnsi="Times New Roman"/>
          <w:b/>
          <w:sz w:val="24"/>
          <w:szCs w:val="24"/>
        </w:rPr>
        <w:t>ра</w:t>
      </w:r>
      <w:r w:rsidR="00664307" w:rsidRPr="00AC3208">
        <w:rPr>
          <w:rFonts w:ascii="Times New Roman" w:hAnsi="Times New Roman"/>
          <w:b/>
          <w:spacing w:val="-1"/>
          <w:sz w:val="24"/>
          <w:szCs w:val="24"/>
        </w:rPr>
        <w:t>т</w:t>
      </w:r>
      <w:r w:rsidR="00664307" w:rsidRPr="00AC3208">
        <w:rPr>
          <w:rFonts w:ascii="Times New Roman" w:hAnsi="Times New Roman"/>
          <w:b/>
          <w:spacing w:val="1"/>
          <w:sz w:val="24"/>
          <w:szCs w:val="24"/>
        </w:rPr>
        <w:t>к</w:t>
      </w:r>
      <w:r w:rsidR="00664307" w:rsidRPr="00AC3208">
        <w:rPr>
          <w:rFonts w:ascii="Times New Roman" w:hAnsi="Times New Roman"/>
          <w:b/>
          <w:sz w:val="24"/>
          <w:szCs w:val="24"/>
        </w:rPr>
        <w:t>ие</w:t>
      </w:r>
      <w:r w:rsidR="00664307" w:rsidRPr="00AC3208">
        <w:rPr>
          <w:rFonts w:ascii="Times New Roman" w:hAnsi="Times New Roman"/>
          <w:b/>
          <w:spacing w:val="7"/>
          <w:sz w:val="24"/>
          <w:szCs w:val="24"/>
        </w:rPr>
        <w:t xml:space="preserve"> </w:t>
      </w:r>
      <w:r w:rsidR="00664307" w:rsidRPr="00AC3208">
        <w:rPr>
          <w:rFonts w:ascii="Times New Roman" w:hAnsi="Times New Roman"/>
          <w:b/>
          <w:sz w:val="24"/>
          <w:szCs w:val="24"/>
        </w:rPr>
        <w:t>выводы</w:t>
      </w:r>
      <w:r w:rsidR="00664307" w:rsidRPr="00AC3208">
        <w:rPr>
          <w:rFonts w:ascii="Times New Roman" w:hAnsi="Times New Roman"/>
          <w:b/>
          <w:spacing w:val="8"/>
          <w:sz w:val="24"/>
          <w:szCs w:val="24"/>
        </w:rPr>
        <w:t xml:space="preserve"> </w:t>
      </w:r>
      <w:r w:rsidR="00664307" w:rsidRPr="00AC3208">
        <w:rPr>
          <w:rFonts w:ascii="Times New Roman" w:hAnsi="Times New Roman"/>
          <w:b/>
          <w:sz w:val="24"/>
          <w:szCs w:val="24"/>
        </w:rPr>
        <w:t>по</w:t>
      </w:r>
      <w:r w:rsidR="00664307" w:rsidRPr="00AC3208">
        <w:rPr>
          <w:rFonts w:ascii="Times New Roman" w:hAnsi="Times New Roman"/>
          <w:b/>
          <w:spacing w:val="14"/>
          <w:sz w:val="24"/>
          <w:szCs w:val="24"/>
        </w:rPr>
        <w:t xml:space="preserve"> </w:t>
      </w:r>
      <w:r w:rsidR="00664307" w:rsidRPr="00AC3208">
        <w:rPr>
          <w:rFonts w:ascii="Times New Roman" w:hAnsi="Times New Roman"/>
          <w:b/>
          <w:sz w:val="24"/>
          <w:szCs w:val="24"/>
        </w:rPr>
        <w:t>разд</w:t>
      </w:r>
      <w:r w:rsidR="00664307" w:rsidRPr="00AC3208">
        <w:rPr>
          <w:rFonts w:ascii="Times New Roman" w:hAnsi="Times New Roman"/>
          <w:b/>
          <w:spacing w:val="-1"/>
          <w:sz w:val="24"/>
          <w:szCs w:val="24"/>
        </w:rPr>
        <w:t>е</w:t>
      </w:r>
      <w:r w:rsidR="00664307" w:rsidRPr="00AC3208">
        <w:rPr>
          <w:rFonts w:ascii="Times New Roman" w:hAnsi="Times New Roman"/>
          <w:b/>
          <w:sz w:val="24"/>
          <w:szCs w:val="24"/>
        </w:rPr>
        <w:t>л</w:t>
      </w:r>
      <w:r w:rsidR="00664307" w:rsidRPr="00AC3208">
        <w:rPr>
          <w:rFonts w:ascii="Times New Roman" w:hAnsi="Times New Roman"/>
          <w:b/>
          <w:spacing w:val="1"/>
          <w:sz w:val="24"/>
          <w:szCs w:val="24"/>
        </w:rPr>
        <w:t>у</w:t>
      </w:r>
      <w:r w:rsidR="00664307" w:rsidRPr="00AC3208">
        <w:rPr>
          <w:rFonts w:ascii="Times New Roman" w:hAnsi="Times New Roman"/>
          <w:b/>
          <w:sz w:val="24"/>
          <w:szCs w:val="24"/>
        </w:rPr>
        <w:t>.</w:t>
      </w:r>
    </w:p>
    <w:p w:rsidR="0028670C" w:rsidRPr="00AC3208" w:rsidRDefault="0028670C"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Состояние библиотечной сети района не изменилось.</w:t>
      </w:r>
    </w:p>
    <w:p w:rsidR="002F49E7" w:rsidRPr="00AC3208" w:rsidRDefault="002F49E7" w:rsidP="004D3361">
      <w:pPr>
        <w:spacing w:after="0" w:line="240" w:lineRule="auto"/>
        <w:ind w:firstLine="720"/>
        <w:jc w:val="both"/>
        <w:rPr>
          <w:rFonts w:ascii="Times New Roman" w:hAnsi="Times New Roman"/>
          <w:sz w:val="24"/>
          <w:szCs w:val="24"/>
          <w:highlight w:val="yellow"/>
        </w:rPr>
      </w:pPr>
    </w:p>
    <w:p w:rsidR="009B540E" w:rsidRPr="00AC3208" w:rsidRDefault="002F5C81" w:rsidP="004D3361">
      <w:pPr>
        <w:pStyle w:val="3"/>
        <w:spacing w:before="0" w:after="0" w:line="240" w:lineRule="auto"/>
        <w:rPr>
          <w:rFonts w:ascii="Times New Roman" w:hAnsi="Times New Roman"/>
          <w:sz w:val="24"/>
          <w:szCs w:val="24"/>
        </w:rPr>
      </w:pPr>
      <w:bookmarkStart w:id="46" w:name="_Toc31029041"/>
      <w:bookmarkEnd w:id="45"/>
      <w:r w:rsidRPr="00AC3208">
        <w:rPr>
          <w:rFonts w:ascii="Times New Roman" w:hAnsi="Times New Roman"/>
          <w:sz w:val="24"/>
          <w:szCs w:val="24"/>
        </w:rPr>
        <w:t>3. Ос</w:t>
      </w:r>
      <w:r w:rsidR="009B540E" w:rsidRPr="00AC3208">
        <w:rPr>
          <w:rFonts w:ascii="Times New Roman" w:hAnsi="Times New Roman"/>
          <w:sz w:val="24"/>
          <w:szCs w:val="24"/>
        </w:rPr>
        <w:t>новные</w:t>
      </w:r>
      <w:r w:rsidR="009B540E" w:rsidRPr="00AC3208">
        <w:rPr>
          <w:rFonts w:ascii="Times New Roman" w:hAnsi="Times New Roman"/>
          <w:spacing w:val="-11"/>
          <w:sz w:val="24"/>
          <w:szCs w:val="24"/>
        </w:rPr>
        <w:t xml:space="preserve"> </w:t>
      </w:r>
      <w:r w:rsidR="009B540E" w:rsidRPr="00AC3208">
        <w:rPr>
          <w:rFonts w:ascii="Times New Roman" w:hAnsi="Times New Roman"/>
          <w:sz w:val="24"/>
          <w:szCs w:val="24"/>
        </w:rPr>
        <w:t>с</w:t>
      </w:r>
      <w:r w:rsidR="009B540E" w:rsidRPr="00AC3208">
        <w:rPr>
          <w:rFonts w:ascii="Times New Roman" w:hAnsi="Times New Roman"/>
          <w:spacing w:val="1"/>
          <w:sz w:val="24"/>
          <w:szCs w:val="24"/>
        </w:rPr>
        <w:t>т</w:t>
      </w:r>
      <w:r w:rsidR="009B540E" w:rsidRPr="00AC3208">
        <w:rPr>
          <w:rFonts w:ascii="Times New Roman" w:hAnsi="Times New Roman"/>
          <w:sz w:val="24"/>
          <w:szCs w:val="24"/>
        </w:rPr>
        <w:t>а</w:t>
      </w:r>
      <w:r w:rsidR="009B540E" w:rsidRPr="00AC3208">
        <w:rPr>
          <w:rFonts w:ascii="Times New Roman" w:hAnsi="Times New Roman"/>
          <w:spacing w:val="2"/>
          <w:sz w:val="24"/>
          <w:szCs w:val="24"/>
        </w:rPr>
        <w:t>т</w:t>
      </w:r>
      <w:r w:rsidR="009B540E" w:rsidRPr="00AC3208">
        <w:rPr>
          <w:rFonts w:ascii="Times New Roman" w:hAnsi="Times New Roman"/>
          <w:sz w:val="24"/>
          <w:szCs w:val="24"/>
        </w:rPr>
        <w:t>истические</w:t>
      </w:r>
      <w:r w:rsidR="009B540E" w:rsidRPr="00AC3208">
        <w:rPr>
          <w:rFonts w:ascii="Times New Roman" w:hAnsi="Times New Roman"/>
          <w:spacing w:val="-18"/>
          <w:sz w:val="24"/>
          <w:szCs w:val="24"/>
        </w:rPr>
        <w:t xml:space="preserve"> </w:t>
      </w:r>
      <w:r w:rsidR="009B540E" w:rsidRPr="00AC3208">
        <w:rPr>
          <w:rFonts w:ascii="Times New Roman" w:hAnsi="Times New Roman"/>
          <w:sz w:val="24"/>
          <w:szCs w:val="24"/>
        </w:rPr>
        <w:t>показа</w:t>
      </w:r>
      <w:r w:rsidR="009B540E" w:rsidRPr="00AC3208">
        <w:rPr>
          <w:rFonts w:ascii="Times New Roman" w:hAnsi="Times New Roman"/>
          <w:spacing w:val="2"/>
          <w:sz w:val="24"/>
          <w:szCs w:val="24"/>
        </w:rPr>
        <w:t>т</w:t>
      </w:r>
      <w:r w:rsidR="009B540E" w:rsidRPr="00AC3208">
        <w:rPr>
          <w:rFonts w:ascii="Times New Roman" w:hAnsi="Times New Roman"/>
          <w:sz w:val="24"/>
          <w:szCs w:val="24"/>
        </w:rPr>
        <w:t>е</w:t>
      </w:r>
      <w:r w:rsidR="009B540E" w:rsidRPr="00AC3208">
        <w:rPr>
          <w:rFonts w:ascii="Times New Roman" w:hAnsi="Times New Roman"/>
          <w:spacing w:val="-1"/>
          <w:sz w:val="24"/>
          <w:szCs w:val="24"/>
        </w:rPr>
        <w:t>л</w:t>
      </w:r>
      <w:r w:rsidR="009B540E" w:rsidRPr="00AC3208">
        <w:rPr>
          <w:rFonts w:ascii="Times New Roman" w:hAnsi="Times New Roman"/>
          <w:sz w:val="24"/>
          <w:szCs w:val="24"/>
        </w:rPr>
        <w:t>и</w:t>
      </w:r>
      <w:bookmarkEnd w:id="46"/>
    </w:p>
    <w:p w:rsidR="00D12AE6" w:rsidRDefault="00EF0985" w:rsidP="00D12AE6">
      <w:pPr>
        <w:pStyle w:val="3"/>
        <w:spacing w:before="0" w:after="0" w:line="240" w:lineRule="auto"/>
        <w:rPr>
          <w:rStyle w:val="30"/>
          <w:rFonts w:ascii="Times New Roman" w:hAnsi="Times New Roman"/>
          <w:b/>
          <w:sz w:val="24"/>
          <w:szCs w:val="24"/>
        </w:rPr>
      </w:pPr>
      <w:r w:rsidRPr="00AC3208">
        <w:rPr>
          <w:rStyle w:val="30"/>
          <w:rFonts w:ascii="Times New Roman" w:hAnsi="Times New Roman"/>
          <w:b/>
          <w:sz w:val="24"/>
          <w:szCs w:val="24"/>
        </w:rPr>
        <w:t xml:space="preserve">          </w:t>
      </w:r>
      <w:bookmarkStart w:id="47" w:name="_Toc31029042"/>
      <w:r w:rsidR="0066213A" w:rsidRPr="00AC3208">
        <w:rPr>
          <w:rStyle w:val="30"/>
          <w:rFonts w:ascii="Times New Roman" w:hAnsi="Times New Roman"/>
          <w:b/>
          <w:sz w:val="24"/>
          <w:szCs w:val="24"/>
        </w:rPr>
        <w:t xml:space="preserve">3.1.  </w:t>
      </w:r>
      <w:r w:rsidR="002369FF" w:rsidRPr="00AC3208">
        <w:rPr>
          <w:rStyle w:val="30"/>
          <w:rFonts w:ascii="Times New Roman" w:hAnsi="Times New Roman"/>
          <w:b/>
          <w:sz w:val="24"/>
          <w:szCs w:val="24"/>
        </w:rPr>
        <w:t>Контрольные показатели</w:t>
      </w:r>
      <w:r w:rsidR="0066213A" w:rsidRPr="00AC3208">
        <w:rPr>
          <w:rStyle w:val="30"/>
          <w:rFonts w:ascii="Times New Roman" w:hAnsi="Times New Roman"/>
          <w:b/>
          <w:sz w:val="24"/>
          <w:szCs w:val="24"/>
        </w:rPr>
        <w:t>.</w:t>
      </w:r>
      <w:bookmarkEnd w:id="47"/>
      <w:r w:rsidR="0066213A" w:rsidRPr="00AC3208">
        <w:rPr>
          <w:rStyle w:val="30"/>
          <w:rFonts w:ascii="Times New Roman" w:hAnsi="Times New Roman"/>
          <w:b/>
          <w:sz w:val="24"/>
          <w:szCs w:val="24"/>
        </w:rPr>
        <w:t xml:space="preserve"> </w:t>
      </w:r>
    </w:p>
    <w:p w:rsidR="00C47F9B" w:rsidRPr="00C47F9B" w:rsidRDefault="00C47F9B" w:rsidP="00C47F9B"/>
    <w:p w:rsidR="00D12AE6" w:rsidRDefault="002F5C81" w:rsidP="00D12AE6">
      <w:pPr>
        <w:widowControl w:val="0"/>
        <w:autoSpaceDE w:val="0"/>
        <w:autoSpaceDN w:val="0"/>
        <w:adjustRightInd w:val="0"/>
        <w:spacing w:after="0" w:line="240" w:lineRule="auto"/>
        <w:ind w:firstLine="720"/>
        <w:jc w:val="both"/>
        <w:rPr>
          <w:rFonts w:ascii="Times New Roman" w:hAnsi="Times New Roman"/>
          <w:b/>
          <w:spacing w:val="-4"/>
          <w:sz w:val="24"/>
          <w:szCs w:val="24"/>
        </w:rPr>
      </w:pPr>
      <w:r w:rsidRPr="00AC3208">
        <w:rPr>
          <w:rFonts w:ascii="Times New Roman" w:hAnsi="Times New Roman"/>
          <w:b/>
          <w:i/>
          <w:spacing w:val="-4"/>
          <w:sz w:val="24"/>
          <w:szCs w:val="24"/>
        </w:rPr>
        <w:t xml:space="preserve">                                      </w:t>
      </w:r>
      <w:r w:rsidR="006375E4" w:rsidRPr="00AC3208">
        <w:rPr>
          <w:rFonts w:ascii="Times New Roman" w:hAnsi="Times New Roman"/>
          <w:b/>
          <w:i/>
          <w:spacing w:val="-4"/>
          <w:sz w:val="24"/>
          <w:szCs w:val="24"/>
        </w:rPr>
        <w:t xml:space="preserve">  </w:t>
      </w:r>
      <w:r w:rsidR="00AB54C7" w:rsidRPr="00AC3208">
        <w:rPr>
          <w:rFonts w:ascii="Times New Roman" w:hAnsi="Times New Roman"/>
          <w:b/>
          <w:i/>
          <w:spacing w:val="-4"/>
          <w:sz w:val="24"/>
          <w:szCs w:val="24"/>
        </w:rPr>
        <w:t xml:space="preserve"> </w:t>
      </w:r>
      <w:r w:rsidR="00AB54C7" w:rsidRPr="00AC3208">
        <w:rPr>
          <w:rFonts w:ascii="Times New Roman" w:hAnsi="Times New Roman"/>
          <w:b/>
          <w:spacing w:val="-4"/>
          <w:sz w:val="24"/>
          <w:szCs w:val="24"/>
        </w:rPr>
        <w:t>Выполнение основных контрольных показателей</w:t>
      </w:r>
    </w:p>
    <w:p w:rsidR="00C47F9B" w:rsidRPr="00AC3208" w:rsidRDefault="00C47F9B" w:rsidP="00D12AE6">
      <w:pPr>
        <w:widowControl w:val="0"/>
        <w:autoSpaceDE w:val="0"/>
        <w:autoSpaceDN w:val="0"/>
        <w:adjustRightInd w:val="0"/>
        <w:spacing w:after="0" w:line="240" w:lineRule="auto"/>
        <w:ind w:firstLine="720"/>
        <w:jc w:val="both"/>
        <w:rPr>
          <w:rFonts w:ascii="Times New Roman" w:hAnsi="Times New Roman"/>
          <w:b/>
          <w:spacing w:val="-4"/>
          <w:sz w:val="24"/>
          <w:szCs w:val="24"/>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518"/>
        <w:gridCol w:w="1611"/>
        <w:gridCol w:w="1589"/>
        <w:gridCol w:w="1730"/>
        <w:gridCol w:w="1258"/>
      </w:tblGrid>
      <w:tr w:rsidR="00481F26" w:rsidRPr="00AC3208" w:rsidTr="00D12AE6">
        <w:trPr>
          <w:trHeight w:val="280"/>
        </w:trPr>
        <w:tc>
          <w:tcPr>
            <w:tcW w:w="2254" w:type="dxa"/>
            <w:shd w:val="clear" w:color="auto" w:fill="auto"/>
          </w:tcPr>
          <w:p w:rsidR="00481F26" w:rsidRPr="00AC3208" w:rsidRDefault="00481F26" w:rsidP="004D3361">
            <w:pPr>
              <w:widowControl w:val="0"/>
              <w:autoSpaceDE w:val="0"/>
              <w:autoSpaceDN w:val="0"/>
              <w:adjustRightInd w:val="0"/>
              <w:spacing w:after="0" w:line="240" w:lineRule="auto"/>
              <w:jc w:val="both"/>
              <w:rPr>
                <w:rFonts w:ascii="Times New Roman" w:hAnsi="Times New Roman"/>
                <w:b/>
                <w:spacing w:val="-4"/>
                <w:sz w:val="24"/>
                <w:szCs w:val="24"/>
                <w:lang w:eastAsia="en-US"/>
              </w:rPr>
            </w:pPr>
            <w:r w:rsidRPr="00AC3208">
              <w:rPr>
                <w:rFonts w:ascii="Times New Roman" w:hAnsi="Times New Roman"/>
                <w:b/>
                <w:spacing w:val="-4"/>
                <w:sz w:val="24"/>
                <w:szCs w:val="24"/>
                <w:lang w:eastAsia="en-US"/>
              </w:rPr>
              <w:t>Показатели</w:t>
            </w:r>
          </w:p>
        </w:tc>
        <w:tc>
          <w:tcPr>
            <w:tcW w:w="3129" w:type="dxa"/>
            <w:gridSpan w:val="2"/>
            <w:shd w:val="clear" w:color="auto" w:fill="auto"/>
          </w:tcPr>
          <w:p w:rsidR="00481F26" w:rsidRPr="00AC3208" w:rsidRDefault="00481F26" w:rsidP="004D3361">
            <w:pPr>
              <w:widowControl w:val="0"/>
              <w:autoSpaceDE w:val="0"/>
              <w:autoSpaceDN w:val="0"/>
              <w:adjustRightInd w:val="0"/>
              <w:spacing w:after="0" w:line="240" w:lineRule="auto"/>
              <w:jc w:val="center"/>
              <w:rPr>
                <w:rFonts w:ascii="Times New Roman" w:hAnsi="Times New Roman"/>
                <w:b/>
                <w:spacing w:val="-4"/>
                <w:sz w:val="24"/>
                <w:szCs w:val="24"/>
                <w:lang w:eastAsia="en-US"/>
              </w:rPr>
            </w:pPr>
            <w:r w:rsidRPr="00AC3208">
              <w:rPr>
                <w:rFonts w:ascii="Times New Roman" w:hAnsi="Times New Roman"/>
                <w:b/>
                <w:spacing w:val="-4"/>
                <w:sz w:val="24"/>
                <w:szCs w:val="24"/>
                <w:lang w:eastAsia="en-US"/>
              </w:rPr>
              <w:t>201</w:t>
            </w:r>
            <w:r w:rsidR="00885EB6" w:rsidRPr="00AC3208">
              <w:rPr>
                <w:rFonts w:ascii="Times New Roman" w:hAnsi="Times New Roman"/>
                <w:b/>
                <w:spacing w:val="-4"/>
                <w:sz w:val="24"/>
                <w:szCs w:val="24"/>
                <w:lang w:eastAsia="en-US"/>
              </w:rPr>
              <w:t>8</w:t>
            </w:r>
          </w:p>
        </w:tc>
        <w:tc>
          <w:tcPr>
            <w:tcW w:w="3319" w:type="dxa"/>
            <w:gridSpan w:val="2"/>
            <w:shd w:val="clear" w:color="auto" w:fill="auto"/>
          </w:tcPr>
          <w:p w:rsidR="00481F26" w:rsidRPr="00AC3208" w:rsidRDefault="00481F26" w:rsidP="004D3361">
            <w:pPr>
              <w:widowControl w:val="0"/>
              <w:autoSpaceDE w:val="0"/>
              <w:autoSpaceDN w:val="0"/>
              <w:adjustRightInd w:val="0"/>
              <w:spacing w:after="0" w:line="240" w:lineRule="auto"/>
              <w:jc w:val="center"/>
              <w:rPr>
                <w:rFonts w:ascii="Times New Roman" w:hAnsi="Times New Roman"/>
                <w:b/>
                <w:spacing w:val="-4"/>
                <w:sz w:val="24"/>
                <w:szCs w:val="24"/>
                <w:lang w:eastAsia="en-US"/>
              </w:rPr>
            </w:pPr>
            <w:r w:rsidRPr="00AC3208">
              <w:rPr>
                <w:rFonts w:ascii="Times New Roman" w:hAnsi="Times New Roman"/>
                <w:b/>
                <w:spacing w:val="-4"/>
                <w:sz w:val="24"/>
                <w:szCs w:val="24"/>
                <w:lang w:eastAsia="en-US"/>
              </w:rPr>
              <w:t>201</w:t>
            </w:r>
            <w:r w:rsidR="00885EB6" w:rsidRPr="00AC3208">
              <w:rPr>
                <w:rFonts w:ascii="Times New Roman" w:hAnsi="Times New Roman"/>
                <w:b/>
                <w:spacing w:val="-4"/>
                <w:sz w:val="24"/>
                <w:szCs w:val="24"/>
                <w:lang w:eastAsia="en-US"/>
              </w:rPr>
              <w:t>9</w:t>
            </w:r>
          </w:p>
        </w:tc>
        <w:tc>
          <w:tcPr>
            <w:tcW w:w="1258" w:type="dxa"/>
            <w:shd w:val="clear" w:color="auto" w:fill="auto"/>
          </w:tcPr>
          <w:p w:rsidR="00481F26" w:rsidRPr="00AC3208" w:rsidRDefault="00481F26" w:rsidP="004D3361">
            <w:pPr>
              <w:widowControl w:val="0"/>
              <w:autoSpaceDE w:val="0"/>
              <w:autoSpaceDN w:val="0"/>
              <w:adjustRightInd w:val="0"/>
              <w:spacing w:after="0" w:line="240" w:lineRule="auto"/>
              <w:jc w:val="center"/>
              <w:rPr>
                <w:rFonts w:ascii="Times New Roman" w:hAnsi="Times New Roman"/>
                <w:b/>
                <w:spacing w:val="-4"/>
                <w:sz w:val="24"/>
                <w:szCs w:val="24"/>
                <w:lang w:eastAsia="en-US"/>
              </w:rPr>
            </w:pPr>
            <w:r w:rsidRPr="00AC3208">
              <w:rPr>
                <w:rFonts w:ascii="Times New Roman" w:hAnsi="Times New Roman"/>
                <w:b/>
                <w:spacing w:val="-4"/>
                <w:sz w:val="24"/>
                <w:szCs w:val="24"/>
                <w:lang w:eastAsia="en-US"/>
              </w:rPr>
              <w:t>+/-</w:t>
            </w:r>
            <w:r w:rsidR="0079762E" w:rsidRPr="00AC3208">
              <w:rPr>
                <w:rFonts w:ascii="Times New Roman" w:hAnsi="Times New Roman"/>
                <w:b/>
                <w:spacing w:val="-4"/>
                <w:sz w:val="24"/>
                <w:szCs w:val="24"/>
                <w:lang w:eastAsia="en-US"/>
              </w:rPr>
              <w:t xml:space="preserve"> </w:t>
            </w:r>
          </w:p>
        </w:tc>
      </w:tr>
      <w:tr w:rsidR="00481F26" w:rsidRPr="00AC3208" w:rsidTr="00D12AE6">
        <w:trPr>
          <w:trHeight w:val="270"/>
        </w:trPr>
        <w:tc>
          <w:tcPr>
            <w:tcW w:w="2254" w:type="dxa"/>
            <w:shd w:val="clear" w:color="auto" w:fill="auto"/>
          </w:tcPr>
          <w:p w:rsidR="00481F26" w:rsidRPr="00AC3208" w:rsidRDefault="00481F26" w:rsidP="004D3361">
            <w:pPr>
              <w:widowControl w:val="0"/>
              <w:autoSpaceDE w:val="0"/>
              <w:autoSpaceDN w:val="0"/>
              <w:adjustRightInd w:val="0"/>
              <w:spacing w:after="0" w:line="240" w:lineRule="auto"/>
              <w:jc w:val="both"/>
              <w:rPr>
                <w:rFonts w:ascii="Times New Roman" w:hAnsi="Times New Roman"/>
                <w:spacing w:val="-4"/>
                <w:sz w:val="24"/>
                <w:szCs w:val="24"/>
                <w:lang w:eastAsia="en-US"/>
              </w:rPr>
            </w:pPr>
          </w:p>
        </w:tc>
        <w:tc>
          <w:tcPr>
            <w:tcW w:w="1518" w:type="dxa"/>
            <w:shd w:val="clear" w:color="auto" w:fill="auto"/>
          </w:tcPr>
          <w:p w:rsidR="00481F26" w:rsidRPr="00AC3208" w:rsidRDefault="00481F2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План</w:t>
            </w:r>
          </w:p>
        </w:tc>
        <w:tc>
          <w:tcPr>
            <w:tcW w:w="1610" w:type="dxa"/>
            <w:shd w:val="clear" w:color="auto" w:fill="auto"/>
          </w:tcPr>
          <w:p w:rsidR="00481F26" w:rsidRPr="00AC3208" w:rsidRDefault="00481F2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Выполнение</w:t>
            </w:r>
          </w:p>
        </w:tc>
        <w:tc>
          <w:tcPr>
            <w:tcW w:w="1589" w:type="dxa"/>
            <w:shd w:val="clear" w:color="auto" w:fill="auto"/>
          </w:tcPr>
          <w:p w:rsidR="00481F26" w:rsidRPr="00AC3208" w:rsidRDefault="00481F2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План</w:t>
            </w:r>
          </w:p>
        </w:tc>
        <w:tc>
          <w:tcPr>
            <w:tcW w:w="1730" w:type="dxa"/>
            <w:shd w:val="clear" w:color="auto" w:fill="auto"/>
          </w:tcPr>
          <w:p w:rsidR="00481F26" w:rsidRPr="00AC3208" w:rsidRDefault="00481F2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Выполнение</w:t>
            </w:r>
          </w:p>
        </w:tc>
        <w:tc>
          <w:tcPr>
            <w:tcW w:w="1258" w:type="dxa"/>
            <w:shd w:val="clear" w:color="auto" w:fill="auto"/>
          </w:tcPr>
          <w:p w:rsidR="00481F26" w:rsidRPr="00AC3208" w:rsidRDefault="00481F2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p>
        </w:tc>
      </w:tr>
      <w:tr w:rsidR="00885EB6" w:rsidRPr="00AC3208" w:rsidTr="00D12AE6">
        <w:trPr>
          <w:trHeight w:val="560"/>
        </w:trPr>
        <w:tc>
          <w:tcPr>
            <w:tcW w:w="2254" w:type="dxa"/>
            <w:shd w:val="clear" w:color="auto" w:fill="auto"/>
          </w:tcPr>
          <w:p w:rsidR="00885EB6" w:rsidRPr="00AC3208" w:rsidRDefault="00885EB6" w:rsidP="004D3361">
            <w:pPr>
              <w:widowControl w:val="0"/>
              <w:autoSpaceDE w:val="0"/>
              <w:autoSpaceDN w:val="0"/>
              <w:adjustRightInd w:val="0"/>
              <w:spacing w:after="0" w:line="240" w:lineRule="auto"/>
              <w:jc w:val="both"/>
              <w:rPr>
                <w:rFonts w:ascii="Times New Roman" w:hAnsi="Times New Roman"/>
                <w:color w:val="C0504D"/>
                <w:spacing w:val="-4"/>
                <w:sz w:val="24"/>
                <w:szCs w:val="24"/>
                <w:lang w:eastAsia="en-US"/>
              </w:rPr>
            </w:pPr>
            <w:r w:rsidRPr="00AC3208">
              <w:rPr>
                <w:rFonts w:ascii="Times New Roman" w:hAnsi="Times New Roman"/>
                <w:spacing w:val="-4"/>
                <w:sz w:val="24"/>
                <w:szCs w:val="24"/>
                <w:lang w:eastAsia="en-US"/>
              </w:rPr>
              <w:t>Число пользователей</w:t>
            </w:r>
          </w:p>
        </w:tc>
        <w:tc>
          <w:tcPr>
            <w:tcW w:w="1518"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6194</w:t>
            </w:r>
          </w:p>
        </w:tc>
        <w:tc>
          <w:tcPr>
            <w:tcW w:w="1610"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6196</w:t>
            </w:r>
          </w:p>
        </w:tc>
        <w:tc>
          <w:tcPr>
            <w:tcW w:w="1589"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6194</w:t>
            </w:r>
          </w:p>
        </w:tc>
        <w:tc>
          <w:tcPr>
            <w:tcW w:w="1730"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6212</w:t>
            </w:r>
          </w:p>
        </w:tc>
        <w:tc>
          <w:tcPr>
            <w:tcW w:w="1258" w:type="dxa"/>
            <w:shd w:val="clear" w:color="auto" w:fill="auto"/>
          </w:tcPr>
          <w:p w:rsidR="00885EB6" w:rsidRPr="00AC3208" w:rsidRDefault="007046A7"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+18</w:t>
            </w:r>
          </w:p>
        </w:tc>
      </w:tr>
      <w:tr w:rsidR="00885EB6" w:rsidRPr="00AC3208" w:rsidTr="00D12AE6">
        <w:trPr>
          <w:trHeight w:val="270"/>
        </w:trPr>
        <w:tc>
          <w:tcPr>
            <w:tcW w:w="2254" w:type="dxa"/>
            <w:shd w:val="clear" w:color="auto" w:fill="auto"/>
          </w:tcPr>
          <w:p w:rsidR="00885EB6" w:rsidRPr="00AC3208" w:rsidRDefault="00885EB6" w:rsidP="004D3361">
            <w:pPr>
              <w:widowControl w:val="0"/>
              <w:autoSpaceDE w:val="0"/>
              <w:autoSpaceDN w:val="0"/>
              <w:adjustRightInd w:val="0"/>
              <w:spacing w:after="0" w:line="240" w:lineRule="auto"/>
              <w:jc w:val="both"/>
              <w:rPr>
                <w:rFonts w:ascii="Times New Roman" w:hAnsi="Times New Roman"/>
                <w:spacing w:val="-4"/>
                <w:sz w:val="24"/>
                <w:szCs w:val="24"/>
                <w:lang w:eastAsia="en-US"/>
              </w:rPr>
            </w:pPr>
            <w:r w:rsidRPr="00AC3208">
              <w:rPr>
                <w:rFonts w:ascii="Times New Roman" w:hAnsi="Times New Roman"/>
                <w:spacing w:val="-4"/>
                <w:sz w:val="24"/>
                <w:szCs w:val="24"/>
                <w:lang w:eastAsia="en-US"/>
              </w:rPr>
              <w:t>Число посещений</w:t>
            </w:r>
          </w:p>
        </w:tc>
        <w:tc>
          <w:tcPr>
            <w:tcW w:w="1518" w:type="dxa"/>
            <w:shd w:val="clear" w:color="auto" w:fill="auto"/>
          </w:tcPr>
          <w:p w:rsidR="00885EB6" w:rsidRPr="00AC3208" w:rsidRDefault="007046A7"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47616</w:t>
            </w:r>
          </w:p>
        </w:tc>
        <w:tc>
          <w:tcPr>
            <w:tcW w:w="1610"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55441</w:t>
            </w:r>
          </w:p>
        </w:tc>
        <w:tc>
          <w:tcPr>
            <w:tcW w:w="1589"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47616</w:t>
            </w:r>
          </w:p>
        </w:tc>
        <w:tc>
          <w:tcPr>
            <w:tcW w:w="1730"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55463</w:t>
            </w:r>
          </w:p>
        </w:tc>
        <w:tc>
          <w:tcPr>
            <w:tcW w:w="1258" w:type="dxa"/>
            <w:shd w:val="clear" w:color="auto" w:fill="auto"/>
          </w:tcPr>
          <w:p w:rsidR="00885EB6" w:rsidRPr="00AC3208" w:rsidRDefault="007046A7"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+22</w:t>
            </w:r>
          </w:p>
        </w:tc>
      </w:tr>
      <w:tr w:rsidR="00885EB6" w:rsidRPr="00AC3208" w:rsidTr="00D12AE6">
        <w:trPr>
          <w:trHeight w:val="280"/>
        </w:trPr>
        <w:tc>
          <w:tcPr>
            <w:tcW w:w="2254" w:type="dxa"/>
            <w:shd w:val="clear" w:color="auto" w:fill="auto"/>
          </w:tcPr>
          <w:p w:rsidR="00885EB6" w:rsidRPr="00AC3208" w:rsidRDefault="00885EB6" w:rsidP="004D3361">
            <w:pPr>
              <w:widowControl w:val="0"/>
              <w:autoSpaceDE w:val="0"/>
              <w:autoSpaceDN w:val="0"/>
              <w:adjustRightInd w:val="0"/>
              <w:spacing w:after="0" w:line="240" w:lineRule="auto"/>
              <w:jc w:val="both"/>
              <w:rPr>
                <w:rFonts w:ascii="Times New Roman" w:hAnsi="Times New Roman"/>
                <w:spacing w:val="-4"/>
                <w:sz w:val="24"/>
                <w:szCs w:val="24"/>
                <w:lang w:eastAsia="en-US"/>
              </w:rPr>
            </w:pPr>
            <w:proofErr w:type="spellStart"/>
            <w:r w:rsidRPr="00AC3208">
              <w:rPr>
                <w:rFonts w:ascii="Times New Roman" w:hAnsi="Times New Roman"/>
                <w:spacing w:val="-4"/>
                <w:sz w:val="24"/>
                <w:szCs w:val="24"/>
                <w:lang w:eastAsia="en-US"/>
              </w:rPr>
              <w:t>Документовыдача</w:t>
            </w:r>
            <w:proofErr w:type="spellEnd"/>
          </w:p>
        </w:tc>
        <w:tc>
          <w:tcPr>
            <w:tcW w:w="1518" w:type="dxa"/>
            <w:shd w:val="clear" w:color="auto" w:fill="auto"/>
          </w:tcPr>
          <w:p w:rsidR="00885EB6" w:rsidRPr="00AC3208" w:rsidRDefault="007046A7"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117686</w:t>
            </w:r>
          </w:p>
        </w:tc>
        <w:tc>
          <w:tcPr>
            <w:tcW w:w="1610"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127210</w:t>
            </w:r>
          </w:p>
        </w:tc>
        <w:tc>
          <w:tcPr>
            <w:tcW w:w="1589" w:type="dxa"/>
            <w:shd w:val="clear" w:color="auto" w:fill="auto"/>
          </w:tcPr>
          <w:p w:rsidR="00885EB6" w:rsidRPr="00AC3208" w:rsidRDefault="00885EB6" w:rsidP="004D3361">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117686</w:t>
            </w:r>
          </w:p>
        </w:tc>
        <w:tc>
          <w:tcPr>
            <w:tcW w:w="1730" w:type="dxa"/>
            <w:shd w:val="clear" w:color="auto" w:fill="auto"/>
          </w:tcPr>
          <w:p w:rsidR="00885EB6" w:rsidRPr="00AC3208" w:rsidRDefault="00885EB6" w:rsidP="00E07800">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AC3208">
              <w:rPr>
                <w:rFonts w:ascii="Times New Roman" w:hAnsi="Times New Roman"/>
                <w:spacing w:val="-4"/>
                <w:sz w:val="24"/>
                <w:szCs w:val="24"/>
                <w:lang w:eastAsia="en-US"/>
              </w:rPr>
              <w:t>124</w:t>
            </w:r>
            <w:r w:rsidR="00E07800">
              <w:rPr>
                <w:rFonts w:ascii="Times New Roman" w:hAnsi="Times New Roman"/>
                <w:spacing w:val="-4"/>
                <w:sz w:val="24"/>
                <w:szCs w:val="24"/>
                <w:lang w:eastAsia="en-US"/>
              </w:rPr>
              <w:t>80</w:t>
            </w:r>
            <w:r w:rsidRPr="00AC3208">
              <w:rPr>
                <w:rFonts w:ascii="Times New Roman" w:hAnsi="Times New Roman"/>
                <w:spacing w:val="-4"/>
                <w:sz w:val="24"/>
                <w:szCs w:val="24"/>
                <w:lang w:eastAsia="en-US"/>
              </w:rPr>
              <w:t>5</w:t>
            </w:r>
          </w:p>
        </w:tc>
        <w:tc>
          <w:tcPr>
            <w:tcW w:w="1258" w:type="dxa"/>
            <w:shd w:val="clear" w:color="auto" w:fill="auto"/>
          </w:tcPr>
          <w:p w:rsidR="00885EB6" w:rsidRPr="00AC3208" w:rsidRDefault="007046A7" w:rsidP="00E07800">
            <w:pPr>
              <w:widowControl w:val="0"/>
              <w:autoSpaceDE w:val="0"/>
              <w:autoSpaceDN w:val="0"/>
              <w:adjustRightInd w:val="0"/>
              <w:spacing w:after="0" w:line="240" w:lineRule="auto"/>
              <w:jc w:val="center"/>
              <w:rPr>
                <w:rFonts w:ascii="Times New Roman" w:hAnsi="Times New Roman"/>
                <w:spacing w:val="-4"/>
                <w:sz w:val="24"/>
                <w:szCs w:val="24"/>
                <w:lang w:eastAsia="en-US"/>
              </w:rPr>
            </w:pPr>
            <w:r w:rsidRPr="009F4E4A">
              <w:rPr>
                <w:rFonts w:ascii="Times New Roman" w:hAnsi="Times New Roman"/>
                <w:spacing w:val="-4"/>
                <w:sz w:val="24"/>
                <w:szCs w:val="24"/>
                <w:lang w:eastAsia="en-US"/>
              </w:rPr>
              <w:t>-</w:t>
            </w:r>
            <w:r w:rsidR="00E07800">
              <w:rPr>
                <w:rFonts w:ascii="Times New Roman" w:hAnsi="Times New Roman"/>
                <w:spacing w:val="-4"/>
                <w:sz w:val="24"/>
                <w:szCs w:val="24"/>
                <w:lang w:eastAsia="en-US"/>
              </w:rPr>
              <w:t>2405</w:t>
            </w:r>
          </w:p>
        </w:tc>
      </w:tr>
    </w:tbl>
    <w:p w:rsidR="003D1528" w:rsidRPr="00AC3208" w:rsidRDefault="003D1528" w:rsidP="008E53DA">
      <w:pPr>
        <w:autoSpaceDE w:val="0"/>
        <w:autoSpaceDN w:val="0"/>
        <w:adjustRightInd w:val="0"/>
        <w:spacing w:after="0" w:line="240" w:lineRule="auto"/>
        <w:rPr>
          <w:rFonts w:ascii="Times New Roman" w:hAnsi="Times New Roman"/>
          <w:b/>
          <w:i/>
          <w:sz w:val="24"/>
          <w:szCs w:val="24"/>
          <w:highlight w:val="yellow"/>
        </w:rPr>
      </w:pPr>
    </w:p>
    <w:p w:rsidR="00DA3B18" w:rsidRPr="009F4E4A" w:rsidRDefault="00EF0985" w:rsidP="004D3361">
      <w:pPr>
        <w:pStyle w:val="3"/>
        <w:spacing w:line="240" w:lineRule="auto"/>
        <w:rPr>
          <w:rFonts w:ascii="Times New Roman" w:eastAsia="Calibri" w:hAnsi="Times New Roman"/>
          <w:sz w:val="24"/>
          <w:szCs w:val="24"/>
        </w:rPr>
      </w:pPr>
      <w:r w:rsidRPr="009F4E4A">
        <w:rPr>
          <w:rFonts w:ascii="Times New Roman" w:eastAsia="Calibri" w:hAnsi="Times New Roman"/>
          <w:sz w:val="24"/>
          <w:szCs w:val="24"/>
        </w:rPr>
        <w:t xml:space="preserve">          </w:t>
      </w:r>
      <w:bookmarkStart w:id="48" w:name="_Toc31029043"/>
      <w:r w:rsidR="00DA3B18" w:rsidRPr="009F4E4A">
        <w:rPr>
          <w:rFonts w:ascii="Times New Roman" w:eastAsia="Calibri" w:hAnsi="Times New Roman"/>
          <w:sz w:val="24"/>
          <w:szCs w:val="24"/>
        </w:rPr>
        <w:t>3.1.1 Выполнение муниципального задания</w:t>
      </w:r>
      <w:bookmarkEnd w:id="48"/>
    </w:p>
    <w:tbl>
      <w:tblPr>
        <w:tblW w:w="5000" w:type="pct"/>
        <w:tblInd w:w="108" w:type="dxa"/>
        <w:tblLayout w:type="fixed"/>
        <w:tblCellMar>
          <w:left w:w="10" w:type="dxa"/>
          <w:right w:w="10" w:type="dxa"/>
        </w:tblCellMar>
        <w:tblLook w:val="04A0" w:firstRow="1" w:lastRow="0" w:firstColumn="1" w:lastColumn="0" w:noHBand="0" w:noVBand="1"/>
      </w:tblPr>
      <w:tblGrid>
        <w:gridCol w:w="7088"/>
        <w:gridCol w:w="1417"/>
        <w:gridCol w:w="1363"/>
      </w:tblGrid>
      <w:tr w:rsidR="00567EF5" w:rsidRPr="00AC3208" w:rsidTr="008E53DA">
        <w:trPr>
          <w:cantSplit/>
          <w:trHeight w:val="20"/>
        </w:trPr>
        <w:tc>
          <w:tcPr>
            <w:tcW w:w="70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b/>
                <w:sz w:val="24"/>
                <w:szCs w:val="24"/>
                <w:lang w:eastAsia="en-US"/>
              </w:rPr>
            </w:pPr>
            <w:r w:rsidRPr="009F4E4A">
              <w:rPr>
                <w:rFonts w:ascii="Times New Roman" w:eastAsia="Calibri" w:hAnsi="Times New Roman"/>
                <w:b/>
                <w:sz w:val="24"/>
                <w:szCs w:val="24"/>
                <w:lang w:eastAsia="en-US"/>
              </w:rPr>
              <w:t>Показатели муниципального задания (услуга и работы)</w:t>
            </w:r>
          </w:p>
        </w:tc>
        <w:tc>
          <w:tcPr>
            <w:tcW w:w="27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7EF5" w:rsidRPr="00AC3208" w:rsidRDefault="00567EF5" w:rsidP="003B1A90">
            <w:pPr>
              <w:spacing w:after="0" w:line="240" w:lineRule="auto"/>
              <w:jc w:val="center"/>
              <w:rPr>
                <w:rFonts w:ascii="Times New Roman" w:eastAsia="Calibri" w:hAnsi="Times New Roman"/>
                <w:b/>
                <w:sz w:val="24"/>
                <w:szCs w:val="24"/>
                <w:highlight w:val="yellow"/>
                <w:lang w:eastAsia="en-US"/>
              </w:rPr>
            </w:pPr>
            <w:r w:rsidRPr="009F4E4A">
              <w:rPr>
                <w:rFonts w:ascii="Times New Roman" w:eastAsia="Calibri" w:hAnsi="Times New Roman"/>
                <w:b/>
                <w:sz w:val="24"/>
                <w:szCs w:val="24"/>
                <w:lang w:eastAsia="en-US"/>
              </w:rPr>
              <w:t>201</w:t>
            </w:r>
            <w:r w:rsidR="003B1A90" w:rsidRPr="009F4E4A">
              <w:rPr>
                <w:rFonts w:ascii="Times New Roman" w:eastAsia="Calibri" w:hAnsi="Times New Roman"/>
                <w:b/>
                <w:sz w:val="24"/>
                <w:szCs w:val="24"/>
                <w:lang w:eastAsia="en-US"/>
              </w:rPr>
              <w:t>9</w:t>
            </w:r>
          </w:p>
        </w:tc>
      </w:tr>
      <w:tr w:rsidR="00567EF5" w:rsidRPr="00AC3208" w:rsidTr="008E53DA">
        <w:trPr>
          <w:cantSplit/>
          <w:trHeight w:val="20"/>
        </w:trPr>
        <w:tc>
          <w:tcPr>
            <w:tcW w:w="70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7EF5" w:rsidRPr="009F4E4A" w:rsidRDefault="00567EF5" w:rsidP="004D3361">
            <w:pPr>
              <w:spacing w:after="0" w:line="240" w:lineRule="auto"/>
              <w:jc w:val="center"/>
              <w:rPr>
                <w:rFonts w:ascii="Times New Roman" w:eastAsia="Calibri" w:hAnsi="Times New Roman"/>
                <w:sz w:val="24"/>
                <w:szCs w:val="24"/>
                <w:lang w:eastAsia="en-US"/>
              </w:rPr>
            </w:pPr>
            <w:r w:rsidRPr="009F4E4A">
              <w:rPr>
                <w:rFonts w:ascii="Times New Roman" w:eastAsia="Calibri" w:hAnsi="Times New Roman"/>
                <w:sz w:val="24"/>
                <w:szCs w:val="24"/>
                <w:lang w:eastAsia="en-US"/>
              </w:rPr>
              <w:t>Задание</w:t>
            </w:r>
          </w:p>
        </w:tc>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7EF5" w:rsidRPr="009F4E4A" w:rsidRDefault="00567EF5" w:rsidP="004D3361">
            <w:pPr>
              <w:spacing w:after="0" w:line="240" w:lineRule="auto"/>
              <w:jc w:val="center"/>
              <w:rPr>
                <w:rFonts w:ascii="Times New Roman" w:eastAsia="Calibri" w:hAnsi="Times New Roman"/>
                <w:sz w:val="24"/>
                <w:szCs w:val="24"/>
                <w:lang w:eastAsia="en-US"/>
              </w:rPr>
            </w:pPr>
            <w:r w:rsidRPr="009F4E4A">
              <w:rPr>
                <w:rFonts w:ascii="Times New Roman" w:eastAsia="Calibri" w:hAnsi="Times New Roman"/>
                <w:sz w:val="24"/>
                <w:szCs w:val="24"/>
                <w:lang w:eastAsia="en-US"/>
              </w:rPr>
              <w:t>Выполнение</w:t>
            </w:r>
          </w:p>
        </w:tc>
      </w:tr>
      <w:tr w:rsidR="00567EF5" w:rsidRPr="00AC3208" w:rsidTr="008E53DA">
        <w:trPr>
          <w:cantSplit/>
          <w:trHeight w:val="20"/>
        </w:trPr>
        <w:tc>
          <w:tcPr>
            <w:tcW w:w="708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t xml:space="preserve">Показатели </w:t>
            </w:r>
            <w:proofErr w:type="gramStart"/>
            <w:r w:rsidRPr="009F4E4A">
              <w:rPr>
                <w:rFonts w:ascii="Times New Roman" w:eastAsia="Calibri" w:hAnsi="Times New Roman"/>
                <w:sz w:val="24"/>
                <w:szCs w:val="24"/>
                <w:lang w:eastAsia="en-US"/>
              </w:rPr>
              <w:t>услуги</w:t>
            </w:r>
            <w:r w:rsidRPr="009F4E4A">
              <w:rPr>
                <w:rFonts w:ascii="Times New Roman" w:eastAsia="Calibri" w:hAnsi="Times New Roman"/>
                <w:bCs/>
                <w:sz w:val="24"/>
                <w:szCs w:val="24"/>
                <w:lang w:eastAsia="en-US"/>
              </w:rPr>
              <w:t xml:space="preserve">  «</w:t>
            </w:r>
            <w:proofErr w:type="gramEnd"/>
            <w:r w:rsidRPr="009F4E4A">
              <w:rPr>
                <w:rFonts w:ascii="Times New Roman" w:eastAsia="Calibri" w:hAnsi="Times New Roman"/>
                <w:bCs/>
                <w:sz w:val="24"/>
                <w:szCs w:val="24"/>
                <w:lang w:eastAsia="en-US"/>
              </w:rPr>
              <w:t xml:space="preserve">Библиотечное, библиографическое и информационное обслуживание пользователей» </w:t>
            </w:r>
          </w:p>
        </w:tc>
        <w:tc>
          <w:tcPr>
            <w:tcW w:w="14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p>
        </w:tc>
        <w:tc>
          <w:tcPr>
            <w:tcW w:w="13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p>
        </w:tc>
      </w:tr>
      <w:tr w:rsidR="00567EF5" w:rsidRPr="00AC3208" w:rsidTr="008E53DA">
        <w:trPr>
          <w:cantSplit/>
          <w:trHeight w:val="20"/>
        </w:trPr>
        <w:tc>
          <w:tcPr>
            <w:tcW w:w="70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t>Динамика посещений пользователей библиотеки (реальных и удаленных) по сравнению с предыдущим годом</w:t>
            </w:r>
            <w:r w:rsidRPr="009F4E4A">
              <w:rPr>
                <w:rFonts w:ascii="Times New Roman" w:eastAsia="Calibri" w:hAnsi="Times New Roman"/>
                <w:sz w:val="24"/>
                <w:szCs w:val="24"/>
                <w:lang w:eastAsia="en-US"/>
              </w:rPr>
              <w:tab/>
              <w:t>(процент)</w:t>
            </w:r>
            <w:r w:rsidRPr="009F4E4A">
              <w:rPr>
                <w:rFonts w:ascii="Times New Roman" w:eastAsia="Calibri" w:hAnsi="Times New Roman"/>
                <w:sz w:val="24"/>
                <w:szCs w:val="24"/>
                <w:lang w:eastAsia="en-US"/>
              </w:rPr>
              <w:tab/>
            </w:r>
            <w:r w:rsidRPr="009F4E4A">
              <w:rPr>
                <w:rFonts w:ascii="Times New Roman" w:eastAsia="Calibri" w:hAnsi="Times New Roman"/>
                <w:sz w:val="24"/>
                <w:szCs w:val="24"/>
                <w:lang w:eastAsia="en-US"/>
              </w:rPr>
              <w:tab/>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3665B4" w:rsidRDefault="005C1F22" w:rsidP="004D3361">
            <w:pPr>
              <w:spacing w:after="0" w:line="240" w:lineRule="auto"/>
              <w:jc w:val="center"/>
              <w:rPr>
                <w:rFonts w:ascii="Times New Roman" w:eastAsia="Calibri" w:hAnsi="Times New Roman"/>
                <w:sz w:val="24"/>
                <w:szCs w:val="24"/>
                <w:lang w:eastAsia="en-US"/>
              </w:rPr>
            </w:pPr>
            <w:r w:rsidRPr="003665B4">
              <w:rPr>
                <w:rFonts w:ascii="Times New Roman" w:eastAsia="Calibri" w:hAnsi="Times New Roman"/>
                <w:sz w:val="24"/>
                <w:szCs w:val="24"/>
                <w:lang w:eastAsia="en-US"/>
              </w:rPr>
              <w:t>100</w:t>
            </w:r>
            <w:r w:rsidR="003665B4" w:rsidRPr="003665B4">
              <w:rPr>
                <w:rFonts w:ascii="Times New Roman" w:eastAsia="Calibri" w:hAnsi="Times New Roman"/>
                <w:sz w:val="24"/>
                <w:szCs w:val="24"/>
                <w:lang w:eastAsia="en-US"/>
              </w:rPr>
              <w:t>,5</w:t>
            </w:r>
          </w:p>
        </w:tc>
        <w:tc>
          <w:tcPr>
            <w:tcW w:w="13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3665B4" w:rsidRDefault="003665B4" w:rsidP="004D3361">
            <w:pPr>
              <w:spacing w:after="0" w:line="240" w:lineRule="auto"/>
              <w:jc w:val="center"/>
              <w:rPr>
                <w:rFonts w:ascii="Times New Roman" w:eastAsia="Calibri" w:hAnsi="Times New Roman"/>
                <w:sz w:val="24"/>
                <w:szCs w:val="24"/>
                <w:lang w:eastAsia="en-US"/>
              </w:rPr>
            </w:pPr>
            <w:r w:rsidRPr="003665B4">
              <w:rPr>
                <w:rFonts w:ascii="Times New Roman" w:eastAsia="Calibri" w:hAnsi="Times New Roman"/>
                <w:sz w:val="24"/>
                <w:szCs w:val="24"/>
                <w:lang w:eastAsia="en-US"/>
              </w:rPr>
              <w:t>100</w:t>
            </w:r>
          </w:p>
        </w:tc>
      </w:tr>
      <w:tr w:rsidR="00567EF5" w:rsidRPr="00AC3208" w:rsidTr="008E53DA">
        <w:trPr>
          <w:cantSplit/>
          <w:trHeight w:val="20"/>
        </w:trPr>
        <w:tc>
          <w:tcPr>
            <w:tcW w:w="708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t>Количество посещений (единиц)</w:t>
            </w:r>
            <w:r w:rsidRPr="009F4E4A">
              <w:rPr>
                <w:rFonts w:ascii="Times New Roman" w:eastAsia="Calibri" w:hAnsi="Times New Roman"/>
                <w:sz w:val="24"/>
                <w:szCs w:val="24"/>
                <w:lang w:eastAsia="en-US"/>
              </w:rPr>
              <w:tab/>
            </w:r>
          </w:p>
        </w:tc>
        <w:tc>
          <w:tcPr>
            <w:tcW w:w="141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67EF5" w:rsidRPr="009F4E4A" w:rsidRDefault="00567EF5" w:rsidP="004D3361">
            <w:pPr>
              <w:spacing w:after="0" w:line="240" w:lineRule="auto"/>
              <w:jc w:val="center"/>
              <w:rPr>
                <w:rFonts w:ascii="Times New Roman" w:eastAsia="Calibri" w:hAnsi="Times New Roman"/>
                <w:sz w:val="24"/>
                <w:szCs w:val="24"/>
                <w:lang w:eastAsia="en-US"/>
              </w:rPr>
            </w:pPr>
            <w:r w:rsidRPr="009F4E4A">
              <w:rPr>
                <w:rFonts w:ascii="Times New Roman" w:eastAsia="Calibri" w:hAnsi="Times New Roman"/>
                <w:sz w:val="24"/>
                <w:szCs w:val="24"/>
                <w:lang w:eastAsia="en-US"/>
              </w:rPr>
              <w:t>46456</w:t>
            </w:r>
          </w:p>
        </w:tc>
        <w:tc>
          <w:tcPr>
            <w:tcW w:w="13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67EF5" w:rsidRPr="009F4E4A" w:rsidRDefault="00567EF5" w:rsidP="009F4E4A">
            <w:pPr>
              <w:spacing w:after="0" w:line="240" w:lineRule="auto"/>
              <w:jc w:val="center"/>
              <w:rPr>
                <w:rFonts w:ascii="Times New Roman" w:eastAsia="Calibri" w:hAnsi="Times New Roman"/>
                <w:sz w:val="24"/>
                <w:szCs w:val="24"/>
                <w:lang w:eastAsia="en-US"/>
              </w:rPr>
            </w:pPr>
            <w:r w:rsidRPr="009F4E4A">
              <w:rPr>
                <w:rFonts w:ascii="Times New Roman" w:eastAsia="Calibri" w:hAnsi="Times New Roman"/>
                <w:sz w:val="24"/>
                <w:szCs w:val="24"/>
                <w:lang w:eastAsia="en-US"/>
              </w:rPr>
              <w:t>554</w:t>
            </w:r>
            <w:r w:rsidR="009F4E4A" w:rsidRPr="009F4E4A">
              <w:rPr>
                <w:rFonts w:ascii="Times New Roman" w:eastAsia="Calibri" w:hAnsi="Times New Roman"/>
                <w:sz w:val="24"/>
                <w:szCs w:val="24"/>
                <w:lang w:eastAsia="en-US"/>
              </w:rPr>
              <w:t>63</w:t>
            </w:r>
          </w:p>
        </w:tc>
      </w:tr>
      <w:tr w:rsidR="00567EF5" w:rsidRPr="00AC3208" w:rsidTr="008E53DA">
        <w:trPr>
          <w:cantSplit/>
          <w:trHeight w:val="20"/>
        </w:trPr>
        <w:tc>
          <w:tcPr>
            <w:tcW w:w="708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t>Показатель работы «Библиографическая обработка документов и создание каталогов»</w:t>
            </w:r>
          </w:p>
        </w:tc>
        <w:tc>
          <w:tcPr>
            <w:tcW w:w="14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67EF5" w:rsidRPr="00AC3208" w:rsidRDefault="00567EF5" w:rsidP="004D3361">
            <w:pPr>
              <w:spacing w:after="0" w:line="240" w:lineRule="auto"/>
              <w:jc w:val="center"/>
              <w:rPr>
                <w:rFonts w:ascii="Times New Roman" w:eastAsia="Calibri" w:hAnsi="Times New Roman"/>
                <w:sz w:val="24"/>
                <w:szCs w:val="24"/>
                <w:highlight w:val="yellow"/>
                <w:lang w:eastAsia="en-US"/>
              </w:rPr>
            </w:pPr>
          </w:p>
        </w:tc>
        <w:tc>
          <w:tcPr>
            <w:tcW w:w="13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67EF5" w:rsidRPr="00AC3208" w:rsidRDefault="00567EF5" w:rsidP="004D3361">
            <w:pPr>
              <w:spacing w:after="0" w:line="240" w:lineRule="auto"/>
              <w:jc w:val="center"/>
              <w:rPr>
                <w:rFonts w:ascii="Times New Roman" w:eastAsia="Calibri" w:hAnsi="Times New Roman"/>
                <w:sz w:val="24"/>
                <w:szCs w:val="24"/>
                <w:highlight w:val="yellow"/>
                <w:lang w:eastAsia="en-US"/>
              </w:rPr>
            </w:pPr>
          </w:p>
        </w:tc>
      </w:tr>
      <w:tr w:rsidR="00567EF5" w:rsidRPr="00AC3208" w:rsidTr="008E53DA">
        <w:trPr>
          <w:cantSplit/>
          <w:trHeight w:val="20"/>
        </w:trPr>
        <w:tc>
          <w:tcPr>
            <w:tcW w:w="70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t>Средняя посещаемость библиотеки на одного пользователя</w:t>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jc w:val="center"/>
              <w:rPr>
                <w:rFonts w:ascii="Times New Roman" w:eastAsia="Calibri" w:hAnsi="Times New Roman"/>
                <w:sz w:val="24"/>
                <w:szCs w:val="24"/>
                <w:lang w:eastAsia="en-US"/>
              </w:rPr>
            </w:pPr>
            <w:r w:rsidRPr="009F4E4A">
              <w:rPr>
                <w:rFonts w:ascii="Times New Roman" w:eastAsia="Calibri" w:hAnsi="Times New Roman"/>
                <w:sz w:val="24"/>
                <w:szCs w:val="24"/>
                <w:lang w:eastAsia="en-US"/>
              </w:rPr>
              <w:t>7,5</w:t>
            </w:r>
          </w:p>
        </w:tc>
        <w:tc>
          <w:tcPr>
            <w:tcW w:w="13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jc w:val="center"/>
              <w:rPr>
                <w:rFonts w:ascii="Times New Roman" w:eastAsia="Calibri" w:hAnsi="Times New Roman"/>
                <w:sz w:val="24"/>
                <w:szCs w:val="24"/>
                <w:lang w:eastAsia="en-US"/>
              </w:rPr>
            </w:pPr>
            <w:r w:rsidRPr="009F4E4A">
              <w:rPr>
                <w:rFonts w:ascii="Times New Roman" w:eastAsia="Calibri" w:hAnsi="Times New Roman"/>
                <w:sz w:val="24"/>
                <w:szCs w:val="24"/>
                <w:lang w:eastAsia="en-US"/>
              </w:rPr>
              <w:t>8,9</w:t>
            </w:r>
          </w:p>
        </w:tc>
      </w:tr>
      <w:tr w:rsidR="00567EF5" w:rsidRPr="00AC3208" w:rsidTr="008E53DA">
        <w:trPr>
          <w:cantSplit/>
          <w:trHeight w:val="20"/>
        </w:trPr>
        <w:tc>
          <w:tcPr>
            <w:tcW w:w="70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8E53DA" w:rsidP="004D336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Количество документов</w:t>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3665B4" w:rsidRDefault="003665B4" w:rsidP="004D3361">
            <w:pPr>
              <w:spacing w:after="0" w:line="240" w:lineRule="auto"/>
              <w:jc w:val="center"/>
              <w:rPr>
                <w:rFonts w:ascii="Times New Roman" w:eastAsia="Calibri" w:hAnsi="Times New Roman"/>
                <w:sz w:val="24"/>
                <w:szCs w:val="24"/>
                <w:lang w:eastAsia="en-US"/>
              </w:rPr>
            </w:pPr>
            <w:r w:rsidRPr="003665B4">
              <w:rPr>
                <w:rFonts w:ascii="Times New Roman" w:eastAsia="Calibri" w:hAnsi="Times New Roman"/>
                <w:sz w:val="24"/>
                <w:szCs w:val="24"/>
                <w:lang w:eastAsia="en-US"/>
              </w:rPr>
              <w:t>1186</w:t>
            </w:r>
          </w:p>
        </w:tc>
        <w:tc>
          <w:tcPr>
            <w:tcW w:w="13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3665B4" w:rsidRDefault="003665B4" w:rsidP="003665B4">
            <w:pPr>
              <w:spacing w:after="0" w:line="240" w:lineRule="auto"/>
              <w:jc w:val="center"/>
              <w:rPr>
                <w:rFonts w:ascii="Times New Roman" w:eastAsia="Calibri" w:hAnsi="Times New Roman"/>
                <w:sz w:val="24"/>
                <w:szCs w:val="24"/>
                <w:lang w:eastAsia="en-US"/>
              </w:rPr>
            </w:pPr>
            <w:r w:rsidRPr="003665B4">
              <w:rPr>
                <w:rFonts w:ascii="Times New Roman" w:eastAsia="Calibri" w:hAnsi="Times New Roman"/>
                <w:sz w:val="24"/>
                <w:szCs w:val="24"/>
                <w:lang w:eastAsia="en-US"/>
              </w:rPr>
              <w:t>1301</w:t>
            </w:r>
          </w:p>
        </w:tc>
      </w:tr>
      <w:tr w:rsidR="00567EF5" w:rsidRPr="00AC3208" w:rsidTr="008E53DA">
        <w:trPr>
          <w:cantSplit/>
          <w:trHeight w:val="20"/>
        </w:trPr>
        <w:tc>
          <w:tcPr>
            <w:tcW w:w="70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t>Показатель работы «Формирование, учет, изучение, обеспечение физического сохранения и безопасности фондов библиотек, включая оцифровку фондов»</w:t>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AC3208" w:rsidRDefault="00567EF5" w:rsidP="004D3361">
            <w:pPr>
              <w:spacing w:after="0" w:line="240" w:lineRule="auto"/>
              <w:jc w:val="center"/>
              <w:rPr>
                <w:rFonts w:ascii="Times New Roman" w:eastAsia="Calibri" w:hAnsi="Times New Roman"/>
                <w:sz w:val="24"/>
                <w:szCs w:val="24"/>
                <w:highlight w:val="yellow"/>
                <w:lang w:eastAsia="en-US"/>
              </w:rPr>
            </w:pPr>
          </w:p>
        </w:tc>
        <w:tc>
          <w:tcPr>
            <w:tcW w:w="13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AC3208" w:rsidRDefault="00567EF5" w:rsidP="004D3361">
            <w:pPr>
              <w:spacing w:after="0" w:line="240" w:lineRule="auto"/>
              <w:jc w:val="center"/>
              <w:rPr>
                <w:rFonts w:ascii="Times New Roman" w:eastAsia="Calibri" w:hAnsi="Times New Roman"/>
                <w:sz w:val="24"/>
                <w:szCs w:val="24"/>
                <w:highlight w:val="yellow"/>
                <w:lang w:eastAsia="en-US"/>
              </w:rPr>
            </w:pPr>
          </w:p>
        </w:tc>
      </w:tr>
      <w:tr w:rsidR="00567EF5" w:rsidRPr="00AC3208" w:rsidTr="008E53DA">
        <w:trPr>
          <w:cantSplit/>
          <w:trHeight w:val="315"/>
        </w:trPr>
        <w:tc>
          <w:tcPr>
            <w:tcW w:w="70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t>Доля документов включенных</w:t>
            </w:r>
            <w:r w:rsidR="008E53DA">
              <w:rPr>
                <w:rFonts w:ascii="Times New Roman" w:eastAsia="Calibri" w:hAnsi="Times New Roman"/>
                <w:sz w:val="24"/>
                <w:szCs w:val="24"/>
                <w:lang w:eastAsia="en-US"/>
              </w:rPr>
              <w:t xml:space="preserve"> в библиотечный фонд</w:t>
            </w:r>
            <w:r w:rsidRPr="009F4E4A">
              <w:rPr>
                <w:rFonts w:ascii="Times New Roman" w:eastAsia="Calibri" w:hAnsi="Times New Roman"/>
                <w:sz w:val="24"/>
                <w:szCs w:val="24"/>
                <w:lang w:eastAsia="en-US"/>
              </w:rPr>
              <w:tab/>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3665B4" w:rsidRDefault="00567EF5" w:rsidP="004D3361">
            <w:pPr>
              <w:spacing w:after="0" w:line="240" w:lineRule="auto"/>
              <w:jc w:val="center"/>
              <w:rPr>
                <w:rFonts w:ascii="Times New Roman" w:eastAsia="Calibri" w:hAnsi="Times New Roman"/>
                <w:sz w:val="24"/>
                <w:szCs w:val="24"/>
                <w:lang w:eastAsia="en-US"/>
              </w:rPr>
            </w:pPr>
            <w:r w:rsidRPr="003665B4">
              <w:rPr>
                <w:rFonts w:ascii="Times New Roman" w:eastAsia="Calibri" w:hAnsi="Times New Roman"/>
                <w:sz w:val="24"/>
                <w:szCs w:val="24"/>
                <w:lang w:eastAsia="en-US"/>
              </w:rPr>
              <w:t>1,4</w:t>
            </w:r>
          </w:p>
        </w:tc>
        <w:tc>
          <w:tcPr>
            <w:tcW w:w="13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3665B4" w:rsidRDefault="003665B4" w:rsidP="004D3361">
            <w:pPr>
              <w:spacing w:after="0" w:line="240" w:lineRule="auto"/>
              <w:jc w:val="center"/>
              <w:rPr>
                <w:rFonts w:ascii="Times New Roman" w:eastAsia="Calibri" w:hAnsi="Times New Roman"/>
                <w:sz w:val="24"/>
                <w:szCs w:val="24"/>
                <w:lang w:eastAsia="en-US"/>
              </w:rPr>
            </w:pPr>
            <w:r w:rsidRPr="003665B4">
              <w:rPr>
                <w:rFonts w:ascii="Times New Roman" w:eastAsia="Calibri" w:hAnsi="Times New Roman"/>
                <w:sz w:val="24"/>
                <w:szCs w:val="24"/>
                <w:lang w:eastAsia="en-US"/>
              </w:rPr>
              <w:t>1,8</w:t>
            </w:r>
          </w:p>
        </w:tc>
      </w:tr>
      <w:tr w:rsidR="00567EF5" w:rsidRPr="00AC3208" w:rsidTr="008E53DA">
        <w:trPr>
          <w:cantSplit/>
          <w:trHeight w:val="278"/>
        </w:trPr>
        <w:tc>
          <w:tcPr>
            <w:tcW w:w="70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D27052" w:rsidP="004D3361">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Сбор и учет </w:t>
            </w:r>
            <w:r w:rsidR="00567EF5" w:rsidRPr="009F4E4A">
              <w:rPr>
                <w:rFonts w:ascii="Times New Roman" w:eastAsia="Calibri" w:hAnsi="Times New Roman"/>
                <w:sz w:val="24"/>
                <w:szCs w:val="24"/>
                <w:lang w:eastAsia="en-US"/>
              </w:rPr>
              <w:t>документов при</w:t>
            </w:r>
            <w:r w:rsidR="008E53DA">
              <w:rPr>
                <w:rFonts w:ascii="Times New Roman" w:eastAsia="Calibri" w:hAnsi="Times New Roman"/>
                <w:sz w:val="24"/>
                <w:szCs w:val="24"/>
                <w:lang w:eastAsia="en-US"/>
              </w:rPr>
              <w:t xml:space="preserve"> поступлении в библиотечный фонд</w:t>
            </w:r>
            <w:r w:rsidR="00567EF5" w:rsidRPr="009F4E4A">
              <w:rPr>
                <w:rFonts w:ascii="Times New Roman" w:eastAsia="Calibri" w:hAnsi="Times New Roman"/>
                <w:sz w:val="24"/>
                <w:szCs w:val="24"/>
                <w:lang w:eastAsia="en-US"/>
              </w:rPr>
              <w:tab/>
            </w:r>
            <w:r w:rsidR="00567EF5" w:rsidRPr="009F4E4A">
              <w:rPr>
                <w:rFonts w:ascii="Times New Roman" w:eastAsia="Calibri" w:hAnsi="Times New Roman"/>
                <w:sz w:val="24"/>
                <w:szCs w:val="24"/>
                <w:lang w:eastAsia="en-US"/>
              </w:rPr>
              <w:tab/>
            </w:r>
            <w:r w:rsidR="00567EF5" w:rsidRPr="009F4E4A">
              <w:rPr>
                <w:rFonts w:ascii="Times New Roman" w:eastAsia="Calibri" w:hAnsi="Times New Roman"/>
                <w:sz w:val="24"/>
                <w:szCs w:val="24"/>
                <w:lang w:eastAsia="en-US"/>
              </w:rPr>
              <w:tab/>
            </w:r>
            <w:r w:rsidR="009F4E4A">
              <w:rPr>
                <w:rFonts w:ascii="Times New Roman" w:eastAsia="Calibri" w:hAnsi="Times New Roman"/>
                <w:sz w:val="24"/>
                <w:szCs w:val="24"/>
                <w:lang w:eastAsia="en-US"/>
              </w:rPr>
              <w:tab/>
            </w:r>
            <w:r w:rsidR="009F4E4A">
              <w:rPr>
                <w:rFonts w:ascii="Times New Roman" w:eastAsia="Calibri" w:hAnsi="Times New Roman"/>
                <w:sz w:val="24"/>
                <w:szCs w:val="24"/>
                <w:lang w:eastAsia="en-US"/>
              </w:rPr>
              <w:tab/>
            </w:r>
            <w:r w:rsidR="009F4E4A">
              <w:rPr>
                <w:rFonts w:ascii="Times New Roman" w:eastAsia="Calibri" w:hAnsi="Times New Roman"/>
                <w:sz w:val="24"/>
                <w:szCs w:val="24"/>
                <w:lang w:eastAsia="en-US"/>
              </w:rPr>
              <w:tab/>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3665B4" w:rsidRDefault="00567EF5" w:rsidP="004D3361">
            <w:pPr>
              <w:spacing w:after="0" w:line="240" w:lineRule="auto"/>
              <w:jc w:val="center"/>
              <w:rPr>
                <w:rFonts w:ascii="Times New Roman" w:eastAsia="Calibri" w:hAnsi="Times New Roman"/>
                <w:sz w:val="24"/>
                <w:szCs w:val="24"/>
                <w:lang w:eastAsia="en-US"/>
              </w:rPr>
            </w:pPr>
            <w:r w:rsidRPr="003665B4">
              <w:rPr>
                <w:rFonts w:ascii="Times New Roman" w:eastAsia="Calibri" w:hAnsi="Times New Roman"/>
                <w:sz w:val="24"/>
                <w:szCs w:val="24"/>
                <w:lang w:eastAsia="en-US"/>
              </w:rPr>
              <w:t>2000</w:t>
            </w:r>
          </w:p>
        </w:tc>
        <w:tc>
          <w:tcPr>
            <w:tcW w:w="13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3665B4" w:rsidRDefault="006E5A02" w:rsidP="004D336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2552</w:t>
            </w:r>
          </w:p>
        </w:tc>
      </w:tr>
      <w:tr w:rsidR="00567EF5" w:rsidRPr="00AC3208" w:rsidTr="008E53DA">
        <w:trPr>
          <w:cantSplit/>
          <w:trHeight w:val="20"/>
        </w:trPr>
        <w:tc>
          <w:tcPr>
            <w:tcW w:w="70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lastRenderedPageBreak/>
              <w:t>Показатель работы «Методическое обеспечение в области библиотечного дела»</w:t>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AC3208" w:rsidRDefault="00567EF5" w:rsidP="004D3361">
            <w:pPr>
              <w:spacing w:after="0" w:line="240" w:lineRule="auto"/>
              <w:jc w:val="center"/>
              <w:rPr>
                <w:rFonts w:ascii="Times New Roman" w:eastAsia="Calibri" w:hAnsi="Times New Roman"/>
                <w:sz w:val="24"/>
                <w:szCs w:val="24"/>
                <w:highlight w:val="yellow"/>
                <w:lang w:eastAsia="en-US"/>
              </w:rPr>
            </w:pPr>
          </w:p>
        </w:tc>
        <w:tc>
          <w:tcPr>
            <w:tcW w:w="13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AC3208" w:rsidRDefault="00567EF5" w:rsidP="004D3361">
            <w:pPr>
              <w:spacing w:after="0" w:line="240" w:lineRule="auto"/>
              <w:jc w:val="center"/>
              <w:rPr>
                <w:rFonts w:ascii="Times New Roman" w:eastAsia="Calibri" w:hAnsi="Times New Roman"/>
                <w:sz w:val="24"/>
                <w:szCs w:val="24"/>
                <w:highlight w:val="yellow"/>
                <w:lang w:eastAsia="en-US"/>
              </w:rPr>
            </w:pPr>
          </w:p>
        </w:tc>
      </w:tr>
      <w:tr w:rsidR="00567EF5" w:rsidRPr="00AC3208" w:rsidTr="008E53DA">
        <w:trPr>
          <w:cantSplit/>
          <w:trHeight w:val="20"/>
        </w:trPr>
        <w:tc>
          <w:tcPr>
            <w:tcW w:w="70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t>Количество консультаций</w:t>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jc w:val="center"/>
              <w:rPr>
                <w:rFonts w:ascii="Times New Roman" w:eastAsia="Calibri" w:hAnsi="Times New Roman"/>
                <w:sz w:val="24"/>
                <w:szCs w:val="24"/>
                <w:lang w:eastAsia="en-US"/>
              </w:rPr>
            </w:pPr>
            <w:r w:rsidRPr="009F4E4A">
              <w:rPr>
                <w:rFonts w:ascii="Times New Roman" w:eastAsia="Calibri" w:hAnsi="Times New Roman"/>
                <w:sz w:val="24"/>
                <w:szCs w:val="24"/>
                <w:lang w:eastAsia="en-US"/>
              </w:rPr>
              <w:t>8</w:t>
            </w:r>
          </w:p>
        </w:tc>
        <w:tc>
          <w:tcPr>
            <w:tcW w:w="13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6E5A02" w:rsidP="004D336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r>
      <w:tr w:rsidR="00567EF5" w:rsidRPr="00AC3208" w:rsidTr="008E53DA">
        <w:trPr>
          <w:cantSplit/>
          <w:trHeight w:val="20"/>
        </w:trPr>
        <w:tc>
          <w:tcPr>
            <w:tcW w:w="708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t>Количество наименований разработанных документов</w:t>
            </w:r>
          </w:p>
        </w:tc>
        <w:tc>
          <w:tcPr>
            <w:tcW w:w="141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567EF5" w:rsidP="004D3361">
            <w:pPr>
              <w:spacing w:after="0" w:line="240" w:lineRule="auto"/>
              <w:jc w:val="center"/>
              <w:rPr>
                <w:rFonts w:ascii="Times New Roman" w:eastAsia="Calibri" w:hAnsi="Times New Roman"/>
                <w:sz w:val="24"/>
                <w:szCs w:val="24"/>
                <w:lang w:eastAsia="en-US"/>
              </w:rPr>
            </w:pPr>
            <w:r w:rsidRPr="009F4E4A">
              <w:rPr>
                <w:rFonts w:ascii="Times New Roman" w:eastAsia="Calibri" w:hAnsi="Times New Roman"/>
                <w:sz w:val="24"/>
                <w:szCs w:val="24"/>
                <w:lang w:eastAsia="en-US"/>
              </w:rPr>
              <w:t>5</w:t>
            </w:r>
          </w:p>
        </w:tc>
        <w:tc>
          <w:tcPr>
            <w:tcW w:w="13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67EF5" w:rsidRPr="009F4E4A" w:rsidRDefault="006E5A02" w:rsidP="004D336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p>
        </w:tc>
      </w:tr>
      <w:tr w:rsidR="00567EF5" w:rsidRPr="00AC3208" w:rsidTr="008E53DA">
        <w:trPr>
          <w:cantSplit/>
          <w:trHeight w:val="20"/>
        </w:trPr>
        <w:tc>
          <w:tcPr>
            <w:tcW w:w="708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67EF5" w:rsidRPr="009F4E4A" w:rsidRDefault="00567EF5" w:rsidP="004D3361">
            <w:pPr>
              <w:spacing w:after="0" w:line="240" w:lineRule="auto"/>
              <w:rPr>
                <w:rFonts w:ascii="Times New Roman" w:eastAsia="Calibri" w:hAnsi="Times New Roman"/>
                <w:sz w:val="24"/>
                <w:szCs w:val="24"/>
                <w:lang w:eastAsia="en-US"/>
              </w:rPr>
            </w:pPr>
            <w:r w:rsidRPr="009F4E4A">
              <w:rPr>
                <w:rFonts w:ascii="Times New Roman" w:eastAsia="Calibri" w:hAnsi="Times New Roman"/>
                <w:sz w:val="24"/>
                <w:szCs w:val="24"/>
                <w:lang w:eastAsia="en-US"/>
              </w:rPr>
              <w:t>Количество отчетов</w:t>
            </w:r>
          </w:p>
        </w:tc>
        <w:tc>
          <w:tcPr>
            <w:tcW w:w="141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67EF5" w:rsidRPr="009F4E4A" w:rsidRDefault="00567EF5" w:rsidP="004D3361">
            <w:pPr>
              <w:spacing w:after="0" w:line="240" w:lineRule="auto"/>
              <w:jc w:val="center"/>
              <w:rPr>
                <w:rFonts w:ascii="Times New Roman" w:eastAsia="Calibri" w:hAnsi="Times New Roman"/>
                <w:sz w:val="24"/>
                <w:szCs w:val="24"/>
                <w:lang w:eastAsia="en-US"/>
              </w:rPr>
            </w:pPr>
            <w:r w:rsidRPr="009F4E4A">
              <w:rPr>
                <w:rFonts w:ascii="Times New Roman" w:eastAsia="Calibri" w:hAnsi="Times New Roman"/>
                <w:sz w:val="24"/>
                <w:szCs w:val="24"/>
                <w:lang w:eastAsia="en-US"/>
              </w:rPr>
              <w:t>10</w:t>
            </w:r>
          </w:p>
        </w:tc>
        <w:tc>
          <w:tcPr>
            <w:tcW w:w="13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67EF5" w:rsidRPr="009F4E4A" w:rsidRDefault="00567EF5" w:rsidP="004D3361">
            <w:pPr>
              <w:spacing w:after="0" w:line="240" w:lineRule="auto"/>
              <w:jc w:val="center"/>
              <w:rPr>
                <w:rFonts w:ascii="Times New Roman" w:eastAsia="Calibri" w:hAnsi="Times New Roman"/>
                <w:sz w:val="24"/>
                <w:szCs w:val="24"/>
                <w:lang w:eastAsia="en-US"/>
              </w:rPr>
            </w:pPr>
            <w:r w:rsidRPr="009F4E4A">
              <w:rPr>
                <w:rFonts w:ascii="Times New Roman" w:eastAsia="Calibri" w:hAnsi="Times New Roman"/>
                <w:sz w:val="24"/>
                <w:szCs w:val="24"/>
                <w:lang w:eastAsia="en-US"/>
              </w:rPr>
              <w:t>1</w:t>
            </w:r>
            <w:r w:rsidR="005C1F22" w:rsidRPr="009F4E4A">
              <w:rPr>
                <w:rFonts w:ascii="Times New Roman" w:eastAsia="Calibri" w:hAnsi="Times New Roman"/>
                <w:sz w:val="24"/>
                <w:szCs w:val="24"/>
                <w:lang w:eastAsia="en-US"/>
              </w:rPr>
              <w:t>5</w:t>
            </w:r>
          </w:p>
        </w:tc>
      </w:tr>
    </w:tbl>
    <w:p w:rsidR="00770BDF" w:rsidRPr="00AC3208" w:rsidRDefault="00EF0985" w:rsidP="00D27052">
      <w:pPr>
        <w:pStyle w:val="3"/>
        <w:spacing w:line="240" w:lineRule="auto"/>
        <w:jc w:val="both"/>
        <w:rPr>
          <w:rFonts w:ascii="Times New Roman" w:hAnsi="Times New Roman"/>
          <w:sz w:val="24"/>
          <w:szCs w:val="24"/>
        </w:rPr>
      </w:pPr>
      <w:bookmarkStart w:id="49" w:name="_Toc535335639"/>
      <w:r w:rsidRPr="00AC3208">
        <w:rPr>
          <w:rFonts w:ascii="Times New Roman" w:hAnsi="Times New Roman"/>
          <w:sz w:val="24"/>
          <w:szCs w:val="24"/>
        </w:rPr>
        <w:t xml:space="preserve">           </w:t>
      </w:r>
      <w:bookmarkStart w:id="50" w:name="_Toc31028474"/>
      <w:bookmarkStart w:id="51" w:name="_Toc31029044"/>
      <w:r w:rsidR="007E218F" w:rsidRPr="00AC3208">
        <w:rPr>
          <w:rFonts w:ascii="Times New Roman" w:hAnsi="Times New Roman"/>
          <w:sz w:val="24"/>
          <w:szCs w:val="24"/>
        </w:rPr>
        <w:t>3.2. Показатели, отражающие предоставление услуги «Библиотечное, библиографическое и информационное обслуживание пользователей»</w:t>
      </w:r>
      <w:bookmarkEnd w:id="49"/>
      <w:bookmarkEnd w:id="50"/>
      <w:bookmarkEnd w:id="51"/>
      <w:r w:rsidR="007E218F" w:rsidRPr="00AC3208">
        <w:rPr>
          <w:rFonts w:ascii="Times New Roman" w:hAnsi="Times New Roman"/>
          <w:sz w:val="24"/>
          <w:szCs w:val="24"/>
        </w:rPr>
        <w:t xml:space="preserve"> </w:t>
      </w:r>
    </w:p>
    <w:p w:rsidR="00437EA1" w:rsidRPr="00AC3208" w:rsidRDefault="002B57B5" w:rsidP="00D27052">
      <w:pPr>
        <w:widowControl w:val="0"/>
        <w:autoSpaceDE w:val="0"/>
        <w:autoSpaceDN w:val="0"/>
        <w:adjustRightInd w:val="0"/>
        <w:spacing w:after="0" w:line="240" w:lineRule="auto"/>
        <w:ind w:firstLine="720"/>
        <w:jc w:val="both"/>
        <w:rPr>
          <w:rFonts w:ascii="Times New Roman" w:hAnsi="Times New Roman"/>
          <w:spacing w:val="-4"/>
          <w:sz w:val="24"/>
          <w:szCs w:val="24"/>
        </w:rPr>
      </w:pPr>
      <w:r w:rsidRPr="00AC3208">
        <w:rPr>
          <w:rFonts w:ascii="Times New Roman" w:hAnsi="Times New Roman"/>
          <w:spacing w:val="-4"/>
          <w:sz w:val="24"/>
          <w:szCs w:val="24"/>
        </w:rPr>
        <w:t>Основная работа происходит в стенах библиотек. С целью обеспечения информационных потребностей населению обеспечен открытый доступ к информационным ресурсам библиотек.</w:t>
      </w:r>
    </w:p>
    <w:p w:rsidR="002B57B5" w:rsidRPr="00AC3208" w:rsidRDefault="002B57B5" w:rsidP="00D27052">
      <w:pPr>
        <w:widowControl w:val="0"/>
        <w:autoSpaceDE w:val="0"/>
        <w:autoSpaceDN w:val="0"/>
        <w:adjustRightInd w:val="0"/>
        <w:spacing w:after="0" w:line="240" w:lineRule="auto"/>
        <w:ind w:firstLine="720"/>
        <w:jc w:val="both"/>
        <w:rPr>
          <w:rFonts w:ascii="Times New Roman" w:hAnsi="Times New Roman"/>
          <w:spacing w:val="-4"/>
          <w:sz w:val="24"/>
          <w:szCs w:val="24"/>
        </w:rPr>
      </w:pPr>
      <w:r w:rsidRPr="00AC3208">
        <w:rPr>
          <w:rFonts w:ascii="Times New Roman" w:hAnsi="Times New Roman"/>
          <w:spacing w:val="-4"/>
          <w:sz w:val="24"/>
          <w:szCs w:val="24"/>
        </w:rPr>
        <w:t>Основными формами обслуживания пользователей являются абонемент и читальный зал. В поселенческих библиотеках читальные залы отсутствуют.</w:t>
      </w:r>
    </w:p>
    <w:p w:rsidR="002B57B5" w:rsidRPr="00AC3208" w:rsidRDefault="002B57B5" w:rsidP="004D3361">
      <w:pPr>
        <w:widowControl w:val="0"/>
        <w:autoSpaceDE w:val="0"/>
        <w:autoSpaceDN w:val="0"/>
        <w:adjustRightInd w:val="0"/>
        <w:spacing w:after="0" w:line="240" w:lineRule="auto"/>
        <w:ind w:firstLine="720"/>
        <w:jc w:val="both"/>
        <w:rPr>
          <w:rFonts w:ascii="Times New Roman" w:hAnsi="Times New Roman"/>
          <w:spacing w:val="-4"/>
          <w:sz w:val="24"/>
          <w:szCs w:val="24"/>
        </w:rPr>
      </w:pPr>
    </w:p>
    <w:p w:rsidR="00A52C4D" w:rsidRPr="00AC3208" w:rsidRDefault="00437EA1" w:rsidP="004D3361">
      <w:pPr>
        <w:pStyle w:val="ad"/>
        <w:spacing w:line="240" w:lineRule="auto"/>
        <w:rPr>
          <w:rFonts w:ascii="Times New Roman" w:hAnsi="Times New Roman"/>
          <w:b/>
          <w:sz w:val="24"/>
          <w:szCs w:val="24"/>
          <w:highlight w:val="yellow"/>
        </w:rPr>
      </w:pPr>
      <w:r w:rsidRPr="00AC3208">
        <w:rPr>
          <w:rFonts w:ascii="Times New Roman" w:hAnsi="Times New Roman"/>
          <w:b/>
          <w:i/>
          <w:sz w:val="24"/>
          <w:szCs w:val="24"/>
        </w:rPr>
        <w:t xml:space="preserve">                                               </w:t>
      </w:r>
      <w:r w:rsidR="00A52C4D" w:rsidRPr="00AC3208">
        <w:rPr>
          <w:rFonts w:ascii="Times New Roman" w:hAnsi="Times New Roman"/>
          <w:b/>
          <w:i/>
          <w:sz w:val="24"/>
          <w:szCs w:val="24"/>
        </w:rPr>
        <w:t xml:space="preserve"> </w:t>
      </w:r>
      <w:r w:rsidR="00A52C4D" w:rsidRPr="00AC3208">
        <w:rPr>
          <w:rFonts w:ascii="Times New Roman" w:hAnsi="Times New Roman"/>
          <w:b/>
          <w:sz w:val="24"/>
          <w:szCs w:val="24"/>
        </w:rPr>
        <w:t xml:space="preserve">  Динамика основных показателей обслуживания</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80"/>
        <w:gridCol w:w="1503"/>
        <w:gridCol w:w="1503"/>
        <w:gridCol w:w="1503"/>
        <w:gridCol w:w="952"/>
      </w:tblGrid>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ad"/>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 п/п</w:t>
            </w:r>
          </w:p>
        </w:tc>
        <w:tc>
          <w:tcPr>
            <w:tcW w:w="4111"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ad"/>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Наименование показателя</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2017</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2018</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AE3C25" w:rsidP="004D3361">
            <w:pPr>
              <w:pStyle w:val="ad"/>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2019</w:t>
            </w:r>
          </w:p>
        </w:tc>
        <w:tc>
          <w:tcPr>
            <w:tcW w:w="990"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ad"/>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 к 201</w:t>
            </w:r>
            <w:r w:rsidR="00AE3C25" w:rsidRPr="00AC3208">
              <w:rPr>
                <w:rFonts w:ascii="Times New Roman" w:hAnsi="Times New Roman"/>
                <w:b/>
                <w:sz w:val="24"/>
                <w:szCs w:val="24"/>
                <w:lang w:eastAsia="en-US"/>
              </w:rPr>
              <w:t>8</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w:t>
            </w:r>
          </w:p>
        </w:tc>
        <w:tc>
          <w:tcPr>
            <w:tcW w:w="4111"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Default"/>
              <w:rPr>
                <w:color w:val="auto"/>
              </w:rPr>
            </w:pPr>
            <w:r w:rsidRPr="00AC3208">
              <w:rPr>
                <w:b/>
                <w:i/>
              </w:rPr>
              <w:t xml:space="preserve">Количество зарегистрированных </w:t>
            </w:r>
            <w:proofErr w:type="gramStart"/>
            <w:r w:rsidRPr="00AC3208">
              <w:rPr>
                <w:b/>
                <w:i/>
              </w:rPr>
              <w:t xml:space="preserve">пользователей, </w:t>
            </w:r>
            <w:r w:rsidRPr="00AC3208">
              <w:t xml:space="preserve"> тыс.</w:t>
            </w:r>
            <w:proofErr w:type="gramEnd"/>
            <w:r w:rsidRPr="00AC3208">
              <w:t xml:space="preserve"> человек </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6181</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6196</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1A29AD" w:rsidP="004D3361">
            <w:pPr>
              <w:pStyle w:val="ad"/>
              <w:spacing w:after="0" w:line="240" w:lineRule="auto"/>
              <w:rPr>
                <w:rFonts w:ascii="Times New Roman" w:hAnsi="Times New Roman"/>
                <w:sz w:val="24"/>
                <w:szCs w:val="24"/>
                <w:lang w:eastAsia="en-US"/>
              </w:rPr>
            </w:pPr>
            <w:r>
              <w:rPr>
                <w:rFonts w:ascii="Times New Roman" w:hAnsi="Times New Roman"/>
                <w:sz w:val="24"/>
                <w:szCs w:val="24"/>
                <w:lang w:eastAsia="en-US"/>
              </w:rPr>
              <w:t>7021</w:t>
            </w:r>
          </w:p>
        </w:tc>
        <w:tc>
          <w:tcPr>
            <w:tcW w:w="990" w:type="dxa"/>
            <w:tcBorders>
              <w:top w:val="single" w:sz="4" w:space="0" w:color="000000"/>
              <w:left w:val="single" w:sz="4" w:space="0" w:color="000000"/>
              <w:bottom w:val="single" w:sz="4" w:space="0" w:color="000000"/>
              <w:right w:val="single" w:sz="4" w:space="0" w:color="000000"/>
            </w:tcBorders>
          </w:tcPr>
          <w:p w:rsidR="00885EB6" w:rsidRPr="00AC3208" w:rsidRDefault="007046A7"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+18</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Default"/>
              <w:rPr>
                <w:color w:val="auto"/>
              </w:rPr>
            </w:pPr>
            <w:r w:rsidRPr="00AC3208">
              <w:t xml:space="preserve">т. ч. удалённых, их % от общего количества зарегистрированных пользователей </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CF50EF"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267 / 4,2</w:t>
            </w:r>
            <w:r w:rsidR="00885EB6" w:rsidRPr="00AC3208">
              <w:rPr>
                <w:rFonts w:ascii="Times New Roman" w:hAnsi="Times New Roman"/>
                <w:sz w:val="24"/>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468/7,5</w:t>
            </w:r>
            <w:r w:rsidR="00CF50EF" w:rsidRPr="00AC3208">
              <w:rPr>
                <w:rFonts w:ascii="Times New Roman" w:hAnsi="Times New Roman"/>
                <w:sz w:val="24"/>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7046A7"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1249</w:t>
            </w:r>
            <w:r w:rsidR="00CF50EF" w:rsidRPr="00AC3208">
              <w:rPr>
                <w:rFonts w:ascii="Times New Roman" w:hAnsi="Times New Roman"/>
                <w:sz w:val="24"/>
                <w:szCs w:val="24"/>
                <w:lang w:eastAsia="en-US"/>
              </w:rPr>
              <w:t>/20%</w:t>
            </w:r>
          </w:p>
        </w:tc>
        <w:tc>
          <w:tcPr>
            <w:tcW w:w="990" w:type="dxa"/>
            <w:tcBorders>
              <w:top w:val="single" w:sz="4" w:space="0" w:color="000000"/>
              <w:left w:val="single" w:sz="4" w:space="0" w:color="000000"/>
              <w:bottom w:val="single" w:sz="4" w:space="0" w:color="000000"/>
              <w:right w:val="single" w:sz="4" w:space="0" w:color="000000"/>
            </w:tcBorders>
          </w:tcPr>
          <w:p w:rsidR="00885EB6" w:rsidRPr="00AC3208" w:rsidRDefault="007046A7"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+781</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1.1.</w:t>
            </w:r>
          </w:p>
        </w:tc>
        <w:tc>
          <w:tcPr>
            <w:tcW w:w="4111"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Default"/>
            </w:pPr>
            <w:proofErr w:type="gramStart"/>
            <w:r w:rsidRPr="00AC3208">
              <w:t>дети</w:t>
            </w:r>
            <w:proofErr w:type="gramEnd"/>
            <w:r w:rsidRPr="00AC3208">
              <w:t xml:space="preserve"> до 14 лет включительно</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2790</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2796</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0E6845"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2529</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85EB6" w:rsidRPr="00AC3208" w:rsidRDefault="000E6845"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-267</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1.2.</w:t>
            </w:r>
          </w:p>
        </w:tc>
        <w:tc>
          <w:tcPr>
            <w:tcW w:w="4111"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Default"/>
            </w:pPr>
            <w:proofErr w:type="gramStart"/>
            <w:r w:rsidRPr="00AC3208">
              <w:t>молодежь</w:t>
            </w:r>
            <w:proofErr w:type="gramEnd"/>
            <w:r w:rsidRPr="00AC3208">
              <w:t xml:space="preserve"> в возрасте 15-30 лет</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976</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1004</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0E6845"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938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85EB6" w:rsidRPr="00AC3208" w:rsidRDefault="000E6845"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-66</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w:t>
            </w:r>
          </w:p>
        </w:tc>
        <w:tc>
          <w:tcPr>
            <w:tcW w:w="4111"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Default"/>
              <w:rPr>
                <w:color w:val="auto"/>
              </w:rPr>
            </w:pPr>
            <w:r w:rsidRPr="00AC3208">
              <w:rPr>
                <w:b/>
                <w:i/>
              </w:rPr>
              <w:t xml:space="preserve">Количество посещений, тыс. ед. </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52547</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55441</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0E6845"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55463</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85EB6" w:rsidRPr="00AC3208" w:rsidRDefault="000E6845"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+22</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Default"/>
              <w:rPr>
                <w:color w:val="auto"/>
              </w:rPr>
            </w:pPr>
            <w:proofErr w:type="gramStart"/>
            <w:r w:rsidRPr="00AC3208">
              <w:t>в</w:t>
            </w:r>
            <w:proofErr w:type="gramEnd"/>
            <w:r w:rsidRPr="00AC3208">
              <w:t xml:space="preserve"> т. ч. посещений массовых мероприятий, их % от общего количества посещений </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12959/24,6%</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15825/28,5%</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0E6845"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13576</w:t>
            </w:r>
            <w:r w:rsidR="00CF50EF" w:rsidRPr="00AC3208">
              <w:rPr>
                <w:rFonts w:ascii="Times New Roman" w:hAnsi="Times New Roman"/>
                <w:sz w:val="24"/>
                <w:szCs w:val="24"/>
                <w:lang w:eastAsia="en-US"/>
              </w:rPr>
              <w:t>/24,4%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85EB6" w:rsidRPr="00AC3208" w:rsidRDefault="000E6845"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-2249</w:t>
            </w:r>
          </w:p>
        </w:tc>
      </w:tr>
      <w:tr w:rsidR="00885EB6" w:rsidRPr="00AC3208" w:rsidTr="001A29AD">
        <w:trPr>
          <w:trHeight w:val="20"/>
        </w:trPr>
        <w:tc>
          <w:tcPr>
            <w:tcW w:w="562"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3.</w:t>
            </w:r>
          </w:p>
        </w:tc>
        <w:tc>
          <w:tcPr>
            <w:tcW w:w="4111"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Default"/>
              <w:rPr>
                <w:color w:val="auto"/>
              </w:rPr>
            </w:pPr>
            <w:r w:rsidRPr="00AC3208">
              <w:rPr>
                <w:color w:val="auto"/>
              </w:rPr>
              <w:t>Количество обращений удалённых пользователей, всего</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1330</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4681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85EB6" w:rsidRPr="00AC3208" w:rsidRDefault="001A29AD" w:rsidP="004D3361">
            <w:pPr>
              <w:pStyle w:val="ad"/>
              <w:spacing w:after="0" w:line="240" w:lineRule="auto"/>
              <w:rPr>
                <w:rFonts w:ascii="Times New Roman" w:hAnsi="Times New Roman"/>
                <w:color w:val="FF0000"/>
                <w:sz w:val="24"/>
                <w:szCs w:val="24"/>
                <w:lang w:eastAsia="en-US"/>
              </w:rPr>
            </w:pPr>
            <w:r w:rsidRPr="001A29AD">
              <w:rPr>
                <w:rFonts w:ascii="Times New Roman" w:hAnsi="Times New Roman"/>
                <w:sz w:val="24"/>
                <w:szCs w:val="24"/>
                <w:lang w:eastAsia="en-US"/>
              </w:rPr>
              <w:t>2130</w:t>
            </w:r>
          </w:p>
        </w:tc>
        <w:tc>
          <w:tcPr>
            <w:tcW w:w="990" w:type="dxa"/>
            <w:tcBorders>
              <w:top w:val="single" w:sz="4" w:space="0" w:color="000000"/>
              <w:left w:val="single" w:sz="4" w:space="0" w:color="000000"/>
              <w:bottom w:val="single" w:sz="4" w:space="0" w:color="000000"/>
              <w:right w:val="single" w:sz="4" w:space="0" w:color="000000"/>
            </w:tcBorders>
          </w:tcPr>
          <w:p w:rsidR="00885EB6" w:rsidRPr="001A29AD" w:rsidRDefault="001A29AD" w:rsidP="004D3361">
            <w:pPr>
              <w:pStyle w:val="ad"/>
              <w:spacing w:after="0" w:line="240" w:lineRule="auto"/>
              <w:rPr>
                <w:rFonts w:ascii="Times New Roman" w:hAnsi="Times New Roman"/>
                <w:sz w:val="24"/>
                <w:szCs w:val="24"/>
                <w:lang w:eastAsia="en-US"/>
              </w:rPr>
            </w:pPr>
            <w:r w:rsidRPr="001A29AD">
              <w:rPr>
                <w:rFonts w:ascii="Times New Roman" w:hAnsi="Times New Roman"/>
                <w:sz w:val="24"/>
                <w:szCs w:val="24"/>
                <w:lang w:eastAsia="en-US"/>
              </w:rPr>
              <w:t>-2551</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hideMark/>
          </w:tcPr>
          <w:p w:rsidR="00885EB6" w:rsidRPr="00AC3208" w:rsidRDefault="00885EB6" w:rsidP="004D3361">
            <w:pPr>
              <w:pStyle w:val="Default"/>
              <w:rPr>
                <w:color w:val="auto"/>
              </w:rPr>
            </w:pPr>
            <w:proofErr w:type="gramStart"/>
            <w:r w:rsidRPr="00AC3208">
              <w:t>в</w:t>
            </w:r>
            <w:proofErr w:type="gramEnd"/>
            <w:r w:rsidRPr="00AC3208">
              <w:t xml:space="preserve"> т. ч. количество обращений к веб-сайту,  % от общего количества обращений </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1330</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1A29AD">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2344/</w:t>
            </w:r>
            <w:r w:rsidR="001A29AD">
              <w:rPr>
                <w:rFonts w:ascii="Times New Roman" w:hAnsi="Times New Roman"/>
                <w:sz w:val="24"/>
                <w:szCs w:val="24"/>
                <w:lang w:eastAsia="en-US"/>
              </w:rPr>
              <w:t>50</w:t>
            </w:r>
            <w:r w:rsidRPr="00AC3208">
              <w:rPr>
                <w:rFonts w:ascii="Times New Roman" w:hAnsi="Times New Roman"/>
                <w:sz w:val="24"/>
                <w:szCs w:val="24"/>
                <w:lang w:eastAsia="en-US"/>
              </w:rPr>
              <w:t>%</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1A29AD" w:rsidP="004D3361">
            <w:pPr>
              <w:pStyle w:val="ad"/>
              <w:spacing w:after="0" w:line="240" w:lineRule="auto"/>
              <w:rPr>
                <w:rFonts w:ascii="Times New Roman" w:hAnsi="Times New Roman"/>
                <w:color w:val="FF0000"/>
                <w:sz w:val="24"/>
                <w:szCs w:val="24"/>
                <w:lang w:eastAsia="en-US"/>
              </w:rPr>
            </w:pPr>
            <w:r w:rsidRPr="001A29AD">
              <w:rPr>
                <w:rFonts w:ascii="Times New Roman" w:hAnsi="Times New Roman"/>
                <w:sz w:val="24"/>
                <w:szCs w:val="24"/>
                <w:lang w:eastAsia="en-US"/>
              </w:rPr>
              <w:t>2080/</w:t>
            </w:r>
            <w:r>
              <w:rPr>
                <w:rFonts w:ascii="Times New Roman" w:hAnsi="Times New Roman"/>
                <w:sz w:val="24"/>
                <w:szCs w:val="24"/>
                <w:lang w:eastAsia="en-US"/>
              </w:rPr>
              <w:t>98%</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85EB6" w:rsidRPr="001A29AD" w:rsidRDefault="001A29AD" w:rsidP="004D3361">
            <w:pPr>
              <w:pStyle w:val="ad"/>
              <w:spacing w:after="0" w:line="240" w:lineRule="auto"/>
              <w:rPr>
                <w:rFonts w:ascii="Times New Roman" w:hAnsi="Times New Roman"/>
                <w:sz w:val="24"/>
                <w:szCs w:val="24"/>
                <w:lang w:eastAsia="en-US"/>
              </w:rPr>
            </w:pPr>
            <w:r w:rsidRPr="001A29AD">
              <w:rPr>
                <w:rFonts w:ascii="Times New Roman" w:hAnsi="Times New Roman"/>
                <w:sz w:val="24"/>
                <w:szCs w:val="24"/>
                <w:lang w:eastAsia="en-US"/>
              </w:rPr>
              <w:t>-264</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4.</w:t>
            </w:r>
          </w:p>
        </w:tc>
        <w:tc>
          <w:tcPr>
            <w:tcW w:w="4111"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Default"/>
            </w:pPr>
            <w:r w:rsidRPr="00AC3208">
              <w:rPr>
                <w:b/>
                <w:i/>
              </w:rPr>
              <w:t>Количество</w:t>
            </w:r>
            <w:r w:rsidRPr="00AC3208">
              <w:t xml:space="preserve"> </w:t>
            </w:r>
            <w:proofErr w:type="spellStart"/>
            <w:r w:rsidRPr="00AC3208">
              <w:rPr>
                <w:b/>
                <w:i/>
              </w:rPr>
              <w:t>документовыдачи</w:t>
            </w:r>
            <w:proofErr w:type="spellEnd"/>
            <w:r w:rsidRPr="00AC3208">
              <w:t xml:space="preserve">, тыс. ед. </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124289</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127210</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CF50EF" w:rsidP="00E07800">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124</w:t>
            </w:r>
            <w:r w:rsidR="00E07800">
              <w:rPr>
                <w:rFonts w:ascii="Times New Roman" w:hAnsi="Times New Roman"/>
                <w:sz w:val="24"/>
                <w:szCs w:val="24"/>
                <w:lang w:eastAsia="en-US"/>
              </w:rPr>
              <w:t>80</w:t>
            </w:r>
            <w:r w:rsidRPr="00AC3208">
              <w:rPr>
                <w:rFonts w:ascii="Times New Roman" w:hAnsi="Times New Roman"/>
                <w:sz w:val="24"/>
                <w:szCs w:val="24"/>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885EB6" w:rsidRPr="00AC3208" w:rsidRDefault="003B1A90" w:rsidP="00E07800">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w:t>
            </w:r>
            <w:r w:rsidR="00E07800">
              <w:rPr>
                <w:rFonts w:ascii="Times New Roman" w:hAnsi="Times New Roman"/>
                <w:sz w:val="24"/>
                <w:szCs w:val="24"/>
                <w:lang w:eastAsia="en-US"/>
              </w:rPr>
              <w:t>2405</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4.1.</w:t>
            </w:r>
          </w:p>
        </w:tc>
        <w:tc>
          <w:tcPr>
            <w:tcW w:w="4111"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Default"/>
            </w:pPr>
            <w:r w:rsidRPr="00AC3208">
              <w:t>Выдача в удалённом режиме</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E07800" w:rsidP="004D3361">
            <w:pPr>
              <w:pStyle w:val="ad"/>
              <w:spacing w:after="0" w:line="240" w:lineRule="auto"/>
              <w:rPr>
                <w:rFonts w:ascii="Times New Roman" w:hAnsi="Times New Roman"/>
                <w:sz w:val="24"/>
                <w:szCs w:val="24"/>
                <w:lang w:eastAsia="en-US"/>
              </w:rPr>
            </w:pPr>
            <w:r>
              <w:rPr>
                <w:rFonts w:ascii="Times New Roman" w:hAnsi="Times New Roman"/>
                <w:sz w:val="24"/>
                <w:szCs w:val="24"/>
                <w:lang w:eastAsia="en-US"/>
              </w:rPr>
              <w:t>7100</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E07800" w:rsidP="004D3361">
            <w:pPr>
              <w:pStyle w:val="ad"/>
              <w:spacing w:after="0" w:line="240" w:lineRule="auto"/>
              <w:rPr>
                <w:rFonts w:ascii="Times New Roman" w:hAnsi="Times New Roman"/>
                <w:sz w:val="24"/>
                <w:szCs w:val="24"/>
                <w:lang w:eastAsia="en-US"/>
              </w:rPr>
            </w:pPr>
            <w:r>
              <w:rPr>
                <w:rFonts w:ascii="Times New Roman" w:hAnsi="Times New Roman"/>
                <w:sz w:val="24"/>
                <w:szCs w:val="24"/>
                <w:lang w:eastAsia="en-US"/>
              </w:rPr>
              <w:t>7517</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E07800" w:rsidP="004D3361">
            <w:pPr>
              <w:pStyle w:val="ad"/>
              <w:spacing w:after="0" w:line="240" w:lineRule="auto"/>
              <w:rPr>
                <w:rFonts w:ascii="Times New Roman" w:hAnsi="Times New Roman"/>
                <w:sz w:val="24"/>
                <w:szCs w:val="24"/>
                <w:lang w:eastAsia="en-US"/>
              </w:rPr>
            </w:pPr>
            <w:r>
              <w:rPr>
                <w:rFonts w:ascii="Times New Roman" w:hAnsi="Times New Roman"/>
                <w:sz w:val="24"/>
                <w:szCs w:val="24"/>
                <w:lang w:eastAsia="en-US"/>
              </w:rPr>
              <w:t>7971</w:t>
            </w:r>
          </w:p>
        </w:tc>
        <w:tc>
          <w:tcPr>
            <w:tcW w:w="990" w:type="dxa"/>
            <w:tcBorders>
              <w:top w:val="single" w:sz="4" w:space="0" w:color="000000"/>
              <w:left w:val="single" w:sz="4" w:space="0" w:color="000000"/>
              <w:bottom w:val="single" w:sz="4" w:space="0" w:color="000000"/>
              <w:right w:val="single" w:sz="4" w:space="0" w:color="000000"/>
            </w:tcBorders>
          </w:tcPr>
          <w:p w:rsidR="00885EB6" w:rsidRPr="00AC3208" w:rsidRDefault="00E07800" w:rsidP="004D3361">
            <w:pPr>
              <w:pStyle w:val="ad"/>
              <w:spacing w:after="0" w:line="240" w:lineRule="auto"/>
              <w:rPr>
                <w:rFonts w:ascii="Times New Roman" w:hAnsi="Times New Roman"/>
                <w:sz w:val="24"/>
                <w:szCs w:val="24"/>
                <w:lang w:eastAsia="en-US"/>
              </w:rPr>
            </w:pPr>
            <w:r>
              <w:rPr>
                <w:rFonts w:ascii="Times New Roman" w:hAnsi="Times New Roman"/>
                <w:sz w:val="24"/>
                <w:szCs w:val="24"/>
                <w:lang w:eastAsia="en-US"/>
              </w:rPr>
              <w:t>+454</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5.</w:t>
            </w:r>
          </w:p>
        </w:tc>
        <w:tc>
          <w:tcPr>
            <w:tcW w:w="4111"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Default"/>
            </w:pPr>
            <w:r w:rsidRPr="00AC3208">
              <w:t>Количество выполненных справок и консультаций</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1558</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1391</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CF50EF"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1189</w:t>
            </w:r>
          </w:p>
        </w:tc>
        <w:tc>
          <w:tcPr>
            <w:tcW w:w="990" w:type="dxa"/>
            <w:tcBorders>
              <w:top w:val="single" w:sz="4" w:space="0" w:color="000000"/>
              <w:left w:val="single" w:sz="4" w:space="0" w:color="000000"/>
              <w:bottom w:val="single" w:sz="4" w:space="0" w:color="000000"/>
              <w:right w:val="single" w:sz="4" w:space="0" w:color="000000"/>
            </w:tcBorders>
          </w:tcPr>
          <w:p w:rsidR="00885EB6" w:rsidRPr="00AC3208" w:rsidRDefault="003B1A90"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-202</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xml:space="preserve">6. </w:t>
            </w:r>
          </w:p>
        </w:tc>
        <w:tc>
          <w:tcPr>
            <w:tcW w:w="4111"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Default"/>
            </w:pPr>
            <w:r w:rsidRPr="00AC3208">
              <w:rPr>
                <w:color w:val="auto"/>
              </w:rPr>
              <w:t>Количество выданных копий документов</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292</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231</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E07800" w:rsidP="00E07800">
            <w:pPr>
              <w:pStyle w:val="ad"/>
              <w:spacing w:after="0" w:line="240" w:lineRule="auto"/>
              <w:rPr>
                <w:rFonts w:ascii="Times New Roman" w:hAnsi="Times New Roman"/>
                <w:sz w:val="24"/>
                <w:szCs w:val="24"/>
                <w:highlight w:val="yellow"/>
                <w:lang w:eastAsia="en-US"/>
              </w:rPr>
            </w:pPr>
            <w:r w:rsidRPr="00E07800">
              <w:rPr>
                <w:rFonts w:ascii="Times New Roman" w:hAnsi="Times New Roman"/>
                <w:sz w:val="24"/>
                <w:szCs w:val="24"/>
                <w:lang w:eastAsia="en-US"/>
              </w:rPr>
              <w:t>2</w:t>
            </w:r>
            <w:r>
              <w:rPr>
                <w:rFonts w:ascii="Times New Roman" w:hAnsi="Times New Roman"/>
                <w:sz w:val="24"/>
                <w:szCs w:val="24"/>
                <w:lang w:eastAsia="en-US"/>
              </w:rPr>
              <w:t>2</w:t>
            </w:r>
            <w:r w:rsidRPr="00E07800">
              <w:rPr>
                <w:rFonts w:ascii="Times New Roman" w:hAnsi="Times New Roman"/>
                <w:sz w:val="24"/>
                <w:szCs w:val="24"/>
                <w:lang w:eastAsia="en-US"/>
              </w:rPr>
              <w:t>0</w:t>
            </w:r>
          </w:p>
        </w:tc>
        <w:tc>
          <w:tcPr>
            <w:tcW w:w="990" w:type="dxa"/>
            <w:tcBorders>
              <w:top w:val="single" w:sz="4" w:space="0" w:color="000000"/>
              <w:left w:val="single" w:sz="4" w:space="0" w:color="000000"/>
              <w:bottom w:val="single" w:sz="4" w:space="0" w:color="000000"/>
              <w:right w:val="single" w:sz="4" w:space="0" w:color="000000"/>
            </w:tcBorders>
          </w:tcPr>
          <w:p w:rsidR="00885EB6" w:rsidRPr="00AC3208" w:rsidRDefault="00E07800" w:rsidP="004D3361">
            <w:pPr>
              <w:pStyle w:val="ad"/>
              <w:spacing w:after="0" w:line="240" w:lineRule="auto"/>
              <w:rPr>
                <w:rFonts w:ascii="Times New Roman" w:hAnsi="Times New Roman"/>
                <w:sz w:val="24"/>
                <w:szCs w:val="24"/>
                <w:highlight w:val="yellow"/>
                <w:lang w:eastAsia="en-US"/>
              </w:rPr>
            </w:pPr>
            <w:r w:rsidRPr="00E07800">
              <w:rPr>
                <w:rFonts w:ascii="Times New Roman" w:hAnsi="Times New Roman"/>
                <w:sz w:val="24"/>
                <w:szCs w:val="24"/>
                <w:lang w:eastAsia="en-US"/>
              </w:rPr>
              <w:t>-11</w:t>
            </w:r>
          </w:p>
        </w:tc>
      </w:tr>
      <w:tr w:rsidR="00885EB6" w:rsidRPr="00AC3208" w:rsidTr="00AE3C25">
        <w:trPr>
          <w:trHeight w:val="20"/>
        </w:trPr>
        <w:tc>
          <w:tcPr>
            <w:tcW w:w="562"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7.</w:t>
            </w:r>
          </w:p>
        </w:tc>
        <w:tc>
          <w:tcPr>
            <w:tcW w:w="4111"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Default"/>
              <w:rPr>
                <w:color w:val="auto"/>
              </w:rPr>
            </w:pPr>
            <w:r w:rsidRPr="00AC3208">
              <w:rPr>
                <w:color w:val="auto"/>
              </w:rPr>
              <w:t>% охвата населения библиотечным обслуживанием</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49,5</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885EB6" w:rsidP="004D3361">
            <w:pPr>
              <w:pStyle w:val="ad"/>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49,7</w:t>
            </w:r>
          </w:p>
        </w:tc>
        <w:tc>
          <w:tcPr>
            <w:tcW w:w="1418" w:type="dxa"/>
            <w:tcBorders>
              <w:top w:val="single" w:sz="4" w:space="0" w:color="000000"/>
              <w:left w:val="single" w:sz="4" w:space="0" w:color="000000"/>
              <w:bottom w:val="single" w:sz="4" w:space="0" w:color="000000"/>
              <w:right w:val="single" w:sz="4" w:space="0" w:color="000000"/>
            </w:tcBorders>
          </w:tcPr>
          <w:p w:rsidR="00885EB6" w:rsidRPr="00AC3208" w:rsidRDefault="00CF50EF" w:rsidP="004D3361">
            <w:pPr>
              <w:pStyle w:val="ad"/>
              <w:spacing w:after="0" w:line="240" w:lineRule="auto"/>
              <w:rPr>
                <w:rFonts w:ascii="Times New Roman" w:hAnsi="Times New Roman"/>
                <w:sz w:val="24"/>
                <w:szCs w:val="24"/>
                <w:highlight w:val="yellow"/>
                <w:lang w:eastAsia="en-US"/>
              </w:rPr>
            </w:pPr>
            <w:r w:rsidRPr="00AC3208">
              <w:rPr>
                <w:rFonts w:ascii="Times New Roman" w:hAnsi="Times New Roman"/>
                <w:sz w:val="24"/>
                <w:szCs w:val="24"/>
                <w:lang w:eastAsia="en-US"/>
              </w:rPr>
              <w:t>50,6</w:t>
            </w:r>
          </w:p>
        </w:tc>
        <w:tc>
          <w:tcPr>
            <w:tcW w:w="990" w:type="dxa"/>
            <w:tcBorders>
              <w:top w:val="single" w:sz="4" w:space="0" w:color="000000"/>
              <w:left w:val="single" w:sz="4" w:space="0" w:color="000000"/>
              <w:bottom w:val="single" w:sz="4" w:space="0" w:color="000000"/>
              <w:right w:val="single" w:sz="4" w:space="0" w:color="000000"/>
            </w:tcBorders>
          </w:tcPr>
          <w:p w:rsidR="00885EB6" w:rsidRPr="00AC3208" w:rsidRDefault="003B1A90" w:rsidP="004D3361">
            <w:pPr>
              <w:pStyle w:val="ad"/>
              <w:spacing w:after="0" w:line="240" w:lineRule="auto"/>
              <w:rPr>
                <w:rFonts w:ascii="Times New Roman" w:hAnsi="Times New Roman"/>
                <w:sz w:val="24"/>
                <w:szCs w:val="24"/>
                <w:highlight w:val="yellow"/>
                <w:lang w:eastAsia="en-US"/>
              </w:rPr>
            </w:pPr>
            <w:r w:rsidRPr="00AC3208">
              <w:rPr>
                <w:rFonts w:ascii="Times New Roman" w:hAnsi="Times New Roman"/>
                <w:sz w:val="24"/>
                <w:szCs w:val="24"/>
                <w:lang w:eastAsia="en-US"/>
              </w:rPr>
              <w:t>+0,9</w:t>
            </w:r>
          </w:p>
        </w:tc>
      </w:tr>
    </w:tbl>
    <w:p w:rsidR="009A15D5" w:rsidRPr="00AC3208" w:rsidRDefault="002B57B5" w:rsidP="003B1A90">
      <w:pPr>
        <w:pStyle w:val="ad"/>
        <w:spacing w:line="240" w:lineRule="auto"/>
        <w:ind w:firstLine="720"/>
        <w:jc w:val="both"/>
        <w:rPr>
          <w:rFonts w:ascii="Times New Roman" w:hAnsi="Times New Roman"/>
          <w:sz w:val="24"/>
          <w:szCs w:val="24"/>
        </w:rPr>
      </w:pPr>
      <w:r w:rsidRPr="00E07800">
        <w:rPr>
          <w:rFonts w:ascii="Times New Roman" w:hAnsi="Times New Roman"/>
          <w:sz w:val="24"/>
          <w:szCs w:val="24"/>
        </w:rPr>
        <w:t>Не смотря на слабую материально-техническую базу, сокращенный график работы поселенческих библиотек</w:t>
      </w:r>
      <w:r w:rsidR="00E07800">
        <w:rPr>
          <w:rFonts w:ascii="Times New Roman" w:hAnsi="Times New Roman"/>
          <w:sz w:val="24"/>
          <w:szCs w:val="24"/>
        </w:rPr>
        <w:t>, контрольные показатели выполняются.</w:t>
      </w:r>
    </w:p>
    <w:p w:rsidR="005F4FCE" w:rsidRPr="00AC3208" w:rsidRDefault="00EF0985" w:rsidP="004D3361">
      <w:pPr>
        <w:pStyle w:val="3"/>
        <w:spacing w:line="240" w:lineRule="auto"/>
        <w:rPr>
          <w:rFonts w:ascii="Times New Roman" w:hAnsi="Times New Roman"/>
          <w:sz w:val="24"/>
          <w:szCs w:val="24"/>
        </w:rPr>
      </w:pPr>
      <w:bookmarkStart w:id="52" w:name="_Toc535575242"/>
      <w:bookmarkStart w:id="53" w:name="_Toc535832852"/>
      <w:r w:rsidRPr="00AC3208">
        <w:rPr>
          <w:rFonts w:ascii="Times New Roman" w:hAnsi="Times New Roman"/>
          <w:sz w:val="24"/>
          <w:szCs w:val="24"/>
        </w:rPr>
        <w:t xml:space="preserve">           </w:t>
      </w:r>
      <w:bookmarkStart w:id="54" w:name="_Toc31028475"/>
      <w:bookmarkStart w:id="55" w:name="_Toc31029045"/>
      <w:r w:rsidR="00913630" w:rsidRPr="00AC3208">
        <w:rPr>
          <w:rFonts w:ascii="Times New Roman" w:hAnsi="Times New Roman"/>
          <w:sz w:val="24"/>
          <w:szCs w:val="24"/>
        </w:rPr>
        <w:t>3.3.</w:t>
      </w:r>
      <w:r w:rsidR="00567EF5" w:rsidRPr="00AC3208">
        <w:rPr>
          <w:rFonts w:ascii="Times New Roman" w:hAnsi="Times New Roman"/>
          <w:sz w:val="24"/>
          <w:szCs w:val="24"/>
        </w:rPr>
        <w:t xml:space="preserve"> Относительные </w:t>
      </w:r>
      <w:r w:rsidR="00982CFD" w:rsidRPr="00AC3208">
        <w:rPr>
          <w:rFonts w:ascii="Times New Roman" w:hAnsi="Times New Roman"/>
          <w:sz w:val="24"/>
          <w:szCs w:val="24"/>
        </w:rPr>
        <w:t>и экономические показатели деятельности муниципальных библиотек</w:t>
      </w:r>
      <w:bookmarkEnd w:id="52"/>
      <w:bookmarkEnd w:id="53"/>
      <w:bookmarkEnd w:id="54"/>
      <w:bookmarkEnd w:id="55"/>
      <w:r w:rsidR="00406B90" w:rsidRPr="00AC3208">
        <w:rPr>
          <w:rFonts w:ascii="Times New Roman" w:hAnsi="Times New Roman"/>
          <w:b w:val="0"/>
          <w:sz w:val="24"/>
          <w:szCs w:val="24"/>
        </w:rPr>
        <w:t xml:space="preserve"> </w:t>
      </w:r>
      <w:r w:rsidR="00F47770" w:rsidRPr="00AC3208">
        <w:rPr>
          <w:rFonts w:ascii="Times New Roman" w:hAnsi="Times New Roman"/>
          <w:b w:val="0"/>
          <w:sz w:val="24"/>
          <w:szCs w:val="24"/>
        </w:rPr>
        <w:tab/>
      </w:r>
      <w:r w:rsidR="005F4FCE" w:rsidRPr="00AC3208">
        <w:rPr>
          <w:rFonts w:ascii="Times New Roman" w:hAnsi="Times New Roman"/>
          <w:b w:val="0"/>
          <w:spacing w:val="20"/>
          <w:sz w:val="24"/>
          <w:szCs w:val="24"/>
        </w:rPr>
        <w:t xml:space="preserve"> </w:t>
      </w:r>
    </w:p>
    <w:p w:rsidR="00F47770" w:rsidRPr="00AC3208" w:rsidRDefault="007F3C0D" w:rsidP="004D3361">
      <w:pPr>
        <w:autoSpaceDE w:val="0"/>
        <w:autoSpaceDN w:val="0"/>
        <w:adjustRightInd w:val="0"/>
        <w:spacing w:after="0" w:line="240" w:lineRule="auto"/>
        <w:jc w:val="center"/>
        <w:rPr>
          <w:rFonts w:ascii="Times New Roman" w:hAnsi="Times New Roman"/>
          <w:b/>
          <w:sz w:val="24"/>
          <w:szCs w:val="24"/>
        </w:rPr>
      </w:pPr>
      <w:r w:rsidRPr="00AC3208">
        <w:rPr>
          <w:rFonts w:ascii="Times New Roman" w:hAnsi="Times New Roman"/>
          <w:b/>
          <w:sz w:val="24"/>
          <w:szCs w:val="24"/>
        </w:rPr>
        <w:t xml:space="preserve"> </w:t>
      </w:r>
      <w:r w:rsidR="00870D19" w:rsidRPr="00AC3208">
        <w:rPr>
          <w:rFonts w:ascii="Times New Roman" w:hAnsi="Times New Roman"/>
          <w:b/>
          <w:sz w:val="24"/>
          <w:szCs w:val="24"/>
        </w:rPr>
        <w:t xml:space="preserve">  </w:t>
      </w:r>
      <w:r w:rsidRPr="00AC3208">
        <w:rPr>
          <w:rFonts w:ascii="Times New Roman" w:hAnsi="Times New Roman"/>
          <w:b/>
          <w:sz w:val="24"/>
          <w:szCs w:val="24"/>
        </w:rPr>
        <w:t xml:space="preserve">  </w:t>
      </w:r>
      <w:r w:rsidR="00567EF5" w:rsidRPr="00AC3208">
        <w:rPr>
          <w:rFonts w:ascii="Times New Roman" w:hAnsi="Times New Roman"/>
          <w:b/>
          <w:sz w:val="24"/>
          <w:szCs w:val="24"/>
        </w:rPr>
        <w:t xml:space="preserve">Относительные </w:t>
      </w:r>
      <w:r w:rsidR="00F47770" w:rsidRPr="00AC3208">
        <w:rPr>
          <w:rFonts w:ascii="Times New Roman" w:hAnsi="Times New Roman"/>
          <w:b/>
          <w:sz w:val="24"/>
          <w:szCs w:val="24"/>
        </w:rPr>
        <w:t>и экономические показатели</w:t>
      </w:r>
    </w:p>
    <w:p w:rsidR="00F47770" w:rsidRPr="00AC3208" w:rsidRDefault="00870D19" w:rsidP="004D3361">
      <w:pPr>
        <w:autoSpaceDE w:val="0"/>
        <w:autoSpaceDN w:val="0"/>
        <w:adjustRightInd w:val="0"/>
        <w:spacing w:after="0" w:line="240" w:lineRule="auto"/>
        <w:jc w:val="center"/>
        <w:rPr>
          <w:rFonts w:ascii="Times New Roman" w:hAnsi="Times New Roman"/>
          <w:b/>
          <w:sz w:val="24"/>
          <w:szCs w:val="24"/>
        </w:rPr>
      </w:pPr>
      <w:r w:rsidRPr="00AC3208">
        <w:rPr>
          <w:rFonts w:ascii="Times New Roman" w:hAnsi="Times New Roman"/>
          <w:b/>
          <w:sz w:val="24"/>
          <w:szCs w:val="24"/>
        </w:rPr>
        <w:t xml:space="preserve">    </w:t>
      </w:r>
      <w:r w:rsidR="007F3C0D" w:rsidRPr="00AC3208">
        <w:rPr>
          <w:rFonts w:ascii="Times New Roman" w:hAnsi="Times New Roman"/>
          <w:b/>
          <w:sz w:val="24"/>
          <w:szCs w:val="24"/>
        </w:rPr>
        <w:t xml:space="preserve">  </w:t>
      </w:r>
      <w:proofErr w:type="gramStart"/>
      <w:r w:rsidR="00567EF5" w:rsidRPr="00AC3208">
        <w:rPr>
          <w:rFonts w:ascii="Times New Roman" w:hAnsi="Times New Roman"/>
          <w:b/>
          <w:sz w:val="24"/>
          <w:szCs w:val="24"/>
        </w:rPr>
        <w:t>деятельности</w:t>
      </w:r>
      <w:proofErr w:type="gramEnd"/>
      <w:r w:rsidR="00567EF5" w:rsidRPr="00AC3208">
        <w:rPr>
          <w:rFonts w:ascii="Times New Roman" w:hAnsi="Times New Roman"/>
          <w:b/>
          <w:sz w:val="24"/>
          <w:szCs w:val="24"/>
        </w:rPr>
        <w:t xml:space="preserve"> </w:t>
      </w:r>
      <w:r w:rsidR="00F47770" w:rsidRPr="00AC3208">
        <w:rPr>
          <w:rFonts w:ascii="Times New Roman" w:hAnsi="Times New Roman"/>
          <w:b/>
          <w:sz w:val="24"/>
          <w:szCs w:val="24"/>
        </w:rPr>
        <w:t>муниципальных библиотек</w:t>
      </w:r>
    </w:p>
    <w:p w:rsidR="00F47770" w:rsidRPr="00AC3208" w:rsidRDefault="00F47770" w:rsidP="004D3361">
      <w:pPr>
        <w:autoSpaceDE w:val="0"/>
        <w:autoSpaceDN w:val="0"/>
        <w:adjustRightInd w:val="0"/>
        <w:spacing w:after="0" w:line="240" w:lineRule="auto"/>
        <w:jc w:val="right"/>
        <w:rPr>
          <w:rFonts w:ascii="Times New Roman" w:hAnsi="Times New Roman"/>
          <w:b/>
          <w:i/>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1067"/>
        <w:gridCol w:w="1067"/>
        <w:gridCol w:w="799"/>
      </w:tblGrid>
      <w:tr w:rsidR="00EF0985" w:rsidRPr="00AC3208" w:rsidTr="00EF0985">
        <w:trPr>
          <w:trHeight w:val="369"/>
        </w:trPr>
        <w:tc>
          <w:tcPr>
            <w:tcW w:w="4670" w:type="dxa"/>
          </w:tcPr>
          <w:p w:rsidR="00EF0985" w:rsidRPr="00AC3208" w:rsidRDefault="00EF0985" w:rsidP="004D3361">
            <w:pPr>
              <w:autoSpaceDE w:val="0"/>
              <w:autoSpaceDN w:val="0"/>
              <w:adjustRightInd w:val="0"/>
              <w:spacing w:after="0" w:line="240" w:lineRule="auto"/>
              <w:jc w:val="both"/>
              <w:rPr>
                <w:rFonts w:ascii="Times New Roman" w:hAnsi="Times New Roman"/>
                <w:b/>
                <w:sz w:val="24"/>
                <w:szCs w:val="24"/>
              </w:rPr>
            </w:pPr>
            <w:r w:rsidRPr="00AC3208">
              <w:rPr>
                <w:rFonts w:ascii="Times New Roman" w:hAnsi="Times New Roman"/>
                <w:b/>
                <w:sz w:val="24"/>
                <w:szCs w:val="24"/>
              </w:rPr>
              <w:t>Показатели</w:t>
            </w:r>
          </w:p>
        </w:tc>
        <w:tc>
          <w:tcPr>
            <w:tcW w:w="1067" w:type="dxa"/>
          </w:tcPr>
          <w:p w:rsidR="00EF0985" w:rsidRPr="00AC3208" w:rsidRDefault="00EF0985" w:rsidP="004D3361">
            <w:pPr>
              <w:autoSpaceDE w:val="0"/>
              <w:autoSpaceDN w:val="0"/>
              <w:adjustRightInd w:val="0"/>
              <w:spacing w:after="0" w:line="240" w:lineRule="auto"/>
              <w:jc w:val="both"/>
              <w:rPr>
                <w:rFonts w:ascii="Times New Roman" w:hAnsi="Times New Roman"/>
                <w:b/>
                <w:sz w:val="24"/>
                <w:szCs w:val="24"/>
              </w:rPr>
            </w:pPr>
            <w:r w:rsidRPr="00AC3208">
              <w:rPr>
                <w:rFonts w:ascii="Times New Roman" w:hAnsi="Times New Roman"/>
                <w:b/>
                <w:sz w:val="24"/>
                <w:szCs w:val="24"/>
              </w:rPr>
              <w:t>2018</w:t>
            </w:r>
          </w:p>
        </w:tc>
        <w:tc>
          <w:tcPr>
            <w:tcW w:w="1067" w:type="dxa"/>
          </w:tcPr>
          <w:p w:rsidR="00EF0985" w:rsidRPr="00AC3208" w:rsidRDefault="00EF0985" w:rsidP="004D3361">
            <w:pPr>
              <w:autoSpaceDE w:val="0"/>
              <w:autoSpaceDN w:val="0"/>
              <w:adjustRightInd w:val="0"/>
              <w:spacing w:after="0" w:line="240" w:lineRule="auto"/>
              <w:jc w:val="both"/>
              <w:rPr>
                <w:rFonts w:ascii="Times New Roman" w:hAnsi="Times New Roman"/>
                <w:b/>
                <w:sz w:val="24"/>
                <w:szCs w:val="24"/>
              </w:rPr>
            </w:pPr>
            <w:r w:rsidRPr="00AC3208">
              <w:rPr>
                <w:rFonts w:ascii="Times New Roman" w:hAnsi="Times New Roman"/>
                <w:b/>
                <w:sz w:val="24"/>
                <w:szCs w:val="24"/>
              </w:rPr>
              <w:t>2019</w:t>
            </w:r>
          </w:p>
        </w:tc>
        <w:tc>
          <w:tcPr>
            <w:tcW w:w="799" w:type="dxa"/>
          </w:tcPr>
          <w:p w:rsidR="00EF0985" w:rsidRPr="00AC3208" w:rsidRDefault="00EF0985" w:rsidP="004D3361">
            <w:pPr>
              <w:autoSpaceDE w:val="0"/>
              <w:autoSpaceDN w:val="0"/>
              <w:adjustRightInd w:val="0"/>
              <w:spacing w:after="0" w:line="240" w:lineRule="auto"/>
              <w:jc w:val="both"/>
              <w:rPr>
                <w:rFonts w:ascii="Times New Roman" w:hAnsi="Times New Roman"/>
                <w:b/>
                <w:sz w:val="24"/>
                <w:szCs w:val="24"/>
              </w:rPr>
            </w:pPr>
            <w:r w:rsidRPr="00AC3208">
              <w:rPr>
                <w:rFonts w:ascii="Times New Roman" w:hAnsi="Times New Roman"/>
                <w:b/>
                <w:sz w:val="24"/>
                <w:szCs w:val="24"/>
              </w:rPr>
              <w:t>+\–</w:t>
            </w:r>
          </w:p>
        </w:tc>
      </w:tr>
      <w:tr w:rsidR="00EF0985" w:rsidRPr="00AC3208" w:rsidTr="00EF0985">
        <w:trPr>
          <w:trHeight w:val="377"/>
        </w:trPr>
        <w:tc>
          <w:tcPr>
            <w:tcW w:w="4670"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proofErr w:type="gramStart"/>
            <w:r w:rsidRPr="00AC3208">
              <w:rPr>
                <w:rFonts w:ascii="Times New Roman" w:hAnsi="Times New Roman"/>
                <w:sz w:val="24"/>
                <w:szCs w:val="24"/>
              </w:rPr>
              <w:lastRenderedPageBreak/>
              <w:t>средняя</w:t>
            </w:r>
            <w:proofErr w:type="gramEnd"/>
            <w:r w:rsidRPr="00AC3208">
              <w:rPr>
                <w:rFonts w:ascii="Times New Roman" w:hAnsi="Times New Roman"/>
                <w:sz w:val="24"/>
                <w:szCs w:val="24"/>
              </w:rPr>
              <w:t xml:space="preserve"> читаемость</w:t>
            </w:r>
          </w:p>
        </w:tc>
        <w:tc>
          <w:tcPr>
            <w:tcW w:w="1067"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19,3</w:t>
            </w:r>
          </w:p>
        </w:tc>
        <w:tc>
          <w:tcPr>
            <w:tcW w:w="1067" w:type="dxa"/>
          </w:tcPr>
          <w:p w:rsidR="00EF0985" w:rsidRPr="00AC3208" w:rsidRDefault="00CF50EF"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19,9</w:t>
            </w:r>
          </w:p>
        </w:tc>
        <w:tc>
          <w:tcPr>
            <w:tcW w:w="799" w:type="dxa"/>
          </w:tcPr>
          <w:p w:rsidR="00EF0985" w:rsidRPr="00AC3208" w:rsidRDefault="00CF50EF"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+0,6</w:t>
            </w:r>
          </w:p>
        </w:tc>
      </w:tr>
      <w:tr w:rsidR="00EF0985" w:rsidRPr="00AC3208" w:rsidTr="00EF0985">
        <w:trPr>
          <w:trHeight w:val="369"/>
        </w:trPr>
        <w:tc>
          <w:tcPr>
            <w:tcW w:w="4670"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proofErr w:type="gramStart"/>
            <w:r w:rsidRPr="00AC3208">
              <w:rPr>
                <w:rFonts w:ascii="Times New Roman" w:hAnsi="Times New Roman"/>
                <w:sz w:val="24"/>
                <w:szCs w:val="24"/>
              </w:rPr>
              <w:t>средняя</w:t>
            </w:r>
            <w:proofErr w:type="gramEnd"/>
            <w:r w:rsidRPr="00AC3208">
              <w:rPr>
                <w:rFonts w:ascii="Times New Roman" w:hAnsi="Times New Roman"/>
                <w:sz w:val="24"/>
                <w:szCs w:val="24"/>
              </w:rPr>
              <w:t xml:space="preserve"> посещаемость</w:t>
            </w:r>
          </w:p>
        </w:tc>
        <w:tc>
          <w:tcPr>
            <w:tcW w:w="1067"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8,9</w:t>
            </w:r>
          </w:p>
        </w:tc>
        <w:tc>
          <w:tcPr>
            <w:tcW w:w="1067" w:type="dxa"/>
          </w:tcPr>
          <w:p w:rsidR="00EF0985" w:rsidRPr="00AC3208" w:rsidRDefault="00CF50EF"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8,9</w:t>
            </w:r>
          </w:p>
        </w:tc>
        <w:tc>
          <w:tcPr>
            <w:tcW w:w="799" w:type="dxa"/>
          </w:tcPr>
          <w:p w:rsidR="00EF0985" w:rsidRPr="00AC3208" w:rsidRDefault="00CF50EF"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0</w:t>
            </w:r>
          </w:p>
        </w:tc>
      </w:tr>
      <w:tr w:rsidR="00EF0985" w:rsidRPr="00AC3208" w:rsidTr="00EF0985">
        <w:trPr>
          <w:trHeight w:val="377"/>
        </w:trPr>
        <w:tc>
          <w:tcPr>
            <w:tcW w:w="4670"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proofErr w:type="gramStart"/>
            <w:r w:rsidRPr="00AC3208">
              <w:rPr>
                <w:rFonts w:ascii="Times New Roman" w:hAnsi="Times New Roman"/>
                <w:sz w:val="24"/>
                <w:szCs w:val="24"/>
              </w:rPr>
              <w:t>обращаемость</w:t>
            </w:r>
            <w:proofErr w:type="gramEnd"/>
          </w:p>
        </w:tc>
        <w:tc>
          <w:tcPr>
            <w:tcW w:w="1067"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0,8</w:t>
            </w:r>
          </w:p>
        </w:tc>
        <w:tc>
          <w:tcPr>
            <w:tcW w:w="1067" w:type="dxa"/>
          </w:tcPr>
          <w:p w:rsidR="00EF0985" w:rsidRPr="00AC3208" w:rsidRDefault="00CF50EF"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0,9</w:t>
            </w:r>
          </w:p>
        </w:tc>
        <w:tc>
          <w:tcPr>
            <w:tcW w:w="799" w:type="dxa"/>
          </w:tcPr>
          <w:p w:rsidR="00EF0985" w:rsidRPr="00AC3208" w:rsidRDefault="00CF50EF"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+0,1</w:t>
            </w:r>
          </w:p>
        </w:tc>
      </w:tr>
      <w:tr w:rsidR="00EF0985" w:rsidRPr="00AC3208" w:rsidTr="00EF0985">
        <w:trPr>
          <w:trHeight w:val="369"/>
        </w:trPr>
        <w:tc>
          <w:tcPr>
            <w:tcW w:w="4670"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proofErr w:type="spellStart"/>
            <w:proofErr w:type="gramStart"/>
            <w:r w:rsidRPr="00AC3208">
              <w:rPr>
                <w:rFonts w:ascii="Times New Roman" w:hAnsi="Times New Roman"/>
                <w:sz w:val="24"/>
                <w:szCs w:val="24"/>
              </w:rPr>
              <w:t>книгообеспеченность</w:t>
            </w:r>
            <w:proofErr w:type="spellEnd"/>
            <w:proofErr w:type="gramEnd"/>
            <w:r w:rsidRPr="00AC3208">
              <w:rPr>
                <w:rFonts w:ascii="Times New Roman" w:hAnsi="Times New Roman"/>
                <w:sz w:val="24"/>
                <w:szCs w:val="24"/>
              </w:rPr>
              <w:t xml:space="preserve"> на жителя</w:t>
            </w:r>
          </w:p>
        </w:tc>
        <w:tc>
          <w:tcPr>
            <w:tcW w:w="1067"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9,6</w:t>
            </w:r>
          </w:p>
        </w:tc>
        <w:tc>
          <w:tcPr>
            <w:tcW w:w="1067" w:type="dxa"/>
          </w:tcPr>
          <w:p w:rsidR="00EF0985" w:rsidRPr="00AC3208" w:rsidRDefault="00CF50EF"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11,1</w:t>
            </w:r>
          </w:p>
        </w:tc>
        <w:tc>
          <w:tcPr>
            <w:tcW w:w="799" w:type="dxa"/>
          </w:tcPr>
          <w:p w:rsidR="00EF0985" w:rsidRPr="00AC3208" w:rsidRDefault="00CF50EF"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+1,5</w:t>
            </w:r>
          </w:p>
        </w:tc>
      </w:tr>
      <w:tr w:rsidR="00EF0985" w:rsidRPr="00AC3208" w:rsidTr="00EF0985">
        <w:trPr>
          <w:trHeight w:val="377"/>
        </w:trPr>
        <w:tc>
          <w:tcPr>
            <w:tcW w:w="4670"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proofErr w:type="spellStart"/>
            <w:proofErr w:type="gramStart"/>
            <w:r w:rsidRPr="00AC3208">
              <w:rPr>
                <w:rFonts w:ascii="Times New Roman" w:hAnsi="Times New Roman"/>
                <w:sz w:val="24"/>
                <w:szCs w:val="24"/>
              </w:rPr>
              <w:t>книгобеспеченность</w:t>
            </w:r>
            <w:proofErr w:type="spellEnd"/>
            <w:proofErr w:type="gramEnd"/>
            <w:r w:rsidRPr="00AC3208">
              <w:rPr>
                <w:rFonts w:ascii="Times New Roman" w:hAnsi="Times New Roman"/>
                <w:sz w:val="24"/>
                <w:szCs w:val="24"/>
              </w:rPr>
              <w:t xml:space="preserve"> на пользователя</w:t>
            </w:r>
          </w:p>
        </w:tc>
        <w:tc>
          <w:tcPr>
            <w:tcW w:w="1067"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19,3</w:t>
            </w:r>
          </w:p>
        </w:tc>
        <w:tc>
          <w:tcPr>
            <w:tcW w:w="1067" w:type="dxa"/>
          </w:tcPr>
          <w:p w:rsidR="00EF0985" w:rsidRPr="00AC3208" w:rsidRDefault="00CF50EF"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21,8</w:t>
            </w:r>
          </w:p>
        </w:tc>
        <w:tc>
          <w:tcPr>
            <w:tcW w:w="799" w:type="dxa"/>
          </w:tcPr>
          <w:p w:rsidR="00EF0985" w:rsidRPr="00AC3208" w:rsidRDefault="00CF50EF"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+2,5</w:t>
            </w:r>
          </w:p>
        </w:tc>
      </w:tr>
      <w:tr w:rsidR="00EF0985" w:rsidRPr="00AC3208" w:rsidTr="00EF0985">
        <w:trPr>
          <w:trHeight w:val="369"/>
        </w:trPr>
        <w:tc>
          <w:tcPr>
            <w:tcW w:w="4670"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proofErr w:type="gramStart"/>
            <w:r w:rsidRPr="00AC3208">
              <w:rPr>
                <w:rFonts w:ascii="Times New Roman" w:hAnsi="Times New Roman"/>
                <w:sz w:val="24"/>
                <w:szCs w:val="24"/>
              </w:rPr>
              <w:t>расходы</w:t>
            </w:r>
            <w:proofErr w:type="gramEnd"/>
            <w:r w:rsidRPr="00AC3208">
              <w:rPr>
                <w:rFonts w:ascii="Times New Roman" w:hAnsi="Times New Roman"/>
                <w:sz w:val="24"/>
                <w:szCs w:val="24"/>
              </w:rPr>
              <w:t xml:space="preserve"> на одного пользователя, руб. </w:t>
            </w:r>
          </w:p>
        </w:tc>
        <w:tc>
          <w:tcPr>
            <w:tcW w:w="1067"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1680</w:t>
            </w:r>
          </w:p>
        </w:tc>
        <w:tc>
          <w:tcPr>
            <w:tcW w:w="1067" w:type="dxa"/>
          </w:tcPr>
          <w:p w:rsidR="00EF0985" w:rsidRPr="00AC3208" w:rsidRDefault="003B1A90"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1809</w:t>
            </w:r>
          </w:p>
        </w:tc>
        <w:tc>
          <w:tcPr>
            <w:tcW w:w="799" w:type="dxa"/>
          </w:tcPr>
          <w:p w:rsidR="00EF0985" w:rsidRPr="00AC3208" w:rsidRDefault="003B1A90"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+129</w:t>
            </w:r>
          </w:p>
        </w:tc>
      </w:tr>
      <w:tr w:rsidR="00EF0985" w:rsidRPr="00AC3208" w:rsidTr="00EF0985">
        <w:trPr>
          <w:trHeight w:val="377"/>
        </w:trPr>
        <w:tc>
          <w:tcPr>
            <w:tcW w:w="4670"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proofErr w:type="gramStart"/>
            <w:r w:rsidRPr="00AC3208">
              <w:rPr>
                <w:rFonts w:ascii="Times New Roman" w:hAnsi="Times New Roman"/>
                <w:sz w:val="24"/>
                <w:szCs w:val="24"/>
              </w:rPr>
              <w:t>расходы</w:t>
            </w:r>
            <w:proofErr w:type="gramEnd"/>
            <w:r w:rsidRPr="00AC3208">
              <w:rPr>
                <w:rFonts w:ascii="Times New Roman" w:hAnsi="Times New Roman"/>
                <w:sz w:val="24"/>
                <w:szCs w:val="24"/>
              </w:rPr>
              <w:t xml:space="preserve"> на одно посещение, руб.</w:t>
            </w:r>
          </w:p>
        </w:tc>
        <w:tc>
          <w:tcPr>
            <w:tcW w:w="1067"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188</w:t>
            </w:r>
          </w:p>
        </w:tc>
        <w:tc>
          <w:tcPr>
            <w:tcW w:w="1067" w:type="dxa"/>
          </w:tcPr>
          <w:p w:rsidR="00EF0985" w:rsidRPr="00AC3208" w:rsidRDefault="003B1A90"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203</w:t>
            </w:r>
          </w:p>
        </w:tc>
        <w:tc>
          <w:tcPr>
            <w:tcW w:w="799" w:type="dxa"/>
          </w:tcPr>
          <w:p w:rsidR="00EF0985" w:rsidRPr="00AC3208" w:rsidRDefault="003B1A90"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+15</w:t>
            </w:r>
          </w:p>
        </w:tc>
      </w:tr>
      <w:tr w:rsidR="00EF0985" w:rsidRPr="00AC3208" w:rsidTr="00EF0985">
        <w:trPr>
          <w:trHeight w:val="369"/>
        </w:trPr>
        <w:tc>
          <w:tcPr>
            <w:tcW w:w="4670"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proofErr w:type="gramStart"/>
            <w:r w:rsidRPr="00AC3208">
              <w:rPr>
                <w:rFonts w:ascii="Times New Roman" w:hAnsi="Times New Roman"/>
                <w:sz w:val="24"/>
                <w:szCs w:val="24"/>
              </w:rPr>
              <w:t>расходы</w:t>
            </w:r>
            <w:proofErr w:type="gramEnd"/>
            <w:r w:rsidRPr="00AC3208">
              <w:rPr>
                <w:rFonts w:ascii="Times New Roman" w:hAnsi="Times New Roman"/>
                <w:sz w:val="24"/>
                <w:szCs w:val="24"/>
              </w:rPr>
              <w:t xml:space="preserve"> на одну </w:t>
            </w:r>
            <w:proofErr w:type="spellStart"/>
            <w:r w:rsidRPr="00AC3208">
              <w:rPr>
                <w:rFonts w:ascii="Times New Roman" w:hAnsi="Times New Roman"/>
                <w:sz w:val="24"/>
                <w:szCs w:val="24"/>
              </w:rPr>
              <w:t>документовыдачу</w:t>
            </w:r>
            <w:proofErr w:type="spellEnd"/>
            <w:r w:rsidRPr="00AC3208">
              <w:rPr>
                <w:rFonts w:ascii="Times New Roman" w:hAnsi="Times New Roman"/>
                <w:sz w:val="24"/>
                <w:szCs w:val="24"/>
              </w:rPr>
              <w:t xml:space="preserve">, руб. </w:t>
            </w:r>
          </w:p>
        </w:tc>
        <w:tc>
          <w:tcPr>
            <w:tcW w:w="1067" w:type="dxa"/>
          </w:tcPr>
          <w:p w:rsidR="00EF0985" w:rsidRPr="00AC3208" w:rsidRDefault="00EF0985"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82</w:t>
            </w:r>
          </w:p>
        </w:tc>
        <w:tc>
          <w:tcPr>
            <w:tcW w:w="1067" w:type="dxa"/>
          </w:tcPr>
          <w:p w:rsidR="00EF0985" w:rsidRPr="00AC3208" w:rsidRDefault="003B1A90"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90</w:t>
            </w:r>
          </w:p>
        </w:tc>
        <w:tc>
          <w:tcPr>
            <w:tcW w:w="799" w:type="dxa"/>
          </w:tcPr>
          <w:p w:rsidR="00EF0985" w:rsidRPr="00AC3208" w:rsidRDefault="003B1A90" w:rsidP="004D3361">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+8</w:t>
            </w:r>
          </w:p>
        </w:tc>
      </w:tr>
    </w:tbl>
    <w:p w:rsidR="00113074" w:rsidRPr="00AC3208" w:rsidRDefault="00113074" w:rsidP="004D3361">
      <w:pPr>
        <w:widowControl w:val="0"/>
        <w:autoSpaceDE w:val="0"/>
        <w:autoSpaceDN w:val="0"/>
        <w:adjustRightInd w:val="0"/>
        <w:spacing w:after="0" w:line="240" w:lineRule="auto"/>
        <w:rPr>
          <w:rFonts w:ascii="Times New Roman" w:hAnsi="Times New Roman"/>
          <w:bCs/>
          <w:sz w:val="24"/>
          <w:szCs w:val="24"/>
        </w:rPr>
      </w:pPr>
    </w:p>
    <w:p w:rsidR="007728D4" w:rsidRPr="00AC3208" w:rsidRDefault="003B1A90" w:rsidP="004D3361">
      <w:pPr>
        <w:widowControl w:val="0"/>
        <w:autoSpaceDE w:val="0"/>
        <w:autoSpaceDN w:val="0"/>
        <w:adjustRightInd w:val="0"/>
        <w:spacing w:after="0" w:line="240" w:lineRule="auto"/>
        <w:rPr>
          <w:rFonts w:ascii="Times New Roman" w:hAnsi="Times New Roman"/>
          <w:bCs/>
          <w:sz w:val="24"/>
          <w:szCs w:val="24"/>
        </w:rPr>
      </w:pPr>
      <w:r w:rsidRPr="00AC3208">
        <w:rPr>
          <w:rFonts w:ascii="Times New Roman" w:hAnsi="Times New Roman"/>
          <w:bCs/>
          <w:sz w:val="24"/>
          <w:szCs w:val="24"/>
        </w:rPr>
        <w:t>Увеличение показателей произошло за счет увеличение средней заработной платы.</w:t>
      </w:r>
    </w:p>
    <w:p w:rsidR="005F0E0C" w:rsidRPr="00AC3208" w:rsidRDefault="00EF0985" w:rsidP="004D3361">
      <w:pPr>
        <w:pStyle w:val="3"/>
        <w:spacing w:line="240" w:lineRule="auto"/>
        <w:rPr>
          <w:rFonts w:ascii="Times New Roman" w:hAnsi="Times New Roman"/>
          <w:sz w:val="24"/>
          <w:szCs w:val="24"/>
        </w:rPr>
      </w:pPr>
      <w:bookmarkStart w:id="56" w:name="_Toc535575243"/>
      <w:bookmarkStart w:id="57" w:name="_Toc535832853"/>
      <w:r w:rsidRPr="00AC3208">
        <w:rPr>
          <w:rFonts w:ascii="Times New Roman" w:hAnsi="Times New Roman"/>
          <w:sz w:val="24"/>
          <w:szCs w:val="24"/>
        </w:rPr>
        <w:t xml:space="preserve">           </w:t>
      </w:r>
      <w:bookmarkStart w:id="58" w:name="_Toc31028476"/>
      <w:bookmarkStart w:id="59" w:name="_Toc31029046"/>
      <w:r w:rsidR="000A280A" w:rsidRPr="00AC3208">
        <w:rPr>
          <w:rFonts w:ascii="Times New Roman" w:hAnsi="Times New Roman"/>
          <w:sz w:val="24"/>
          <w:szCs w:val="24"/>
        </w:rPr>
        <w:t xml:space="preserve">3.4. </w:t>
      </w:r>
      <w:r w:rsidR="00433CC3" w:rsidRPr="00AC3208">
        <w:rPr>
          <w:rFonts w:ascii="Times New Roman" w:hAnsi="Times New Roman"/>
          <w:sz w:val="24"/>
          <w:szCs w:val="24"/>
        </w:rPr>
        <w:t>Финансовые</w:t>
      </w:r>
      <w:r w:rsidR="000A280A" w:rsidRPr="00AC3208">
        <w:rPr>
          <w:rFonts w:ascii="Times New Roman" w:hAnsi="Times New Roman"/>
          <w:sz w:val="24"/>
          <w:szCs w:val="24"/>
        </w:rPr>
        <w:t xml:space="preserve"> средств от приносящей доход деятельности</w:t>
      </w:r>
      <w:bookmarkEnd w:id="56"/>
      <w:bookmarkEnd w:id="57"/>
      <w:bookmarkEnd w:id="58"/>
      <w:bookmarkEnd w:id="59"/>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417"/>
        <w:gridCol w:w="1418"/>
        <w:gridCol w:w="1275"/>
        <w:gridCol w:w="993"/>
      </w:tblGrid>
      <w:tr w:rsidR="00EF0985" w:rsidRPr="00AC3208" w:rsidTr="003B1A90">
        <w:tc>
          <w:tcPr>
            <w:tcW w:w="3827" w:type="dxa"/>
          </w:tcPr>
          <w:p w:rsidR="00EF0985" w:rsidRPr="00AC3208" w:rsidRDefault="00EF0985" w:rsidP="003B1A90">
            <w:pPr>
              <w:widowControl w:val="0"/>
              <w:autoSpaceDE w:val="0"/>
              <w:autoSpaceDN w:val="0"/>
              <w:adjustRightInd w:val="0"/>
              <w:spacing w:after="0" w:line="240" w:lineRule="auto"/>
              <w:ind w:firstLine="171"/>
              <w:jc w:val="both"/>
              <w:rPr>
                <w:rFonts w:ascii="Times New Roman" w:hAnsi="Times New Roman"/>
                <w:bCs/>
                <w:sz w:val="24"/>
                <w:szCs w:val="24"/>
              </w:rPr>
            </w:pPr>
            <w:r w:rsidRPr="00AC3208">
              <w:rPr>
                <w:rFonts w:ascii="Times New Roman" w:hAnsi="Times New Roman"/>
                <w:bCs/>
                <w:sz w:val="24"/>
                <w:szCs w:val="24"/>
              </w:rPr>
              <w:t xml:space="preserve">Источники </w:t>
            </w:r>
          </w:p>
        </w:tc>
        <w:tc>
          <w:tcPr>
            <w:tcW w:w="1417" w:type="dxa"/>
          </w:tcPr>
          <w:p w:rsidR="00EF0985" w:rsidRPr="00AC3208" w:rsidRDefault="00EF0985"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 xml:space="preserve">  2017</w:t>
            </w:r>
          </w:p>
        </w:tc>
        <w:tc>
          <w:tcPr>
            <w:tcW w:w="1418" w:type="dxa"/>
          </w:tcPr>
          <w:p w:rsidR="00EF0985" w:rsidRPr="00AC3208" w:rsidRDefault="00EF0985"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 xml:space="preserve">        2018</w:t>
            </w:r>
          </w:p>
        </w:tc>
        <w:tc>
          <w:tcPr>
            <w:tcW w:w="1275" w:type="dxa"/>
          </w:tcPr>
          <w:p w:rsidR="00EF0985" w:rsidRPr="00AC3208" w:rsidRDefault="00EF0985"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 xml:space="preserve">  2019   </w:t>
            </w:r>
          </w:p>
        </w:tc>
        <w:tc>
          <w:tcPr>
            <w:tcW w:w="993" w:type="dxa"/>
          </w:tcPr>
          <w:p w:rsidR="003B1A90" w:rsidRPr="00AC3208" w:rsidRDefault="00EF0985"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 xml:space="preserve">+/- </w:t>
            </w:r>
          </w:p>
          <w:p w:rsidR="00EF0985" w:rsidRPr="00AC3208" w:rsidRDefault="00EF0985" w:rsidP="003B1A90">
            <w:pPr>
              <w:widowControl w:val="0"/>
              <w:autoSpaceDE w:val="0"/>
              <w:autoSpaceDN w:val="0"/>
              <w:adjustRightInd w:val="0"/>
              <w:spacing w:after="0" w:line="240" w:lineRule="auto"/>
              <w:jc w:val="both"/>
              <w:rPr>
                <w:rFonts w:ascii="Times New Roman" w:hAnsi="Times New Roman"/>
                <w:bCs/>
                <w:sz w:val="24"/>
                <w:szCs w:val="24"/>
              </w:rPr>
            </w:pPr>
            <w:proofErr w:type="gramStart"/>
            <w:r w:rsidRPr="00AC3208">
              <w:rPr>
                <w:rFonts w:ascii="Times New Roman" w:hAnsi="Times New Roman"/>
                <w:bCs/>
                <w:sz w:val="24"/>
                <w:szCs w:val="24"/>
              </w:rPr>
              <w:t>к</w:t>
            </w:r>
            <w:proofErr w:type="gramEnd"/>
            <w:r w:rsidRPr="00AC3208">
              <w:rPr>
                <w:rFonts w:ascii="Times New Roman" w:hAnsi="Times New Roman"/>
                <w:bCs/>
                <w:sz w:val="24"/>
                <w:szCs w:val="24"/>
              </w:rPr>
              <w:t xml:space="preserve"> 2018</w:t>
            </w:r>
          </w:p>
        </w:tc>
      </w:tr>
      <w:tr w:rsidR="00EF0985" w:rsidRPr="00AC3208" w:rsidTr="003B1A90">
        <w:tc>
          <w:tcPr>
            <w:tcW w:w="3827" w:type="dxa"/>
          </w:tcPr>
          <w:p w:rsidR="00EF0985" w:rsidRPr="00AC3208" w:rsidRDefault="00EF0985" w:rsidP="003B1A90">
            <w:pPr>
              <w:widowControl w:val="0"/>
              <w:autoSpaceDE w:val="0"/>
              <w:autoSpaceDN w:val="0"/>
              <w:adjustRightInd w:val="0"/>
              <w:spacing w:after="0" w:line="240" w:lineRule="auto"/>
              <w:ind w:firstLine="171"/>
              <w:jc w:val="both"/>
              <w:rPr>
                <w:rFonts w:ascii="Times New Roman" w:hAnsi="Times New Roman"/>
                <w:bCs/>
                <w:sz w:val="24"/>
                <w:szCs w:val="24"/>
              </w:rPr>
            </w:pPr>
            <w:r w:rsidRPr="00AC3208">
              <w:rPr>
                <w:rFonts w:ascii="Times New Roman" w:hAnsi="Times New Roman"/>
                <w:bCs/>
                <w:sz w:val="24"/>
                <w:szCs w:val="24"/>
              </w:rPr>
              <w:t>Всего</w:t>
            </w:r>
          </w:p>
        </w:tc>
        <w:tc>
          <w:tcPr>
            <w:tcW w:w="1417"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18000</w:t>
            </w:r>
          </w:p>
        </w:tc>
        <w:tc>
          <w:tcPr>
            <w:tcW w:w="1418"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18000</w:t>
            </w:r>
          </w:p>
        </w:tc>
        <w:tc>
          <w:tcPr>
            <w:tcW w:w="1275"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17000</w:t>
            </w:r>
          </w:p>
        </w:tc>
        <w:tc>
          <w:tcPr>
            <w:tcW w:w="993"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-1000</w:t>
            </w:r>
          </w:p>
        </w:tc>
      </w:tr>
      <w:tr w:rsidR="00EF0985" w:rsidRPr="00AC3208" w:rsidTr="003B1A90">
        <w:tc>
          <w:tcPr>
            <w:tcW w:w="3827" w:type="dxa"/>
          </w:tcPr>
          <w:p w:rsidR="00EF0985" w:rsidRPr="00AC3208" w:rsidRDefault="00EF0985" w:rsidP="003B1A90">
            <w:pPr>
              <w:widowControl w:val="0"/>
              <w:autoSpaceDE w:val="0"/>
              <w:autoSpaceDN w:val="0"/>
              <w:adjustRightInd w:val="0"/>
              <w:spacing w:after="0" w:line="240" w:lineRule="auto"/>
              <w:ind w:firstLine="171"/>
              <w:jc w:val="both"/>
              <w:rPr>
                <w:rFonts w:ascii="Times New Roman" w:hAnsi="Times New Roman"/>
                <w:bCs/>
                <w:sz w:val="24"/>
                <w:szCs w:val="24"/>
              </w:rPr>
            </w:pPr>
            <w:r w:rsidRPr="00AC3208">
              <w:rPr>
                <w:rFonts w:ascii="Times New Roman" w:hAnsi="Times New Roman"/>
                <w:bCs/>
                <w:sz w:val="24"/>
                <w:szCs w:val="24"/>
              </w:rPr>
              <w:t>От платных услуг</w:t>
            </w:r>
          </w:p>
        </w:tc>
        <w:tc>
          <w:tcPr>
            <w:tcW w:w="1417"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18000</w:t>
            </w:r>
          </w:p>
        </w:tc>
        <w:tc>
          <w:tcPr>
            <w:tcW w:w="1418"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18000</w:t>
            </w:r>
          </w:p>
        </w:tc>
        <w:tc>
          <w:tcPr>
            <w:tcW w:w="1275"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17000</w:t>
            </w:r>
          </w:p>
        </w:tc>
        <w:tc>
          <w:tcPr>
            <w:tcW w:w="993"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-1000</w:t>
            </w:r>
          </w:p>
        </w:tc>
      </w:tr>
      <w:tr w:rsidR="00EF0985" w:rsidRPr="00AC3208" w:rsidTr="003B1A90">
        <w:tc>
          <w:tcPr>
            <w:tcW w:w="3827" w:type="dxa"/>
          </w:tcPr>
          <w:p w:rsidR="00EF0985" w:rsidRPr="00AC3208" w:rsidRDefault="00EF0985" w:rsidP="003B1A90">
            <w:pPr>
              <w:widowControl w:val="0"/>
              <w:autoSpaceDE w:val="0"/>
              <w:autoSpaceDN w:val="0"/>
              <w:adjustRightInd w:val="0"/>
              <w:spacing w:after="0" w:line="240" w:lineRule="auto"/>
              <w:ind w:firstLine="171"/>
              <w:jc w:val="both"/>
              <w:rPr>
                <w:rFonts w:ascii="Times New Roman" w:hAnsi="Times New Roman"/>
                <w:bCs/>
                <w:sz w:val="24"/>
                <w:szCs w:val="24"/>
              </w:rPr>
            </w:pPr>
            <w:r w:rsidRPr="00AC3208">
              <w:rPr>
                <w:rFonts w:ascii="Times New Roman" w:hAnsi="Times New Roman"/>
                <w:bCs/>
                <w:sz w:val="24"/>
                <w:szCs w:val="24"/>
              </w:rPr>
              <w:t>Благотворительные и спонсор-</w:t>
            </w:r>
          </w:p>
          <w:p w:rsidR="00EF0985" w:rsidRPr="00AC3208" w:rsidRDefault="00EF0985" w:rsidP="003B1A90">
            <w:pPr>
              <w:widowControl w:val="0"/>
              <w:autoSpaceDE w:val="0"/>
              <w:autoSpaceDN w:val="0"/>
              <w:adjustRightInd w:val="0"/>
              <w:spacing w:after="0" w:line="240" w:lineRule="auto"/>
              <w:ind w:firstLine="171"/>
              <w:jc w:val="both"/>
              <w:rPr>
                <w:rFonts w:ascii="Times New Roman" w:hAnsi="Times New Roman"/>
                <w:bCs/>
                <w:sz w:val="24"/>
                <w:szCs w:val="24"/>
              </w:rPr>
            </w:pPr>
            <w:proofErr w:type="spellStart"/>
            <w:proofErr w:type="gramStart"/>
            <w:r w:rsidRPr="00AC3208">
              <w:rPr>
                <w:rFonts w:ascii="Times New Roman" w:hAnsi="Times New Roman"/>
                <w:bCs/>
                <w:sz w:val="24"/>
                <w:szCs w:val="24"/>
              </w:rPr>
              <w:t>ские</w:t>
            </w:r>
            <w:proofErr w:type="spellEnd"/>
            <w:proofErr w:type="gramEnd"/>
            <w:r w:rsidRPr="00AC3208">
              <w:rPr>
                <w:rFonts w:ascii="Times New Roman" w:hAnsi="Times New Roman"/>
                <w:bCs/>
                <w:sz w:val="24"/>
                <w:szCs w:val="24"/>
              </w:rPr>
              <w:t xml:space="preserve"> вклады</w:t>
            </w:r>
          </w:p>
        </w:tc>
        <w:tc>
          <w:tcPr>
            <w:tcW w:w="1417"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0</w:t>
            </w:r>
          </w:p>
        </w:tc>
        <w:tc>
          <w:tcPr>
            <w:tcW w:w="1418"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0</w:t>
            </w:r>
          </w:p>
        </w:tc>
        <w:tc>
          <w:tcPr>
            <w:tcW w:w="1275"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6000</w:t>
            </w:r>
          </w:p>
        </w:tc>
        <w:tc>
          <w:tcPr>
            <w:tcW w:w="993"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+6000</w:t>
            </w:r>
          </w:p>
        </w:tc>
      </w:tr>
      <w:tr w:rsidR="00EF0985" w:rsidRPr="00AC3208" w:rsidTr="003B1A90">
        <w:tc>
          <w:tcPr>
            <w:tcW w:w="3827" w:type="dxa"/>
          </w:tcPr>
          <w:p w:rsidR="00EF0985" w:rsidRPr="00AC3208" w:rsidRDefault="00EF0985" w:rsidP="003B1A90">
            <w:pPr>
              <w:widowControl w:val="0"/>
              <w:autoSpaceDE w:val="0"/>
              <w:autoSpaceDN w:val="0"/>
              <w:adjustRightInd w:val="0"/>
              <w:spacing w:after="0" w:line="240" w:lineRule="auto"/>
              <w:ind w:firstLine="171"/>
              <w:jc w:val="both"/>
              <w:rPr>
                <w:rFonts w:ascii="Times New Roman" w:hAnsi="Times New Roman"/>
                <w:bCs/>
                <w:sz w:val="24"/>
                <w:szCs w:val="24"/>
              </w:rPr>
            </w:pPr>
            <w:r w:rsidRPr="00AC3208">
              <w:rPr>
                <w:rFonts w:ascii="Times New Roman" w:hAnsi="Times New Roman"/>
                <w:bCs/>
                <w:sz w:val="24"/>
                <w:szCs w:val="24"/>
              </w:rPr>
              <w:t>Гранты, конкурсы, проекты*</w:t>
            </w:r>
          </w:p>
        </w:tc>
        <w:tc>
          <w:tcPr>
            <w:tcW w:w="1417"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0</w:t>
            </w:r>
          </w:p>
        </w:tc>
        <w:tc>
          <w:tcPr>
            <w:tcW w:w="1418"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0</w:t>
            </w:r>
          </w:p>
        </w:tc>
        <w:tc>
          <w:tcPr>
            <w:tcW w:w="1275"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0</w:t>
            </w:r>
          </w:p>
        </w:tc>
        <w:tc>
          <w:tcPr>
            <w:tcW w:w="993"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0</w:t>
            </w:r>
          </w:p>
        </w:tc>
      </w:tr>
      <w:tr w:rsidR="00EF0985" w:rsidRPr="00AC3208" w:rsidTr="003B1A90">
        <w:tc>
          <w:tcPr>
            <w:tcW w:w="3827" w:type="dxa"/>
          </w:tcPr>
          <w:p w:rsidR="00EF0985" w:rsidRPr="00AC3208" w:rsidRDefault="00EF0985" w:rsidP="003B1A90">
            <w:pPr>
              <w:widowControl w:val="0"/>
              <w:autoSpaceDE w:val="0"/>
              <w:autoSpaceDN w:val="0"/>
              <w:adjustRightInd w:val="0"/>
              <w:spacing w:after="0" w:line="240" w:lineRule="auto"/>
              <w:ind w:firstLine="171"/>
              <w:jc w:val="both"/>
              <w:rPr>
                <w:rFonts w:ascii="Times New Roman" w:hAnsi="Times New Roman"/>
                <w:bCs/>
                <w:sz w:val="24"/>
                <w:szCs w:val="24"/>
              </w:rPr>
            </w:pPr>
            <w:r w:rsidRPr="00AC3208">
              <w:rPr>
                <w:rFonts w:ascii="Times New Roman" w:hAnsi="Times New Roman"/>
                <w:bCs/>
                <w:sz w:val="24"/>
                <w:szCs w:val="24"/>
              </w:rPr>
              <w:t>Сача имущества в аренду</w:t>
            </w:r>
          </w:p>
        </w:tc>
        <w:tc>
          <w:tcPr>
            <w:tcW w:w="1417"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0</w:t>
            </w:r>
          </w:p>
        </w:tc>
        <w:tc>
          <w:tcPr>
            <w:tcW w:w="1418"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0</w:t>
            </w:r>
          </w:p>
        </w:tc>
        <w:tc>
          <w:tcPr>
            <w:tcW w:w="1275"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0</w:t>
            </w:r>
          </w:p>
        </w:tc>
        <w:tc>
          <w:tcPr>
            <w:tcW w:w="993" w:type="dxa"/>
          </w:tcPr>
          <w:p w:rsidR="00EF0985" w:rsidRPr="00AC3208" w:rsidRDefault="003B1A90" w:rsidP="003B1A90">
            <w:pPr>
              <w:widowControl w:val="0"/>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0</w:t>
            </w:r>
          </w:p>
        </w:tc>
      </w:tr>
    </w:tbl>
    <w:p w:rsidR="00EF0985" w:rsidRPr="00AC3208" w:rsidRDefault="00EF0985" w:rsidP="004D3361">
      <w:pPr>
        <w:widowControl w:val="0"/>
        <w:autoSpaceDE w:val="0"/>
        <w:autoSpaceDN w:val="0"/>
        <w:adjustRightInd w:val="0"/>
        <w:spacing w:after="0" w:line="240" w:lineRule="auto"/>
        <w:ind w:firstLine="720"/>
        <w:jc w:val="both"/>
        <w:rPr>
          <w:rFonts w:ascii="Times New Roman" w:hAnsi="Times New Roman"/>
          <w:bCs/>
          <w:sz w:val="24"/>
          <w:szCs w:val="24"/>
          <w:highlight w:val="yellow"/>
        </w:rPr>
      </w:pPr>
    </w:p>
    <w:p w:rsidR="00BC4E7E" w:rsidRPr="009F4E4A" w:rsidRDefault="00BC4E7E" w:rsidP="004D3361">
      <w:pPr>
        <w:widowControl w:val="0"/>
        <w:autoSpaceDE w:val="0"/>
        <w:autoSpaceDN w:val="0"/>
        <w:adjustRightInd w:val="0"/>
        <w:spacing w:after="0" w:line="240" w:lineRule="auto"/>
        <w:ind w:firstLine="720"/>
        <w:jc w:val="both"/>
        <w:rPr>
          <w:rFonts w:ascii="Times New Roman" w:hAnsi="Times New Roman"/>
          <w:bCs/>
          <w:sz w:val="24"/>
          <w:szCs w:val="24"/>
        </w:rPr>
      </w:pPr>
      <w:r w:rsidRPr="009F4E4A">
        <w:rPr>
          <w:rFonts w:ascii="Times New Roman" w:hAnsi="Times New Roman"/>
          <w:bCs/>
          <w:sz w:val="24"/>
          <w:szCs w:val="24"/>
        </w:rPr>
        <w:t>Финансовые средства в размере 1</w:t>
      </w:r>
      <w:r w:rsidR="003B1A90" w:rsidRPr="009F4E4A">
        <w:rPr>
          <w:rFonts w:ascii="Times New Roman" w:hAnsi="Times New Roman"/>
          <w:bCs/>
          <w:sz w:val="24"/>
          <w:szCs w:val="24"/>
        </w:rPr>
        <w:t>7</w:t>
      </w:r>
      <w:r w:rsidRPr="009F4E4A">
        <w:rPr>
          <w:rFonts w:ascii="Times New Roman" w:hAnsi="Times New Roman"/>
          <w:bCs/>
          <w:sz w:val="24"/>
          <w:szCs w:val="24"/>
        </w:rPr>
        <w:t>000 рублей поступили от иной приносящей доход деятельности</w:t>
      </w:r>
      <w:r w:rsidR="002F49E7" w:rsidRPr="009F4E4A">
        <w:rPr>
          <w:rFonts w:ascii="Times New Roman" w:hAnsi="Times New Roman"/>
          <w:bCs/>
          <w:sz w:val="24"/>
          <w:szCs w:val="24"/>
        </w:rPr>
        <w:t xml:space="preserve"> (сервисные </w:t>
      </w:r>
      <w:r w:rsidR="00394DDC">
        <w:rPr>
          <w:rFonts w:ascii="Times New Roman" w:hAnsi="Times New Roman"/>
          <w:bCs/>
          <w:sz w:val="24"/>
          <w:szCs w:val="24"/>
        </w:rPr>
        <w:t>услуги), из них 6000 благотворительные взносы.</w:t>
      </w:r>
    </w:p>
    <w:p w:rsidR="00D25F3C" w:rsidRPr="00394DDC" w:rsidRDefault="00EF0985" w:rsidP="004D3361">
      <w:pPr>
        <w:pStyle w:val="3"/>
        <w:spacing w:line="240" w:lineRule="auto"/>
        <w:rPr>
          <w:rFonts w:ascii="Times New Roman" w:hAnsi="Times New Roman"/>
          <w:spacing w:val="3"/>
          <w:sz w:val="24"/>
          <w:szCs w:val="24"/>
        </w:rPr>
      </w:pPr>
      <w:bookmarkStart w:id="60" w:name="_Toc535335642"/>
      <w:bookmarkStart w:id="61" w:name="_Toc535575244"/>
      <w:bookmarkStart w:id="62" w:name="_Toc535832854"/>
      <w:r w:rsidRPr="00394DDC">
        <w:rPr>
          <w:rFonts w:ascii="Times New Roman" w:hAnsi="Times New Roman"/>
          <w:sz w:val="24"/>
          <w:szCs w:val="24"/>
        </w:rPr>
        <w:t xml:space="preserve">           </w:t>
      </w:r>
      <w:bookmarkStart w:id="63" w:name="_Toc31028477"/>
      <w:bookmarkStart w:id="64" w:name="_Toc31029047"/>
      <w:r w:rsidR="00913630" w:rsidRPr="00394DDC">
        <w:rPr>
          <w:rFonts w:ascii="Times New Roman" w:hAnsi="Times New Roman"/>
          <w:sz w:val="24"/>
          <w:szCs w:val="24"/>
        </w:rPr>
        <w:t>3.5</w:t>
      </w:r>
      <w:r w:rsidR="009B540E" w:rsidRPr="00394DDC">
        <w:rPr>
          <w:rFonts w:ascii="Times New Roman" w:hAnsi="Times New Roman"/>
          <w:sz w:val="24"/>
          <w:szCs w:val="24"/>
        </w:rPr>
        <w:t>.</w:t>
      </w:r>
      <w:r w:rsidR="009B540E" w:rsidRPr="00394DDC">
        <w:rPr>
          <w:rFonts w:ascii="Times New Roman" w:hAnsi="Times New Roman"/>
          <w:spacing w:val="7"/>
          <w:sz w:val="24"/>
          <w:szCs w:val="24"/>
        </w:rPr>
        <w:t xml:space="preserve"> </w:t>
      </w:r>
      <w:r w:rsidR="009B540E" w:rsidRPr="00394DDC">
        <w:rPr>
          <w:rFonts w:ascii="Times New Roman" w:hAnsi="Times New Roman"/>
          <w:spacing w:val="-1"/>
          <w:sz w:val="24"/>
          <w:szCs w:val="24"/>
        </w:rPr>
        <w:t>К</w:t>
      </w:r>
      <w:r w:rsidR="009B540E" w:rsidRPr="00394DDC">
        <w:rPr>
          <w:rFonts w:ascii="Times New Roman" w:hAnsi="Times New Roman"/>
          <w:spacing w:val="2"/>
          <w:sz w:val="24"/>
          <w:szCs w:val="24"/>
        </w:rPr>
        <w:t>р</w:t>
      </w:r>
      <w:r w:rsidR="009B540E" w:rsidRPr="00394DDC">
        <w:rPr>
          <w:rFonts w:ascii="Times New Roman" w:hAnsi="Times New Roman"/>
          <w:sz w:val="24"/>
          <w:szCs w:val="24"/>
        </w:rPr>
        <w:t>а</w:t>
      </w:r>
      <w:r w:rsidR="009B540E" w:rsidRPr="00394DDC">
        <w:rPr>
          <w:rFonts w:ascii="Times New Roman" w:hAnsi="Times New Roman"/>
          <w:spacing w:val="-1"/>
          <w:sz w:val="24"/>
          <w:szCs w:val="24"/>
        </w:rPr>
        <w:t>т</w:t>
      </w:r>
      <w:r w:rsidR="009B540E" w:rsidRPr="00394DDC">
        <w:rPr>
          <w:rFonts w:ascii="Times New Roman" w:hAnsi="Times New Roman"/>
          <w:spacing w:val="1"/>
          <w:sz w:val="24"/>
          <w:szCs w:val="24"/>
        </w:rPr>
        <w:t>к</w:t>
      </w:r>
      <w:r w:rsidR="009B540E" w:rsidRPr="00394DDC">
        <w:rPr>
          <w:rFonts w:ascii="Times New Roman" w:hAnsi="Times New Roman"/>
          <w:sz w:val="24"/>
          <w:szCs w:val="24"/>
        </w:rPr>
        <w:t>ие</w:t>
      </w:r>
      <w:r w:rsidR="009B540E" w:rsidRPr="00394DDC">
        <w:rPr>
          <w:rFonts w:ascii="Times New Roman" w:hAnsi="Times New Roman"/>
          <w:spacing w:val="1"/>
          <w:sz w:val="24"/>
          <w:szCs w:val="24"/>
        </w:rPr>
        <w:t xml:space="preserve"> </w:t>
      </w:r>
      <w:r w:rsidR="009B540E" w:rsidRPr="00394DDC">
        <w:rPr>
          <w:rFonts w:ascii="Times New Roman" w:hAnsi="Times New Roman"/>
          <w:sz w:val="24"/>
          <w:szCs w:val="24"/>
        </w:rPr>
        <w:t>вы</w:t>
      </w:r>
      <w:r w:rsidR="009B540E" w:rsidRPr="00394DDC">
        <w:rPr>
          <w:rFonts w:ascii="Times New Roman" w:hAnsi="Times New Roman"/>
          <w:spacing w:val="2"/>
          <w:sz w:val="24"/>
          <w:szCs w:val="24"/>
        </w:rPr>
        <w:t>в</w:t>
      </w:r>
      <w:r w:rsidR="009B540E" w:rsidRPr="00394DDC">
        <w:rPr>
          <w:rFonts w:ascii="Times New Roman" w:hAnsi="Times New Roman"/>
          <w:sz w:val="24"/>
          <w:szCs w:val="24"/>
        </w:rPr>
        <w:t>оды</w:t>
      </w:r>
      <w:r w:rsidR="009B540E" w:rsidRPr="00394DDC">
        <w:rPr>
          <w:rFonts w:ascii="Times New Roman" w:hAnsi="Times New Roman"/>
          <w:spacing w:val="2"/>
          <w:sz w:val="24"/>
          <w:szCs w:val="24"/>
        </w:rPr>
        <w:t xml:space="preserve"> </w:t>
      </w:r>
      <w:r w:rsidR="009B540E" w:rsidRPr="00394DDC">
        <w:rPr>
          <w:rFonts w:ascii="Times New Roman" w:hAnsi="Times New Roman"/>
          <w:spacing w:val="3"/>
          <w:sz w:val="24"/>
          <w:szCs w:val="24"/>
        </w:rPr>
        <w:t>п</w:t>
      </w:r>
      <w:r w:rsidR="009B540E" w:rsidRPr="00394DDC">
        <w:rPr>
          <w:rFonts w:ascii="Times New Roman" w:hAnsi="Times New Roman"/>
          <w:sz w:val="24"/>
          <w:szCs w:val="24"/>
        </w:rPr>
        <w:t>о</w:t>
      </w:r>
      <w:r w:rsidR="009B540E" w:rsidRPr="00394DDC">
        <w:rPr>
          <w:rFonts w:ascii="Times New Roman" w:hAnsi="Times New Roman"/>
          <w:spacing w:val="8"/>
          <w:sz w:val="24"/>
          <w:szCs w:val="24"/>
        </w:rPr>
        <w:t xml:space="preserve"> </w:t>
      </w:r>
      <w:r w:rsidR="009B540E" w:rsidRPr="00394DDC">
        <w:rPr>
          <w:rFonts w:ascii="Times New Roman" w:hAnsi="Times New Roman"/>
          <w:sz w:val="24"/>
          <w:szCs w:val="24"/>
        </w:rPr>
        <w:t>разд</w:t>
      </w:r>
      <w:r w:rsidR="009B540E" w:rsidRPr="00394DDC">
        <w:rPr>
          <w:rFonts w:ascii="Times New Roman" w:hAnsi="Times New Roman"/>
          <w:spacing w:val="-1"/>
          <w:sz w:val="24"/>
          <w:szCs w:val="24"/>
        </w:rPr>
        <w:t>е</w:t>
      </w:r>
      <w:r w:rsidR="009B540E" w:rsidRPr="00394DDC">
        <w:rPr>
          <w:rFonts w:ascii="Times New Roman" w:hAnsi="Times New Roman"/>
          <w:spacing w:val="2"/>
          <w:sz w:val="24"/>
          <w:szCs w:val="24"/>
        </w:rPr>
        <w:t>л</w:t>
      </w:r>
      <w:r w:rsidR="009B540E" w:rsidRPr="00394DDC">
        <w:rPr>
          <w:rFonts w:ascii="Times New Roman" w:hAnsi="Times New Roman"/>
          <w:spacing w:val="1"/>
          <w:sz w:val="24"/>
          <w:szCs w:val="24"/>
        </w:rPr>
        <w:t>у</w:t>
      </w:r>
      <w:r w:rsidR="009B540E" w:rsidRPr="00394DDC">
        <w:rPr>
          <w:rFonts w:ascii="Times New Roman" w:hAnsi="Times New Roman"/>
          <w:sz w:val="24"/>
          <w:szCs w:val="24"/>
        </w:rPr>
        <w:t>.</w:t>
      </w:r>
      <w:bookmarkEnd w:id="60"/>
      <w:bookmarkEnd w:id="61"/>
      <w:bookmarkEnd w:id="62"/>
      <w:bookmarkEnd w:id="63"/>
      <w:bookmarkEnd w:id="64"/>
      <w:r w:rsidR="009B540E" w:rsidRPr="00394DDC">
        <w:rPr>
          <w:rFonts w:ascii="Times New Roman" w:hAnsi="Times New Roman"/>
          <w:spacing w:val="3"/>
          <w:sz w:val="24"/>
          <w:szCs w:val="24"/>
        </w:rPr>
        <w:t xml:space="preserve"> </w:t>
      </w:r>
    </w:p>
    <w:p w:rsidR="004F261D" w:rsidRPr="00394DDC" w:rsidRDefault="004F261D" w:rsidP="004D3361">
      <w:pPr>
        <w:spacing w:line="240" w:lineRule="auto"/>
        <w:ind w:firstLine="709"/>
        <w:jc w:val="both"/>
        <w:rPr>
          <w:rFonts w:ascii="Times New Roman" w:hAnsi="Times New Roman"/>
          <w:sz w:val="24"/>
          <w:szCs w:val="24"/>
        </w:rPr>
      </w:pPr>
      <w:r w:rsidRPr="00394DDC">
        <w:rPr>
          <w:rFonts w:ascii="Times New Roman" w:hAnsi="Times New Roman"/>
          <w:sz w:val="24"/>
          <w:szCs w:val="24"/>
        </w:rPr>
        <w:t>Дополнительные средства приносят платные</w:t>
      </w:r>
      <w:r w:rsidR="009F4E4A" w:rsidRPr="00394DDC">
        <w:rPr>
          <w:rFonts w:ascii="Times New Roman" w:hAnsi="Times New Roman"/>
          <w:sz w:val="24"/>
          <w:szCs w:val="24"/>
        </w:rPr>
        <w:t xml:space="preserve"> сервисные услуги и пожертвования граждан.</w:t>
      </w:r>
      <w:r w:rsidRPr="00394DDC">
        <w:rPr>
          <w:rFonts w:ascii="Times New Roman" w:hAnsi="Times New Roman"/>
          <w:sz w:val="24"/>
          <w:szCs w:val="24"/>
        </w:rPr>
        <w:t xml:space="preserve"> Платные сервисные услуги в библиотеке оказываются на основании Устава и постановления Учредителя «Об отверждении перечня платных услуг и тарифов на платные услуги в МБУК «Константиновская МЦРБ» от 03.04.2015г. № 239.</w:t>
      </w:r>
    </w:p>
    <w:p w:rsidR="00B12528" w:rsidRPr="00AC3208" w:rsidRDefault="00B12528" w:rsidP="00AC3208">
      <w:pPr>
        <w:pStyle w:val="310"/>
        <w:rPr>
          <w:rFonts w:ascii="Times New Roman" w:hAnsi="Times New Roman"/>
          <w:i/>
          <w:iCs/>
        </w:rPr>
      </w:pPr>
      <w:r w:rsidRPr="00AC3208">
        <w:rPr>
          <w:rFonts w:ascii="Times New Roman" w:hAnsi="Times New Roman"/>
        </w:rPr>
        <w:t xml:space="preserve"> </w:t>
      </w:r>
      <w:bookmarkStart w:id="65" w:name="_Toc31029048"/>
      <w:r w:rsidRPr="00AC3208">
        <w:rPr>
          <w:rFonts w:ascii="Times New Roman" w:hAnsi="Times New Roman"/>
        </w:rPr>
        <w:t>4.</w:t>
      </w:r>
      <w:r w:rsidRPr="00AC3208">
        <w:rPr>
          <w:rFonts w:ascii="Times New Roman" w:hAnsi="Times New Roman"/>
          <w:spacing w:val="-2"/>
        </w:rPr>
        <w:t xml:space="preserve"> </w:t>
      </w:r>
      <w:r w:rsidRPr="00AC3208">
        <w:rPr>
          <w:rFonts w:ascii="Times New Roman" w:hAnsi="Times New Roman"/>
        </w:rPr>
        <w:t>Биб</w:t>
      </w:r>
      <w:r w:rsidRPr="00AC3208">
        <w:rPr>
          <w:rFonts w:ascii="Times New Roman" w:hAnsi="Times New Roman"/>
          <w:spacing w:val="-1"/>
        </w:rPr>
        <w:t>л</w:t>
      </w:r>
      <w:r w:rsidRPr="00AC3208">
        <w:rPr>
          <w:rFonts w:ascii="Times New Roman" w:hAnsi="Times New Roman"/>
        </w:rPr>
        <w:t>ио</w:t>
      </w:r>
      <w:r w:rsidRPr="00AC3208">
        <w:rPr>
          <w:rFonts w:ascii="Times New Roman" w:hAnsi="Times New Roman"/>
          <w:spacing w:val="2"/>
        </w:rPr>
        <w:t>т</w:t>
      </w:r>
      <w:r w:rsidRPr="00AC3208">
        <w:rPr>
          <w:rFonts w:ascii="Times New Roman" w:hAnsi="Times New Roman"/>
        </w:rPr>
        <w:t>ечн</w:t>
      </w:r>
      <w:r w:rsidRPr="00AC3208">
        <w:rPr>
          <w:rFonts w:ascii="Times New Roman" w:hAnsi="Times New Roman"/>
          <w:spacing w:val="1"/>
        </w:rPr>
        <w:t>ы</w:t>
      </w:r>
      <w:r w:rsidRPr="00AC3208">
        <w:rPr>
          <w:rFonts w:ascii="Times New Roman" w:hAnsi="Times New Roman"/>
        </w:rPr>
        <w:t>е</w:t>
      </w:r>
      <w:r w:rsidRPr="00AC3208">
        <w:rPr>
          <w:rFonts w:ascii="Times New Roman" w:hAnsi="Times New Roman"/>
          <w:spacing w:val="-17"/>
        </w:rPr>
        <w:t xml:space="preserve"> </w:t>
      </w:r>
      <w:r w:rsidRPr="00AC3208">
        <w:rPr>
          <w:rFonts w:ascii="Times New Roman" w:hAnsi="Times New Roman"/>
        </w:rPr>
        <w:t>фо</w:t>
      </w:r>
      <w:r w:rsidRPr="00AC3208">
        <w:rPr>
          <w:rFonts w:ascii="Times New Roman" w:hAnsi="Times New Roman"/>
          <w:spacing w:val="2"/>
        </w:rPr>
        <w:t>нд</w:t>
      </w:r>
      <w:r w:rsidRPr="00AC3208">
        <w:rPr>
          <w:rFonts w:ascii="Times New Roman" w:hAnsi="Times New Roman"/>
        </w:rPr>
        <w:t>ы</w:t>
      </w:r>
      <w:r w:rsidRPr="00AC3208">
        <w:rPr>
          <w:rFonts w:ascii="Times New Roman" w:hAnsi="Times New Roman"/>
          <w:spacing w:val="57"/>
        </w:rPr>
        <w:t xml:space="preserve"> </w:t>
      </w:r>
      <w:r w:rsidRPr="00AC3208">
        <w:rPr>
          <w:rFonts w:ascii="Times New Roman" w:hAnsi="Times New Roman"/>
          <w:iCs/>
          <w:spacing w:val="-4"/>
        </w:rPr>
        <w:t>(</w:t>
      </w:r>
      <w:r w:rsidRPr="00AC3208">
        <w:rPr>
          <w:rFonts w:ascii="Times New Roman" w:hAnsi="Times New Roman"/>
          <w:iCs/>
        </w:rPr>
        <w:t>фор</w:t>
      </w:r>
      <w:r w:rsidRPr="00AC3208">
        <w:rPr>
          <w:rFonts w:ascii="Times New Roman" w:hAnsi="Times New Roman"/>
          <w:iCs/>
          <w:spacing w:val="2"/>
        </w:rPr>
        <w:t>м</w:t>
      </w:r>
      <w:r w:rsidRPr="00AC3208">
        <w:rPr>
          <w:rFonts w:ascii="Times New Roman" w:hAnsi="Times New Roman"/>
          <w:iCs/>
        </w:rPr>
        <w:t>ирование,</w:t>
      </w:r>
      <w:r w:rsidRPr="00AC3208">
        <w:rPr>
          <w:rFonts w:ascii="Times New Roman" w:hAnsi="Times New Roman"/>
          <w:iCs/>
          <w:spacing w:val="-17"/>
        </w:rPr>
        <w:t xml:space="preserve"> </w:t>
      </w:r>
      <w:r w:rsidRPr="00AC3208">
        <w:rPr>
          <w:rFonts w:ascii="Times New Roman" w:hAnsi="Times New Roman"/>
          <w:iCs/>
        </w:rPr>
        <w:t>и</w:t>
      </w:r>
      <w:r w:rsidRPr="00AC3208">
        <w:rPr>
          <w:rFonts w:ascii="Times New Roman" w:hAnsi="Times New Roman"/>
          <w:iCs/>
          <w:spacing w:val="2"/>
        </w:rPr>
        <w:t>с</w:t>
      </w:r>
      <w:r w:rsidRPr="00AC3208">
        <w:rPr>
          <w:rFonts w:ascii="Times New Roman" w:hAnsi="Times New Roman"/>
          <w:iCs/>
        </w:rPr>
        <w:t>по</w:t>
      </w:r>
      <w:r w:rsidRPr="00AC3208">
        <w:rPr>
          <w:rFonts w:ascii="Times New Roman" w:hAnsi="Times New Roman"/>
          <w:iCs/>
          <w:spacing w:val="-1"/>
        </w:rPr>
        <w:t>ль</w:t>
      </w:r>
      <w:r w:rsidRPr="00AC3208">
        <w:rPr>
          <w:rFonts w:ascii="Times New Roman" w:hAnsi="Times New Roman"/>
          <w:iCs/>
          <w:spacing w:val="1"/>
        </w:rPr>
        <w:t>з</w:t>
      </w:r>
      <w:r w:rsidRPr="00AC3208">
        <w:rPr>
          <w:rFonts w:ascii="Times New Roman" w:hAnsi="Times New Roman"/>
          <w:iCs/>
        </w:rPr>
        <w:t>ование,</w:t>
      </w:r>
      <w:r w:rsidRPr="00AC3208">
        <w:rPr>
          <w:rFonts w:ascii="Times New Roman" w:hAnsi="Times New Roman"/>
          <w:iCs/>
          <w:spacing w:val="-16"/>
        </w:rPr>
        <w:t xml:space="preserve"> </w:t>
      </w:r>
      <w:r w:rsidRPr="00AC3208">
        <w:rPr>
          <w:rFonts w:ascii="Times New Roman" w:hAnsi="Times New Roman"/>
          <w:iCs/>
        </w:rPr>
        <w:t>с</w:t>
      </w:r>
      <w:r w:rsidRPr="00AC3208">
        <w:rPr>
          <w:rFonts w:ascii="Times New Roman" w:hAnsi="Times New Roman"/>
          <w:iCs/>
          <w:spacing w:val="2"/>
        </w:rPr>
        <w:t>о</w:t>
      </w:r>
      <w:r w:rsidRPr="00AC3208">
        <w:rPr>
          <w:rFonts w:ascii="Times New Roman" w:hAnsi="Times New Roman"/>
          <w:iCs/>
        </w:rPr>
        <w:t>хран</w:t>
      </w:r>
      <w:r w:rsidRPr="00AC3208">
        <w:rPr>
          <w:rFonts w:ascii="Times New Roman" w:hAnsi="Times New Roman"/>
          <w:iCs/>
          <w:spacing w:val="1"/>
        </w:rPr>
        <w:t>н</w:t>
      </w:r>
      <w:r w:rsidRPr="00AC3208">
        <w:rPr>
          <w:rFonts w:ascii="Times New Roman" w:hAnsi="Times New Roman"/>
          <w:iCs/>
        </w:rPr>
        <w:t>ост</w:t>
      </w:r>
      <w:r w:rsidRPr="00AC3208">
        <w:rPr>
          <w:rFonts w:ascii="Times New Roman" w:hAnsi="Times New Roman"/>
          <w:iCs/>
          <w:spacing w:val="3"/>
        </w:rPr>
        <w:t>ь</w:t>
      </w:r>
      <w:r w:rsidRPr="00AC3208">
        <w:rPr>
          <w:rFonts w:ascii="Times New Roman" w:hAnsi="Times New Roman"/>
          <w:iCs/>
        </w:rPr>
        <w:t>)</w:t>
      </w:r>
      <w:bookmarkEnd w:id="65"/>
    </w:p>
    <w:p w:rsidR="00B12528" w:rsidRPr="00AC3208" w:rsidRDefault="00B12528" w:rsidP="00D12AE6">
      <w:pPr>
        <w:spacing w:after="0" w:line="240" w:lineRule="auto"/>
        <w:ind w:firstLine="720"/>
        <w:rPr>
          <w:rFonts w:ascii="Times New Roman" w:eastAsia="Calibri" w:hAnsi="Times New Roman"/>
          <w:sz w:val="24"/>
          <w:lang w:eastAsia="en-US"/>
        </w:rPr>
      </w:pPr>
      <w:r w:rsidRPr="00AC3208">
        <w:rPr>
          <w:rFonts w:ascii="Times New Roman" w:eastAsia="Calibri" w:hAnsi="Times New Roman"/>
          <w:sz w:val="24"/>
          <w:lang w:eastAsia="en-US"/>
        </w:rPr>
        <w:t>Ежегодное уменьшение фонда объясняется в основном крайне низким процентом новых поступлений в фонды библиотек.</w:t>
      </w:r>
    </w:p>
    <w:p w:rsidR="00B12528" w:rsidRPr="00AC3208" w:rsidRDefault="00B12528" w:rsidP="00D12AE6">
      <w:pPr>
        <w:spacing w:after="0" w:line="240" w:lineRule="auto"/>
        <w:ind w:firstLine="720"/>
        <w:rPr>
          <w:rFonts w:ascii="Times New Roman" w:eastAsia="Calibri" w:hAnsi="Times New Roman"/>
          <w:sz w:val="24"/>
          <w:lang w:eastAsia="en-US"/>
        </w:rPr>
      </w:pPr>
      <w:r w:rsidRPr="00AC3208">
        <w:rPr>
          <w:rFonts w:ascii="Times New Roman" w:eastAsia="Calibri" w:hAnsi="Times New Roman"/>
          <w:sz w:val="24"/>
          <w:lang w:eastAsia="en-US"/>
        </w:rPr>
        <w:t>В 2019 г. в библиотеки района поступило всего 2,5 тыс. экз. документов, что ниже уровня прошлого года на 1,2 тыс. экз.</w:t>
      </w:r>
    </w:p>
    <w:p w:rsidR="00B12528" w:rsidRPr="00AC3208" w:rsidRDefault="00B12528" w:rsidP="00D12AE6">
      <w:pPr>
        <w:spacing w:after="0" w:line="240" w:lineRule="auto"/>
        <w:rPr>
          <w:rFonts w:ascii="Times New Roman" w:eastAsia="Calibri" w:hAnsi="Times New Roman"/>
          <w:sz w:val="24"/>
          <w:lang w:eastAsia="en-US"/>
        </w:rPr>
      </w:pPr>
      <w:r w:rsidRPr="00AC3208">
        <w:rPr>
          <w:rFonts w:ascii="Times New Roman" w:eastAsia="Calibri" w:hAnsi="Times New Roman"/>
          <w:sz w:val="24"/>
          <w:lang w:eastAsia="en-US"/>
        </w:rPr>
        <w:t>Основными источниками поступления в фонды библиотек района являются:</w:t>
      </w:r>
    </w:p>
    <w:p w:rsidR="00B12528" w:rsidRPr="00AC3208" w:rsidRDefault="00B12528" w:rsidP="00D12AE6">
      <w:pPr>
        <w:spacing w:after="0" w:line="240" w:lineRule="auto"/>
        <w:rPr>
          <w:rFonts w:ascii="Times New Roman" w:eastAsia="Calibri" w:hAnsi="Times New Roman"/>
          <w:sz w:val="24"/>
          <w:lang w:eastAsia="en-US"/>
        </w:rPr>
      </w:pPr>
      <w:r w:rsidRPr="00AC3208">
        <w:rPr>
          <w:rFonts w:ascii="Times New Roman" w:eastAsia="Calibri" w:hAnsi="Times New Roman"/>
          <w:sz w:val="24"/>
          <w:lang w:eastAsia="en-US"/>
        </w:rPr>
        <w:t xml:space="preserve">           - Федеральный бюджет -0</w:t>
      </w:r>
    </w:p>
    <w:p w:rsidR="00B12528" w:rsidRPr="00AC3208" w:rsidRDefault="00B12528" w:rsidP="00D12AE6">
      <w:pPr>
        <w:spacing w:after="0" w:line="240" w:lineRule="auto"/>
        <w:rPr>
          <w:rFonts w:ascii="Times New Roman" w:eastAsia="Calibri" w:hAnsi="Times New Roman"/>
          <w:sz w:val="24"/>
          <w:lang w:eastAsia="en-US"/>
        </w:rPr>
      </w:pPr>
      <w:r w:rsidRPr="00AC3208">
        <w:rPr>
          <w:rFonts w:ascii="Times New Roman" w:eastAsia="Calibri" w:hAnsi="Times New Roman"/>
          <w:sz w:val="24"/>
          <w:lang w:eastAsia="en-US"/>
        </w:rPr>
        <w:t xml:space="preserve">           - Местный бюджет</w:t>
      </w:r>
      <w:r w:rsidR="00862734">
        <w:rPr>
          <w:rFonts w:ascii="Times New Roman" w:eastAsia="Calibri" w:hAnsi="Times New Roman"/>
          <w:sz w:val="24"/>
          <w:lang w:eastAsia="en-US"/>
        </w:rPr>
        <w:t xml:space="preserve"> </w:t>
      </w:r>
      <w:r w:rsidR="00394DDC">
        <w:rPr>
          <w:rFonts w:ascii="Times New Roman" w:eastAsia="Calibri" w:hAnsi="Times New Roman"/>
          <w:sz w:val="24"/>
          <w:lang w:eastAsia="en-US"/>
        </w:rPr>
        <w:t>(книги)</w:t>
      </w:r>
      <w:r w:rsidRPr="00AC3208">
        <w:rPr>
          <w:rFonts w:ascii="Times New Roman" w:eastAsia="Calibri" w:hAnsi="Times New Roman"/>
          <w:sz w:val="24"/>
          <w:lang w:eastAsia="en-US"/>
        </w:rPr>
        <w:t xml:space="preserve"> - </w:t>
      </w:r>
      <w:r w:rsidRPr="00394DDC">
        <w:rPr>
          <w:rFonts w:ascii="Times New Roman" w:eastAsia="Calibri" w:hAnsi="Times New Roman"/>
          <w:sz w:val="24"/>
          <w:lang w:eastAsia="en-US"/>
        </w:rPr>
        <w:t>0</w:t>
      </w:r>
    </w:p>
    <w:p w:rsidR="00B12528" w:rsidRPr="00AC3208" w:rsidRDefault="00B12528" w:rsidP="00D12AE6">
      <w:pPr>
        <w:spacing w:after="0" w:line="240" w:lineRule="auto"/>
        <w:rPr>
          <w:rFonts w:ascii="Times New Roman" w:eastAsia="Calibri" w:hAnsi="Times New Roman"/>
          <w:sz w:val="24"/>
          <w:lang w:eastAsia="en-US"/>
        </w:rPr>
      </w:pPr>
      <w:r w:rsidRPr="00AC3208">
        <w:rPr>
          <w:rFonts w:ascii="Times New Roman" w:eastAsia="Calibri" w:hAnsi="Times New Roman"/>
          <w:sz w:val="24"/>
          <w:lang w:eastAsia="en-US"/>
        </w:rPr>
        <w:t xml:space="preserve">           - Подписка через ФГУП «Почта России» - </w:t>
      </w:r>
      <w:r w:rsidRPr="00905A11">
        <w:rPr>
          <w:rFonts w:ascii="Times New Roman" w:eastAsia="Calibri" w:hAnsi="Times New Roman"/>
          <w:sz w:val="24"/>
          <w:lang w:eastAsia="en-US"/>
        </w:rPr>
        <w:t>2069 экз.</w:t>
      </w:r>
      <w:r w:rsidR="00862734" w:rsidRPr="00905A11">
        <w:rPr>
          <w:rFonts w:ascii="Times New Roman" w:eastAsia="Calibri" w:hAnsi="Times New Roman"/>
          <w:sz w:val="24"/>
          <w:lang w:eastAsia="en-US"/>
        </w:rPr>
        <w:t xml:space="preserve"> </w:t>
      </w:r>
      <w:r w:rsidRPr="00905A11">
        <w:rPr>
          <w:rFonts w:ascii="Times New Roman" w:eastAsia="Calibri" w:hAnsi="Times New Roman"/>
          <w:sz w:val="24"/>
          <w:lang w:eastAsia="en-US"/>
        </w:rPr>
        <w:t>(81,1%)</w:t>
      </w:r>
    </w:p>
    <w:p w:rsidR="00B12528" w:rsidRPr="00AC3208" w:rsidRDefault="00B12528" w:rsidP="00D12AE6">
      <w:pPr>
        <w:spacing w:after="0" w:line="240" w:lineRule="auto"/>
        <w:rPr>
          <w:rFonts w:ascii="Times New Roman" w:eastAsia="Calibri" w:hAnsi="Times New Roman"/>
          <w:sz w:val="24"/>
          <w:lang w:eastAsia="en-US"/>
        </w:rPr>
      </w:pPr>
      <w:r w:rsidRPr="00AC3208">
        <w:rPr>
          <w:rFonts w:ascii="Times New Roman" w:eastAsia="Calibri" w:hAnsi="Times New Roman"/>
          <w:sz w:val="24"/>
          <w:lang w:eastAsia="en-US"/>
        </w:rPr>
        <w:t xml:space="preserve">           - Обменно-резервный фонд АОНБ –</w:t>
      </w:r>
      <w:r w:rsidRPr="00905A11">
        <w:rPr>
          <w:rFonts w:ascii="Times New Roman" w:eastAsia="Calibri" w:hAnsi="Times New Roman"/>
          <w:sz w:val="24"/>
          <w:lang w:eastAsia="en-US"/>
        </w:rPr>
        <w:t>102 экз.</w:t>
      </w:r>
      <w:r w:rsidR="00862734" w:rsidRPr="00905A11">
        <w:rPr>
          <w:rFonts w:ascii="Times New Roman" w:eastAsia="Calibri" w:hAnsi="Times New Roman"/>
          <w:sz w:val="24"/>
          <w:lang w:eastAsia="en-US"/>
        </w:rPr>
        <w:t xml:space="preserve"> </w:t>
      </w:r>
      <w:r w:rsidRPr="00905A11">
        <w:rPr>
          <w:rFonts w:ascii="Times New Roman" w:eastAsia="Calibri" w:hAnsi="Times New Roman"/>
          <w:sz w:val="24"/>
          <w:lang w:eastAsia="en-US"/>
        </w:rPr>
        <w:t>(4,0%)</w:t>
      </w:r>
    </w:p>
    <w:p w:rsidR="00B12528" w:rsidRPr="00AC3208" w:rsidRDefault="00B12528" w:rsidP="00D12AE6">
      <w:pPr>
        <w:spacing w:after="0" w:line="240" w:lineRule="auto"/>
        <w:rPr>
          <w:rFonts w:ascii="Times New Roman" w:eastAsia="Calibri" w:hAnsi="Times New Roman"/>
          <w:sz w:val="24"/>
          <w:lang w:eastAsia="en-US"/>
        </w:rPr>
      </w:pPr>
      <w:r w:rsidRPr="00AC3208">
        <w:rPr>
          <w:rFonts w:ascii="Times New Roman" w:eastAsia="Calibri" w:hAnsi="Times New Roman"/>
          <w:sz w:val="24"/>
          <w:lang w:eastAsia="en-US"/>
        </w:rPr>
        <w:t xml:space="preserve">           - Дары, пожертвования –</w:t>
      </w:r>
      <w:r w:rsidRPr="00905A11">
        <w:rPr>
          <w:rFonts w:ascii="Times New Roman" w:eastAsia="Calibri" w:hAnsi="Times New Roman"/>
          <w:sz w:val="24"/>
          <w:lang w:eastAsia="en-US"/>
        </w:rPr>
        <w:t>381 экз.</w:t>
      </w:r>
      <w:r w:rsidR="00862734" w:rsidRPr="00905A11">
        <w:rPr>
          <w:rFonts w:ascii="Times New Roman" w:eastAsia="Calibri" w:hAnsi="Times New Roman"/>
          <w:sz w:val="24"/>
          <w:lang w:eastAsia="en-US"/>
        </w:rPr>
        <w:t xml:space="preserve"> </w:t>
      </w:r>
      <w:r w:rsidRPr="00905A11">
        <w:rPr>
          <w:rFonts w:ascii="Times New Roman" w:eastAsia="Calibri" w:hAnsi="Times New Roman"/>
          <w:sz w:val="24"/>
          <w:lang w:eastAsia="en-US"/>
        </w:rPr>
        <w:t>(14,9%)</w:t>
      </w:r>
    </w:p>
    <w:p w:rsidR="00B12528" w:rsidRPr="00AC3208" w:rsidRDefault="00B12528" w:rsidP="00B12528">
      <w:pPr>
        <w:spacing w:after="0" w:line="259" w:lineRule="auto"/>
        <w:rPr>
          <w:rFonts w:ascii="Times New Roman" w:eastAsia="Calibri" w:hAnsi="Times New Roman"/>
          <w:sz w:val="24"/>
          <w:lang w:eastAsia="en-US"/>
        </w:rPr>
      </w:pPr>
    </w:p>
    <w:p w:rsidR="00B12528" w:rsidRPr="00AC3208" w:rsidRDefault="00B12528" w:rsidP="00B12528">
      <w:pPr>
        <w:widowControl w:val="0"/>
        <w:autoSpaceDE w:val="0"/>
        <w:autoSpaceDN w:val="0"/>
        <w:adjustRightInd w:val="0"/>
        <w:spacing w:after="0" w:line="240" w:lineRule="auto"/>
        <w:rPr>
          <w:rFonts w:ascii="Times New Roman" w:hAnsi="Times New Roman"/>
          <w:b/>
          <w:bCs/>
          <w:szCs w:val="28"/>
        </w:rPr>
      </w:pPr>
      <w:r w:rsidRPr="00AC3208">
        <w:rPr>
          <w:rFonts w:ascii="Times New Roman" w:hAnsi="Times New Roman"/>
          <w:b/>
          <w:bCs/>
          <w:i/>
          <w:sz w:val="24"/>
          <w:szCs w:val="28"/>
        </w:rPr>
        <w:t xml:space="preserve">           </w:t>
      </w:r>
      <w:r w:rsidRPr="00AC3208">
        <w:rPr>
          <w:rFonts w:ascii="Times New Roman" w:hAnsi="Times New Roman"/>
          <w:b/>
          <w:bCs/>
          <w:sz w:val="24"/>
          <w:szCs w:val="28"/>
        </w:rPr>
        <w:t>4.1. Показатели формирования и библиотечных фондов на физических (материальных) носителях информации</w:t>
      </w:r>
    </w:p>
    <w:p w:rsidR="00B12528" w:rsidRPr="00AC3208" w:rsidRDefault="00B12528" w:rsidP="00B12528">
      <w:pPr>
        <w:widowControl w:val="0"/>
        <w:autoSpaceDE w:val="0"/>
        <w:autoSpaceDN w:val="0"/>
        <w:adjustRightInd w:val="0"/>
        <w:spacing w:after="0" w:line="240" w:lineRule="auto"/>
        <w:rPr>
          <w:rFonts w:ascii="Times New Roman" w:hAnsi="Times New Roman"/>
          <w:b/>
          <w:bCs/>
          <w:i/>
          <w:sz w:val="24"/>
          <w:szCs w:val="28"/>
        </w:rPr>
      </w:pPr>
    </w:p>
    <w:tbl>
      <w:tblPr>
        <w:tblStyle w:val="a4"/>
        <w:tblW w:w="0" w:type="auto"/>
        <w:tblInd w:w="392" w:type="dxa"/>
        <w:tblLook w:val="04A0" w:firstRow="1" w:lastRow="0" w:firstColumn="1" w:lastColumn="0" w:noHBand="0" w:noVBand="1"/>
      </w:tblPr>
      <w:tblGrid>
        <w:gridCol w:w="1358"/>
        <w:gridCol w:w="3017"/>
        <w:gridCol w:w="2263"/>
        <w:gridCol w:w="2111"/>
      </w:tblGrid>
      <w:tr w:rsidR="00B12528" w:rsidRPr="00AC3208" w:rsidTr="009F4E4A">
        <w:trPr>
          <w:trHeight w:val="671"/>
        </w:trPr>
        <w:tc>
          <w:tcPr>
            <w:tcW w:w="1358" w:type="dxa"/>
          </w:tcPr>
          <w:p w:rsidR="00B12528" w:rsidRPr="009F4E4A" w:rsidRDefault="00B12528" w:rsidP="00B12528">
            <w:pPr>
              <w:widowControl w:val="0"/>
              <w:autoSpaceDE w:val="0"/>
              <w:autoSpaceDN w:val="0"/>
              <w:adjustRightInd w:val="0"/>
              <w:spacing w:after="0" w:line="240" w:lineRule="auto"/>
              <w:rPr>
                <w:b/>
                <w:bCs/>
                <w:sz w:val="24"/>
                <w:szCs w:val="24"/>
              </w:rPr>
            </w:pPr>
            <w:r w:rsidRPr="009F4E4A">
              <w:rPr>
                <w:b/>
                <w:bCs/>
                <w:sz w:val="24"/>
                <w:szCs w:val="24"/>
              </w:rPr>
              <w:t>Год</w:t>
            </w:r>
          </w:p>
        </w:tc>
        <w:tc>
          <w:tcPr>
            <w:tcW w:w="3017" w:type="dxa"/>
          </w:tcPr>
          <w:p w:rsidR="00B12528" w:rsidRPr="00862734" w:rsidRDefault="00862734" w:rsidP="00B12528">
            <w:pPr>
              <w:autoSpaceDE w:val="0"/>
              <w:autoSpaceDN w:val="0"/>
              <w:adjustRightInd w:val="0"/>
              <w:spacing w:after="0" w:line="240" w:lineRule="auto"/>
              <w:rPr>
                <w:b/>
                <w:bCs/>
                <w:color w:val="000000"/>
                <w:sz w:val="24"/>
                <w:szCs w:val="24"/>
              </w:rPr>
            </w:pPr>
            <w:r>
              <w:rPr>
                <w:b/>
                <w:bCs/>
                <w:color w:val="000000"/>
                <w:sz w:val="24"/>
                <w:szCs w:val="24"/>
              </w:rPr>
              <w:t xml:space="preserve">Поступило </w:t>
            </w:r>
            <w:r w:rsidR="00B12528" w:rsidRPr="009F4E4A">
              <w:rPr>
                <w:b/>
                <w:bCs/>
                <w:color w:val="000000"/>
                <w:sz w:val="24"/>
                <w:szCs w:val="24"/>
              </w:rPr>
              <w:t>всего</w:t>
            </w:r>
            <w:r>
              <w:rPr>
                <w:b/>
                <w:bCs/>
                <w:color w:val="000000"/>
                <w:sz w:val="24"/>
                <w:szCs w:val="24"/>
              </w:rPr>
              <w:t xml:space="preserve"> </w:t>
            </w:r>
            <w:r w:rsidR="00B12528" w:rsidRPr="009F4E4A">
              <w:rPr>
                <w:b/>
                <w:bCs/>
                <w:color w:val="000000"/>
                <w:sz w:val="24"/>
                <w:szCs w:val="24"/>
              </w:rPr>
              <w:t>документов, тыс. ед.</w:t>
            </w:r>
          </w:p>
          <w:p w:rsidR="00B12528" w:rsidRPr="009F4E4A" w:rsidRDefault="00B12528" w:rsidP="00B12528">
            <w:pPr>
              <w:widowControl w:val="0"/>
              <w:autoSpaceDE w:val="0"/>
              <w:autoSpaceDN w:val="0"/>
              <w:adjustRightInd w:val="0"/>
              <w:spacing w:after="0" w:line="240" w:lineRule="auto"/>
              <w:rPr>
                <w:b/>
                <w:bCs/>
                <w:i/>
                <w:sz w:val="24"/>
                <w:szCs w:val="24"/>
              </w:rPr>
            </w:pPr>
          </w:p>
        </w:tc>
        <w:tc>
          <w:tcPr>
            <w:tcW w:w="2263" w:type="dxa"/>
          </w:tcPr>
          <w:p w:rsidR="00B12528" w:rsidRPr="009F4E4A" w:rsidRDefault="00B12528" w:rsidP="00B12528">
            <w:pPr>
              <w:autoSpaceDE w:val="0"/>
              <w:autoSpaceDN w:val="0"/>
              <w:adjustRightInd w:val="0"/>
              <w:spacing w:after="0" w:line="240" w:lineRule="auto"/>
              <w:rPr>
                <w:color w:val="000000"/>
                <w:sz w:val="24"/>
                <w:szCs w:val="20"/>
              </w:rPr>
            </w:pPr>
            <w:r w:rsidRPr="009F4E4A">
              <w:rPr>
                <w:b/>
                <w:bCs/>
                <w:color w:val="000000"/>
                <w:sz w:val="24"/>
                <w:szCs w:val="20"/>
              </w:rPr>
              <w:t xml:space="preserve">Выбыло (всего), </w:t>
            </w:r>
          </w:p>
          <w:p w:rsidR="00B12528" w:rsidRPr="009F4E4A" w:rsidRDefault="00B12528" w:rsidP="00B12528">
            <w:pPr>
              <w:widowControl w:val="0"/>
              <w:autoSpaceDE w:val="0"/>
              <w:autoSpaceDN w:val="0"/>
              <w:adjustRightInd w:val="0"/>
              <w:spacing w:after="0" w:line="240" w:lineRule="auto"/>
              <w:rPr>
                <w:b/>
                <w:bCs/>
                <w:i/>
                <w:sz w:val="24"/>
                <w:szCs w:val="24"/>
              </w:rPr>
            </w:pPr>
            <w:r w:rsidRPr="009F4E4A">
              <w:rPr>
                <w:b/>
                <w:bCs/>
                <w:sz w:val="24"/>
                <w:szCs w:val="20"/>
              </w:rPr>
              <w:t xml:space="preserve">тыс. ед. </w:t>
            </w:r>
          </w:p>
        </w:tc>
        <w:tc>
          <w:tcPr>
            <w:tcW w:w="2111" w:type="dxa"/>
          </w:tcPr>
          <w:p w:rsidR="00B12528" w:rsidRPr="009F4E4A" w:rsidRDefault="00B12528" w:rsidP="00B12528">
            <w:pPr>
              <w:autoSpaceDE w:val="0"/>
              <w:autoSpaceDN w:val="0"/>
              <w:adjustRightInd w:val="0"/>
              <w:spacing w:after="0" w:line="240" w:lineRule="auto"/>
              <w:rPr>
                <w:color w:val="000000"/>
                <w:sz w:val="24"/>
                <w:szCs w:val="20"/>
              </w:rPr>
            </w:pPr>
            <w:r w:rsidRPr="009F4E4A">
              <w:rPr>
                <w:b/>
                <w:bCs/>
                <w:color w:val="000000"/>
                <w:sz w:val="24"/>
                <w:szCs w:val="20"/>
              </w:rPr>
              <w:t xml:space="preserve">Состоит всего, </w:t>
            </w:r>
          </w:p>
          <w:p w:rsidR="00B12528" w:rsidRPr="009F4E4A" w:rsidRDefault="00B12528" w:rsidP="00B12528">
            <w:pPr>
              <w:widowControl w:val="0"/>
              <w:autoSpaceDE w:val="0"/>
              <w:autoSpaceDN w:val="0"/>
              <w:adjustRightInd w:val="0"/>
              <w:spacing w:after="0" w:line="240" w:lineRule="auto"/>
              <w:rPr>
                <w:b/>
                <w:bCs/>
                <w:i/>
                <w:sz w:val="24"/>
                <w:szCs w:val="24"/>
              </w:rPr>
            </w:pPr>
            <w:r w:rsidRPr="009F4E4A">
              <w:rPr>
                <w:b/>
                <w:bCs/>
                <w:sz w:val="24"/>
                <w:szCs w:val="20"/>
              </w:rPr>
              <w:t xml:space="preserve">тыс. ед. </w:t>
            </w:r>
          </w:p>
        </w:tc>
      </w:tr>
      <w:tr w:rsidR="00B12528" w:rsidRPr="00AC3208" w:rsidTr="009F4E4A">
        <w:trPr>
          <w:trHeight w:val="227"/>
        </w:trPr>
        <w:tc>
          <w:tcPr>
            <w:tcW w:w="1358" w:type="dxa"/>
          </w:tcPr>
          <w:p w:rsidR="00B12528" w:rsidRPr="009F4E4A" w:rsidRDefault="00B12528" w:rsidP="00B12528">
            <w:pPr>
              <w:widowControl w:val="0"/>
              <w:autoSpaceDE w:val="0"/>
              <w:autoSpaceDN w:val="0"/>
              <w:adjustRightInd w:val="0"/>
              <w:spacing w:after="0" w:line="240" w:lineRule="auto"/>
              <w:rPr>
                <w:bCs/>
                <w:sz w:val="24"/>
                <w:szCs w:val="24"/>
              </w:rPr>
            </w:pPr>
            <w:r w:rsidRPr="009F4E4A">
              <w:rPr>
                <w:bCs/>
                <w:sz w:val="24"/>
                <w:szCs w:val="24"/>
              </w:rPr>
              <w:lastRenderedPageBreak/>
              <w:t>2017</w:t>
            </w:r>
          </w:p>
        </w:tc>
        <w:tc>
          <w:tcPr>
            <w:tcW w:w="3017" w:type="dxa"/>
          </w:tcPr>
          <w:p w:rsidR="00B12528" w:rsidRPr="009F4E4A" w:rsidRDefault="00B12528" w:rsidP="009F4E4A">
            <w:pPr>
              <w:widowControl w:val="0"/>
              <w:autoSpaceDE w:val="0"/>
              <w:autoSpaceDN w:val="0"/>
              <w:adjustRightInd w:val="0"/>
              <w:spacing w:after="0" w:line="240" w:lineRule="auto"/>
              <w:jc w:val="center"/>
              <w:rPr>
                <w:bCs/>
                <w:sz w:val="24"/>
                <w:szCs w:val="24"/>
              </w:rPr>
            </w:pPr>
            <w:r w:rsidRPr="009F4E4A">
              <w:rPr>
                <w:bCs/>
                <w:sz w:val="24"/>
                <w:szCs w:val="24"/>
              </w:rPr>
              <w:t>2513</w:t>
            </w:r>
          </w:p>
        </w:tc>
        <w:tc>
          <w:tcPr>
            <w:tcW w:w="2263" w:type="dxa"/>
          </w:tcPr>
          <w:p w:rsidR="00B12528" w:rsidRPr="009F4E4A" w:rsidRDefault="00B12528" w:rsidP="009F4E4A">
            <w:pPr>
              <w:widowControl w:val="0"/>
              <w:autoSpaceDE w:val="0"/>
              <w:autoSpaceDN w:val="0"/>
              <w:adjustRightInd w:val="0"/>
              <w:spacing w:after="0" w:line="240" w:lineRule="auto"/>
              <w:jc w:val="center"/>
              <w:rPr>
                <w:bCs/>
                <w:sz w:val="24"/>
                <w:szCs w:val="24"/>
              </w:rPr>
            </w:pPr>
            <w:r w:rsidRPr="009F4E4A">
              <w:rPr>
                <w:bCs/>
                <w:sz w:val="24"/>
                <w:szCs w:val="24"/>
              </w:rPr>
              <w:t>10381</w:t>
            </w:r>
          </w:p>
        </w:tc>
        <w:tc>
          <w:tcPr>
            <w:tcW w:w="2111" w:type="dxa"/>
          </w:tcPr>
          <w:p w:rsidR="00B12528" w:rsidRPr="009F4E4A" w:rsidRDefault="00B12528" w:rsidP="009F4E4A">
            <w:pPr>
              <w:widowControl w:val="0"/>
              <w:autoSpaceDE w:val="0"/>
              <w:autoSpaceDN w:val="0"/>
              <w:adjustRightInd w:val="0"/>
              <w:spacing w:after="0" w:line="240" w:lineRule="auto"/>
              <w:jc w:val="center"/>
              <w:rPr>
                <w:bCs/>
                <w:sz w:val="24"/>
                <w:szCs w:val="24"/>
              </w:rPr>
            </w:pPr>
            <w:r w:rsidRPr="009F4E4A">
              <w:rPr>
                <w:bCs/>
                <w:sz w:val="24"/>
                <w:szCs w:val="24"/>
              </w:rPr>
              <w:t>146763</w:t>
            </w:r>
          </w:p>
        </w:tc>
      </w:tr>
      <w:tr w:rsidR="00B12528" w:rsidRPr="00AC3208" w:rsidTr="009F4E4A">
        <w:trPr>
          <w:trHeight w:val="227"/>
        </w:trPr>
        <w:tc>
          <w:tcPr>
            <w:tcW w:w="1358" w:type="dxa"/>
          </w:tcPr>
          <w:p w:rsidR="00B12528" w:rsidRPr="009F4E4A" w:rsidRDefault="00B12528" w:rsidP="00B12528">
            <w:pPr>
              <w:widowControl w:val="0"/>
              <w:autoSpaceDE w:val="0"/>
              <w:autoSpaceDN w:val="0"/>
              <w:adjustRightInd w:val="0"/>
              <w:spacing w:after="0" w:line="240" w:lineRule="auto"/>
              <w:rPr>
                <w:bCs/>
                <w:sz w:val="24"/>
                <w:szCs w:val="24"/>
              </w:rPr>
            </w:pPr>
            <w:r w:rsidRPr="009F4E4A">
              <w:rPr>
                <w:bCs/>
                <w:sz w:val="24"/>
                <w:szCs w:val="24"/>
              </w:rPr>
              <w:t>2018</w:t>
            </w:r>
          </w:p>
        </w:tc>
        <w:tc>
          <w:tcPr>
            <w:tcW w:w="3017" w:type="dxa"/>
          </w:tcPr>
          <w:p w:rsidR="00B12528" w:rsidRPr="009F4E4A" w:rsidRDefault="00B12528" w:rsidP="009F4E4A">
            <w:pPr>
              <w:widowControl w:val="0"/>
              <w:autoSpaceDE w:val="0"/>
              <w:autoSpaceDN w:val="0"/>
              <w:adjustRightInd w:val="0"/>
              <w:spacing w:after="0" w:line="240" w:lineRule="auto"/>
              <w:jc w:val="center"/>
              <w:rPr>
                <w:bCs/>
                <w:sz w:val="24"/>
                <w:szCs w:val="24"/>
              </w:rPr>
            </w:pPr>
            <w:r w:rsidRPr="009F4E4A">
              <w:rPr>
                <w:bCs/>
                <w:sz w:val="24"/>
                <w:szCs w:val="24"/>
              </w:rPr>
              <w:t>3736</w:t>
            </w:r>
          </w:p>
        </w:tc>
        <w:tc>
          <w:tcPr>
            <w:tcW w:w="2263" w:type="dxa"/>
          </w:tcPr>
          <w:p w:rsidR="00B12528" w:rsidRPr="009F4E4A" w:rsidRDefault="00B12528" w:rsidP="009F4E4A">
            <w:pPr>
              <w:widowControl w:val="0"/>
              <w:autoSpaceDE w:val="0"/>
              <w:autoSpaceDN w:val="0"/>
              <w:adjustRightInd w:val="0"/>
              <w:spacing w:after="0" w:line="240" w:lineRule="auto"/>
              <w:jc w:val="center"/>
              <w:rPr>
                <w:bCs/>
                <w:sz w:val="24"/>
                <w:szCs w:val="24"/>
              </w:rPr>
            </w:pPr>
            <w:r w:rsidRPr="009F4E4A">
              <w:rPr>
                <w:bCs/>
                <w:sz w:val="24"/>
                <w:szCs w:val="24"/>
              </w:rPr>
              <w:t>9637</w:t>
            </w:r>
          </w:p>
        </w:tc>
        <w:tc>
          <w:tcPr>
            <w:tcW w:w="2111" w:type="dxa"/>
          </w:tcPr>
          <w:p w:rsidR="00B12528" w:rsidRPr="009F4E4A" w:rsidRDefault="00B12528" w:rsidP="009F4E4A">
            <w:pPr>
              <w:widowControl w:val="0"/>
              <w:autoSpaceDE w:val="0"/>
              <w:autoSpaceDN w:val="0"/>
              <w:adjustRightInd w:val="0"/>
              <w:spacing w:after="0" w:line="240" w:lineRule="auto"/>
              <w:jc w:val="center"/>
              <w:rPr>
                <w:bCs/>
                <w:sz w:val="24"/>
                <w:szCs w:val="24"/>
              </w:rPr>
            </w:pPr>
            <w:r w:rsidRPr="009F4E4A">
              <w:rPr>
                <w:bCs/>
                <w:sz w:val="24"/>
                <w:szCs w:val="24"/>
              </w:rPr>
              <w:t>140862</w:t>
            </w:r>
          </w:p>
        </w:tc>
      </w:tr>
      <w:tr w:rsidR="00B12528" w:rsidRPr="00AC3208" w:rsidTr="009F4E4A">
        <w:trPr>
          <w:trHeight w:val="236"/>
        </w:trPr>
        <w:tc>
          <w:tcPr>
            <w:tcW w:w="1358" w:type="dxa"/>
          </w:tcPr>
          <w:p w:rsidR="00B12528" w:rsidRPr="009F4E4A" w:rsidRDefault="00B12528" w:rsidP="00B12528">
            <w:pPr>
              <w:widowControl w:val="0"/>
              <w:autoSpaceDE w:val="0"/>
              <w:autoSpaceDN w:val="0"/>
              <w:adjustRightInd w:val="0"/>
              <w:spacing w:after="0" w:line="240" w:lineRule="auto"/>
              <w:rPr>
                <w:bCs/>
                <w:sz w:val="24"/>
                <w:szCs w:val="24"/>
              </w:rPr>
            </w:pPr>
            <w:r w:rsidRPr="009F4E4A">
              <w:rPr>
                <w:bCs/>
                <w:sz w:val="24"/>
                <w:szCs w:val="24"/>
              </w:rPr>
              <w:t>2019</w:t>
            </w:r>
          </w:p>
        </w:tc>
        <w:tc>
          <w:tcPr>
            <w:tcW w:w="3017" w:type="dxa"/>
          </w:tcPr>
          <w:p w:rsidR="00B12528" w:rsidRPr="009F4E4A" w:rsidRDefault="00B12528" w:rsidP="009F4E4A">
            <w:pPr>
              <w:widowControl w:val="0"/>
              <w:autoSpaceDE w:val="0"/>
              <w:autoSpaceDN w:val="0"/>
              <w:adjustRightInd w:val="0"/>
              <w:spacing w:after="0" w:line="240" w:lineRule="auto"/>
              <w:jc w:val="center"/>
              <w:rPr>
                <w:bCs/>
                <w:sz w:val="24"/>
                <w:szCs w:val="24"/>
              </w:rPr>
            </w:pPr>
            <w:r w:rsidRPr="009F4E4A">
              <w:rPr>
                <w:bCs/>
                <w:sz w:val="24"/>
                <w:szCs w:val="24"/>
              </w:rPr>
              <w:t>2552</w:t>
            </w:r>
          </w:p>
        </w:tc>
        <w:tc>
          <w:tcPr>
            <w:tcW w:w="2263" w:type="dxa"/>
          </w:tcPr>
          <w:p w:rsidR="00B12528" w:rsidRPr="009F4E4A" w:rsidRDefault="00B12528" w:rsidP="009F4E4A">
            <w:pPr>
              <w:widowControl w:val="0"/>
              <w:autoSpaceDE w:val="0"/>
              <w:autoSpaceDN w:val="0"/>
              <w:adjustRightInd w:val="0"/>
              <w:spacing w:after="0" w:line="240" w:lineRule="auto"/>
              <w:jc w:val="center"/>
              <w:rPr>
                <w:bCs/>
                <w:sz w:val="24"/>
                <w:szCs w:val="24"/>
              </w:rPr>
            </w:pPr>
            <w:r w:rsidRPr="009F4E4A">
              <w:rPr>
                <w:bCs/>
                <w:sz w:val="24"/>
                <w:szCs w:val="24"/>
              </w:rPr>
              <w:t>6972</w:t>
            </w:r>
          </w:p>
        </w:tc>
        <w:tc>
          <w:tcPr>
            <w:tcW w:w="2111" w:type="dxa"/>
          </w:tcPr>
          <w:p w:rsidR="00B12528" w:rsidRPr="009F4E4A" w:rsidRDefault="00B12528" w:rsidP="009F4E4A">
            <w:pPr>
              <w:widowControl w:val="0"/>
              <w:autoSpaceDE w:val="0"/>
              <w:autoSpaceDN w:val="0"/>
              <w:adjustRightInd w:val="0"/>
              <w:spacing w:after="0" w:line="240" w:lineRule="auto"/>
              <w:jc w:val="center"/>
              <w:rPr>
                <w:bCs/>
                <w:sz w:val="24"/>
                <w:szCs w:val="24"/>
              </w:rPr>
            </w:pPr>
            <w:r w:rsidRPr="009F4E4A">
              <w:rPr>
                <w:bCs/>
                <w:sz w:val="24"/>
                <w:szCs w:val="24"/>
              </w:rPr>
              <w:t>136442</w:t>
            </w:r>
          </w:p>
        </w:tc>
      </w:tr>
    </w:tbl>
    <w:p w:rsidR="00B12528" w:rsidRPr="008E53DA" w:rsidRDefault="00B12528" w:rsidP="00B12528">
      <w:pPr>
        <w:widowControl w:val="0"/>
        <w:autoSpaceDE w:val="0"/>
        <w:autoSpaceDN w:val="0"/>
        <w:adjustRightInd w:val="0"/>
        <w:spacing w:after="0" w:line="240" w:lineRule="auto"/>
        <w:rPr>
          <w:rFonts w:ascii="Times New Roman" w:hAnsi="Times New Roman"/>
          <w:bCs/>
          <w:sz w:val="24"/>
          <w:szCs w:val="28"/>
        </w:rPr>
      </w:pPr>
    </w:p>
    <w:p w:rsidR="00B12528" w:rsidRPr="008E53DA" w:rsidRDefault="00B12528" w:rsidP="008E53DA">
      <w:pPr>
        <w:widowControl w:val="0"/>
        <w:autoSpaceDE w:val="0"/>
        <w:autoSpaceDN w:val="0"/>
        <w:adjustRightInd w:val="0"/>
        <w:spacing w:after="0" w:line="240" w:lineRule="auto"/>
        <w:rPr>
          <w:rFonts w:ascii="Times New Roman" w:hAnsi="Times New Roman"/>
          <w:b/>
          <w:bCs/>
          <w:sz w:val="24"/>
          <w:szCs w:val="28"/>
        </w:rPr>
      </w:pPr>
      <w:r w:rsidRPr="00AC3208">
        <w:rPr>
          <w:rFonts w:ascii="Times New Roman" w:hAnsi="Times New Roman"/>
          <w:b/>
          <w:bCs/>
          <w:i/>
          <w:sz w:val="24"/>
          <w:szCs w:val="28"/>
        </w:rPr>
        <w:t xml:space="preserve">          </w:t>
      </w:r>
      <w:r w:rsidRPr="00AC3208">
        <w:rPr>
          <w:rFonts w:ascii="Times New Roman" w:hAnsi="Times New Roman"/>
          <w:b/>
          <w:bCs/>
          <w:sz w:val="24"/>
          <w:szCs w:val="28"/>
        </w:rPr>
        <w:t>4.2. Общая характеристика совокупног</w:t>
      </w:r>
      <w:r w:rsidR="008E53DA">
        <w:rPr>
          <w:rFonts w:ascii="Times New Roman" w:hAnsi="Times New Roman"/>
          <w:b/>
          <w:bCs/>
          <w:sz w:val="24"/>
          <w:szCs w:val="28"/>
        </w:rPr>
        <w:t>о фонда муниципальных библиотек</w:t>
      </w:r>
      <w:r w:rsidRPr="00AC3208">
        <w:rPr>
          <w:rFonts w:ascii="Times New Roman" w:hAnsi="Times New Roman"/>
          <w:b/>
          <w:szCs w:val="24"/>
        </w:rPr>
        <w:t xml:space="preserve">                                                                                                                                                                                                                     </w:t>
      </w:r>
    </w:p>
    <w:p w:rsidR="00B12528" w:rsidRPr="00AC3208" w:rsidRDefault="00B12528" w:rsidP="00B12528">
      <w:pPr>
        <w:spacing w:after="0" w:line="240" w:lineRule="auto"/>
        <w:jc w:val="center"/>
        <w:rPr>
          <w:rFonts w:ascii="Times New Roman" w:hAnsi="Times New Roman"/>
          <w:b/>
          <w:szCs w:val="24"/>
        </w:rPr>
      </w:pPr>
      <w:r w:rsidRPr="00AC3208">
        <w:rPr>
          <w:rFonts w:ascii="Times New Roman" w:hAnsi="Times New Roman"/>
          <w:b/>
          <w:szCs w:val="24"/>
        </w:rPr>
        <w:t>Видовой состав библиотечного фонда</w:t>
      </w:r>
    </w:p>
    <w:p w:rsidR="00B12528" w:rsidRPr="00AC3208" w:rsidRDefault="00B12528" w:rsidP="00B12528">
      <w:pPr>
        <w:spacing w:after="0" w:line="240" w:lineRule="auto"/>
        <w:ind w:firstLine="720"/>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755"/>
        <w:gridCol w:w="1630"/>
        <w:gridCol w:w="2000"/>
        <w:gridCol w:w="2075"/>
      </w:tblGrid>
      <w:tr w:rsidR="00B12528" w:rsidRPr="00AC3208" w:rsidTr="00B12528">
        <w:tc>
          <w:tcPr>
            <w:tcW w:w="2146" w:type="dxa"/>
            <w:vMerge w:val="restart"/>
          </w:tcPr>
          <w:p w:rsidR="00B12528" w:rsidRPr="00AC3208" w:rsidRDefault="00B12528" w:rsidP="00B12528">
            <w:pPr>
              <w:autoSpaceDE w:val="0"/>
              <w:autoSpaceDN w:val="0"/>
              <w:adjustRightInd w:val="0"/>
              <w:spacing w:after="0" w:line="240" w:lineRule="auto"/>
              <w:ind w:firstLine="720"/>
              <w:jc w:val="both"/>
              <w:rPr>
                <w:rFonts w:ascii="Times New Roman" w:hAnsi="Times New Roman"/>
                <w:b/>
                <w:color w:val="000000"/>
                <w:szCs w:val="24"/>
                <w:lang w:eastAsia="en-US"/>
              </w:rPr>
            </w:pPr>
            <w:r w:rsidRPr="00AC3208">
              <w:rPr>
                <w:rFonts w:ascii="Times New Roman" w:hAnsi="Times New Roman"/>
                <w:b/>
                <w:color w:val="000000"/>
                <w:szCs w:val="24"/>
                <w:lang w:eastAsia="en-US"/>
              </w:rPr>
              <w:t>Год</w:t>
            </w:r>
          </w:p>
        </w:tc>
        <w:tc>
          <w:tcPr>
            <w:tcW w:w="1755" w:type="dxa"/>
            <w:vMerge w:val="restart"/>
          </w:tcPr>
          <w:p w:rsidR="00B12528" w:rsidRPr="00AC3208" w:rsidRDefault="00B12528" w:rsidP="00B12528">
            <w:pPr>
              <w:autoSpaceDE w:val="0"/>
              <w:autoSpaceDN w:val="0"/>
              <w:adjustRightInd w:val="0"/>
              <w:spacing w:after="0" w:line="240" w:lineRule="auto"/>
              <w:rPr>
                <w:rFonts w:ascii="Times New Roman" w:hAnsi="Times New Roman"/>
                <w:b/>
                <w:color w:val="000000"/>
                <w:szCs w:val="24"/>
                <w:lang w:eastAsia="en-US"/>
              </w:rPr>
            </w:pPr>
            <w:r w:rsidRPr="00AC3208">
              <w:rPr>
                <w:rFonts w:ascii="Times New Roman" w:hAnsi="Times New Roman"/>
                <w:b/>
                <w:color w:val="000000"/>
                <w:szCs w:val="24"/>
                <w:lang w:eastAsia="en-US"/>
              </w:rPr>
              <w:t>Состоит всего, ед.</w:t>
            </w:r>
          </w:p>
        </w:tc>
        <w:tc>
          <w:tcPr>
            <w:tcW w:w="5705" w:type="dxa"/>
            <w:gridSpan w:val="3"/>
          </w:tcPr>
          <w:p w:rsidR="00B12528" w:rsidRPr="00AC3208" w:rsidRDefault="00B12528" w:rsidP="00B12528">
            <w:pPr>
              <w:spacing w:after="0" w:line="240" w:lineRule="auto"/>
              <w:jc w:val="center"/>
              <w:rPr>
                <w:rFonts w:ascii="Times New Roman" w:hAnsi="Times New Roman"/>
                <w:b/>
                <w:szCs w:val="24"/>
                <w:lang w:eastAsia="en-US"/>
              </w:rPr>
            </w:pPr>
            <w:r w:rsidRPr="00AC3208">
              <w:rPr>
                <w:rFonts w:ascii="Times New Roman" w:hAnsi="Times New Roman"/>
                <w:b/>
                <w:szCs w:val="24"/>
                <w:lang w:eastAsia="en-US"/>
              </w:rPr>
              <w:t>В том числе</w:t>
            </w:r>
          </w:p>
        </w:tc>
      </w:tr>
      <w:tr w:rsidR="00B12528" w:rsidRPr="00AC3208" w:rsidTr="00B12528">
        <w:tc>
          <w:tcPr>
            <w:tcW w:w="2146" w:type="dxa"/>
            <w:vMerge/>
          </w:tcPr>
          <w:p w:rsidR="00B12528" w:rsidRPr="00AC3208" w:rsidRDefault="00B12528" w:rsidP="00B12528">
            <w:pPr>
              <w:spacing w:after="0" w:line="240" w:lineRule="auto"/>
              <w:ind w:firstLine="720"/>
              <w:jc w:val="both"/>
              <w:rPr>
                <w:rFonts w:ascii="Times New Roman" w:hAnsi="Times New Roman"/>
                <w:b/>
                <w:szCs w:val="24"/>
                <w:lang w:eastAsia="en-US"/>
              </w:rPr>
            </w:pPr>
          </w:p>
        </w:tc>
        <w:tc>
          <w:tcPr>
            <w:tcW w:w="1755" w:type="dxa"/>
            <w:vMerge/>
          </w:tcPr>
          <w:p w:rsidR="00B12528" w:rsidRPr="00AC3208" w:rsidRDefault="00B12528" w:rsidP="00B12528">
            <w:pPr>
              <w:spacing w:after="0" w:line="240" w:lineRule="auto"/>
              <w:ind w:firstLine="720"/>
              <w:jc w:val="both"/>
              <w:rPr>
                <w:rFonts w:ascii="Times New Roman" w:hAnsi="Times New Roman"/>
                <w:b/>
                <w:szCs w:val="24"/>
                <w:lang w:eastAsia="en-US"/>
              </w:rPr>
            </w:pPr>
          </w:p>
        </w:tc>
        <w:tc>
          <w:tcPr>
            <w:tcW w:w="1630" w:type="dxa"/>
          </w:tcPr>
          <w:p w:rsidR="00B12528" w:rsidRPr="00AC3208" w:rsidRDefault="00905A11" w:rsidP="00B12528">
            <w:pPr>
              <w:autoSpaceDE w:val="0"/>
              <w:autoSpaceDN w:val="0"/>
              <w:adjustRightInd w:val="0"/>
              <w:spacing w:after="0" w:line="240" w:lineRule="auto"/>
              <w:rPr>
                <w:rFonts w:ascii="Times New Roman" w:hAnsi="Times New Roman"/>
                <w:b/>
                <w:color w:val="000000"/>
                <w:szCs w:val="24"/>
                <w:lang w:eastAsia="en-US"/>
              </w:rPr>
            </w:pPr>
            <w:r>
              <w:rPr>
                <w:rFonts w:ascii="Times New Roman" w:hAnsi="Times New Roman"/>
                <w:b/>
                <w:color w:val="000000"/>
                <w:szCs w:val="24"/>
                <w:lang w:eastAsia="en-US"/>
              </w:rPr>
              <w:t xml:space="preserve">Печатные </w:t>
            </w:r>
            <w:r w:rsidR="00B12528" w:rsidRPr="00AC3208">
              <w:rPr>
                <w:rFonts w:ascii="Times New Roman" w:hAnsi="Times New Roman"/>
                <w:b/>
                <w:color w:val="000000"/>
                <w:szCs w:val="24"/>
                <w:lang w:eastAsia="en-US"/>
              </w:rPr>
              <w:t>документы</w:t>
            </w:r>
          </w:p>
        </w:tc>
        <w:tc>
          <w:tcPr>
            <w:tcW w:w="2000" w:type="dxa"/>
          </w:tcPr>
          <w:p w:rsidR="00B12528" w:rsidRPr="00AC3208" w:rsidRDefault="00905A11" w:rsidP="00B12528">
            <w:pPr>
              <w:autoSpaceDE w:val="0"/>
              <w:autoSpaceDN w:val="0"/>
              <w:adjustRightInd w:val="0"/>
              <w:spacing w:after="0" w:line="240" w:lineRule="auto"/>
              <w:rPr>
                <w:rFonts w:ascii="Times New Roman" w:hAnsi="Times New Roman"/>
                <w:b/>
                <w:color w:val="000000"/>
                <w:szCs w:val="24"/>
                <w:lang w:eastAsia="en-US"/>
              </w:rPr>
            </w:pPr>
            <w:proofErr w:type="gramStart"/>
            <w:r>
              <w:rPr>
                <w:rFonts w:ascii="Times New Roman" w:hAnsi="Times New Roman"/>
                <w:b/>
                <w:color w:val="000000"/>
                <w:szCs w:val="24"/>
                <w:lang w:eastAsia="en-US"/>
              </w:rPr>
              <w:t xml:space="preserve">Электронные  </w:t>
            </w:r>
            <w:r w:rsidR="00B12528" w:rsidRPr="00AC3208">
              <w:rPr>
                <w:rFonts w:ascii="Times New Roman" w:hAnsi="Times New Roman"/>
                <w:b/>
                <w:color w:val="000000"/>
                <w:szCs w:val="24"/>
                <w:lang w:eastAsia="en-US"/>
              </w:rPr>
              <w:t>издания</w:t>
            </w:r>
            <w:proofErr w:type="gramEnd"/>
            <w:r w:rsidR="00B12528" w:rsidRPr="00AC3208">
              <w:rPr>
                <w:rFonts w:ascii="Times New Roman" w:hAnsi="Times New Roman"/>
                <w:b/>
                <w:color w:val="000000"/>
                <w:szCs w:val="24"/>
                <w:lang w:eastAsia="en-US"/>
              </w:rPr>
              <w:t xml:space="preserve"> (С</w:t>
            </w:r>
            <w:r w:rsidR="00B12528" w:rsidRPr="00AC3208">
              <w:rPr>
                <w:rFonts w:ascii="Times New Roman" w:hAnsi="Times New Roman"/>
                <w:b/>
                <w:color w:val="000000"/>
                <w:szCs w:val="24"/>
                <w:lang w:val="en-US" w:eastAsia="en-US"/>
              </w:rPr>
              <w:t>D DVD</w:t>
            </w:r>
            <w:r w:rsidR="00B12528" w:rsidRPr="00AC3208">
              <w:rPr>
                <w:rFonts w:ascii="Times New Roman" w:hAnsi="Times New Roman"/>
                <w:b/>
                <w:color w:val="000000"/>
                <w:szCs w:val="24"/>
                <w:lang w:eastAsia="en-US"/>
              </w:rPr>
              <w:t>)</w:t>
            </w:r>
          </w:p>
        </w:tc>
        <w:tc>
          <w:tcPr>
            <w:tcW w:w="2075" w:type="dxa"/>
          </w:tcPr>
          <w:p w:rsidR="00B12528" w:rsidRPr="00AC3208" w:rsidRDefault="00B12528" w:rsidP="00B12528">
            <w:pPr>
              <w:autoSpaceDE w:val="0"/>
              <w:autoSpaceDN w:val="0"/>
              <w:adjustRightInd w:val="0"/>
              <w:spacing w:after="0" w:line="240" w:lineRule="auto"/>
              <w:rPr>
                <w:rFonts w:ascii="Times New Roman" w:hAnsi="Times New Roman"/>
                <w:b/>
                <w:color w:val="000000"/>
                <w:szCs w:val="24"/>
                <w:lang w:eastAsia="en-US"/>
              </w:rPr>
            </w:pPr>
            <w:proofErr w:type="gramStart"/>
            <w:r w:rsidRPr="00AC3208">
              <w:rPr>
                <w:rFonts w:ascii="Times New Roman" w:hAnsi="Times New Roman"/>
                <w:b/>
                <w:color w:val="000000"/>
                <w:szCs w:val="24"/>
                <w:lang w:eastAsia="en-US"/>
              </w:rPr>
              <w:t>аудиовизуальные</w:t>
            </w:r>
            <w:proofErr w:type="gramEnd"/>
            <w:r w:rsidRPr="00AC3208">
              <w:rPr>
                <w:rFonts w:ascii="Times New Roman" w:hAnsi="Times New Roman"/>
                <w:b/>
                <w:color w:val="000000"/>
                <w:szCs w:val="24"/>
                <w:lang w:eastAsia="en-US"/>
              </w:rPr>
              <w:t xml:space="preserve"> материалы</w:t>
            </w:r>
          </w:p>
        </w:tc>
      </w:tr>
      <w:tr w:rsidR="00B12528" w:rsidRPr="00AC3208" w:rsidTr="00B12528">
        <w:tc>
          <w:tcPr>
            <w:tcW w:w="2146"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2017</w:t>
            </w:r>
          </w:p>
        </w:tc>
        <w:tc>
          <w:tcPr>
            <w:tcW w:w="1755"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146763</w:t>
            </w:r>
          </w:p>
        </w:tc>
        <w:tc>
          <w:tcPr>
            <w:tcW w:w="1630"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146666</w:t>
            </w:r>
          </w:p>
        </w:tc>
        <w:tc>
          <w:tcPr>
            <w:tcW w:w="2000"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48</w:t>
            </w:r>
          </w:p>
        </w:tc>
        <w:tc>
          <w:tcPr>
            <w:tcW w:w="2075"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49</w:t>
            </w:r>
          </w:p>
        </w:tc>
      </w:tr>
      <w:tr w:rsidR="00B12528" w:rsidRPr="00AC3208" w:rsidTr="00B12528">
        <w:tc>
          <w:tcPr>
            <w:tcW w:w="2146"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2018</w:t>
            </w:r>
          </w:p>
        </w:tc>
        <w:tc>
          <w:tcPr>
            <w:tcW w:w="1755"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140862</w:t>
            </w:r>
          </w:p>
        </w:tc>
        <w:tc>
          <w:tcPr>
            <w:tcW w:w="1630"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140845</w:t>
            </w:r>
          </w:p>
        </w:tc>
        <w:tc>
          <w:tcPr>
            <w:tcW w:w="2000"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17</w:t>
            </w:r>
          </w:p>
        </w:tc>
        <w:tc>
          <w:tcPr>
            <w:tcW w:w="2075" w:type="dxa"/>
          </w:tcPr>
          <w:p w:rsidR="00B12528" w:rsidRPr="00AC3208" w:rsidRDefault="00905A11" w:rsidP="00B12528">
            <w:pPr>
              <w:spacing w:after="0" w:line="240" w:lineRule="auto"/>
              <w:ind w:firstLine="720"/>
              <w:jc w:val="both"/>
              <w:rPr>
                <w:rFonts w:ascii="Times New Roman" w:hAnsi="Times New Roman"/>
                <w:szCs w:val="24"/>
                <w:lang w:eastAsia="en-US"/>
              </w:rPr>
            </w:pPr>
            <w:r>
              <w:rPr>
                <w:rFonts w:ascii="Times New Roman" w:hAnsi="Times New Roman"/>
                <w:szCs w:val="24"/>
                <w:lang w:eastAsia="en-US"/>
              </w:rPr>
              <w:t>0</w:t>
            </w:r>
          </w:p>
        </w:tc>
      </w:tr>
      <w:tr w:rsidR="00B12528" w:rsidRPr="00AC3208" w:rsidTr="00B12528">
        <w:tc>
          <w:tcPr>
            <w:tcW w:w="2146"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2019</w:t>
            </w:r>
          </w:p>
        </w:tc>
        <w:tc>
          <w:tcPr>
            <w:tcW w:w="1755"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136442</w:t>
            </w:r>
          </w:p>
        </w:tc>
        <w:tc>
          <w:tcPr>
            <w:tcW w:w="1630"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136415</w:t>
            </w:r>
          </w:p>
        </w:tc>
        <w:tc>
          <w:tcPr>
            <w:tcW w:w="2000" w:type="dxa"/>
          </w:tcPr>
          <w:p w:rsidR="00B12528" w:rsidRPr="00AC3208" w:rsidRDefault="00B12528" w:rsidP="00B12528">
            <w:pPr>
              <w:spacing w:after="0" w:line="240" w:lineRule="auto"/>
              <w:ind w:firstLine="720"/>
              <w:jc w:val="both"/>
              <w:rPr>
                <w:rFonts w:ascii="Times New Roman" w:hAnsi="Times New Roman"/>
                <w:szCs w:val="24"/>
                <w:lang w:eastAsia="en-US"/>
              </w:rPr>
            </w:pPr>
            <w:r w:rsidRPr="00AC3208">
              <w:rPr>
                <w:rFonts w:ascii="Times New Roman" w:hAnsi="Times New Roman"/>
                <w:szCs w:val="24"/>
                <w:lang w:eastAsia="en-US"/>
              </w:rPr>
              <w:t>27</w:t>
            </w:r>
          </w:p>
        </w:tc>
        <w:tc>
          <w:tcPr>
            <w:tcW w:w="2075" w:type="dxa"/>
          </w:tcPr>
          <w:p w:rsidR="00B12528" w:rsidRPr="00AC3208" w:rsidRDefault="00905A11" w:rsidP="00B12528">
            <w:pPr>
              <w:spacing w:after="0" w:line="240" w:lineRule="auto"/>
              <w:ind w:firstLine="720"/>
              <w:jc w:val="both"/>
              <w:rPr>
                <w:rFonts w:ascii="Times New Roman" w:hAnsi="Times New Roman"/>
                <w:szCs w:val="24"/>
                <w:lang w:eastAsia="en-US"/>
              </w:rPr>
            </w:pPr>
            <w:r>
              <w:rPr>
                <w:rFonts w:ascii="Times New Roman" w:hAnsi="Times New Roman"/>
                <w:szCs w:val="24"/>
                <w:lang w:eastAsia="en-US"/>
              </w:rPr>
              <w:t>0</w:t>
            </w:r>
          </w:p>
        </w:tc>
      </w:tr>
    </w:tbl>
    <w:p w:rsidR="00B12528" w:rsidRPr="00AC3208" w:rsidRDefault="00B12528" w:rsidP="00B12528">
      <w:pPr>
        <w:widowControl w:val="0"/>
        <w:autoSpaceDE w:val="0"/>
        <w:autoSpaceDN w:val="0"/>
        <w:adjustRightInd w:val="0"/>
        <w:spacing w:after="0" w:line="240" w:lineRule="auto"/>
        <w:ind w:firstLine="720"/>
        <w:jc w:val="both"/>
        <w:rPr>
          <w:rFonts w:ascii="Times New Roman" w:hAnsi="Times New Roman"/>
          <w:szCs w:val="24"/>
        </w:rPr>
      </w:pPr>
    </w:p>
    <w:p w:rsidR="00B12528" w:rsidRPr="00AC3208" w:rsidRDefault="00B12528" w:rsidP="00B12528">
      <w:pPr>
        <w:spacing w:after="0" w:line="240" w:lineRule="auto"/>
        <w:jc w:val="both"/>
        <w:rPr>
          <w:rFonts w:ascii="Times New Roman" w:hAnsi="Times New Roman"/>
          <w:b/>
          <w:szCs w:val="24"/>
        </w:rPr>
      </w:pPr>
      <w:r w:rsidRPr="00AC3208">
        <w:rPr>
          <w:rFonts w:ascii="Times New Roman" w:hAnsi="Times New Roman"/>
          <w:b/>
          <w:szCs w:val="24"/>
        </w:rPr>
        <w:t xml:space="preserve">                                                      </w:t>
      </w:r>
      <w:r w:rsidRPr="001C4D9A">
        <w:rPr>
          <w:rFonts w:ascii="Times New Roman" w:hAnsi="Times New Roman"/>
          <w:b/>
          <w:sz w:val="24"/>
          <w:szCs w:val="24"/>
        </w:rPr>
        <w:t>Отраслевой состав библиотечного фонда</w:t>
      </w:r>
    </w:p>
    <w:tbl>
      <w:tblPr>
        <w:tblStyle w:val="a4"/>
        <w:tblW w:w="0" w:type="auto"/>
        <w:tblLook w:val="04A0" w:firstRow="1" w:lastRow="0" w:firstColumn="1" w:lastColumn="0" w:noHBand="0" w:noVBand="1"/>
      </w:tblPr>
      <w:tblGrid>
        <w:gridCol w:w="3786"/>
        <w:gridCol w:w="1275"/>
        <w:gridCol w:w="1415"/>
        <w:gridCol w:w="1712"/>
        <w:gridCol w:w="1666"/>
      </w:tblGrid>
      <w:tr w:rsidR="00B12528" w:rsidRPr="009F4E4A" w:rsidTr="00B12528">
        <w:tc>
          <w:tcPr>
            <w:tcW w:w="3786" w:type="dxa"/>
          </w:tcPr>
          <w:p w:rsidR="00B12528" w:rsidRPr="009F4E4A" w:rsidRDefault="00B12528" w:rsidP="00B12528">
            <w:pPr>
              <w:spacing w:after="0" w:line="240" w:lineRule="auto"/>
              <w:jc w:val="both"/>
              <w:rPr>
                <w:b/>
                <w:sz w:val="24"/>
                <w:szCs w:val="24"/>
              </w:rPr>
            </w:pPr>
            <w:r w:rsidRPr="009F4E4A">
              <w:rPr>
                <w:b/>
                <w:sz w:val="24"/>
                <w:szCs w:val="24"/>
              </w:rPr>
              <w:t xml:space="preserve">Библиотечный фонд </w:t>
            </w:r>
          </w:p>
          <w:p w:rsidR="00B12528" w:rsidRPr="009F4E4A" w:rsidRDefault="00B12528" w:rsidP="00B12528">
            <w:pPr>
              <w:spacing w:after="0" w:line="240" w:lineRule="auto"/>
              <w:jc w:val="both"/>
              <w:rPr>
                <w:b/>
                <w:sz w:val="24"/>
                <w:szCs w:val="24"/>
              </w:rPr>
            </w:pPr>
          </w:p>
        </w:tc>
        <w:tc>
          <w:tcPr>
            <w:tcW w:w="1275" w:type="dxa"/>
          </w:tcPr>
          <w:p w:rsidR="00B12528" w:rsidRPr="009F4E4A" w:rsidRDefault="00B12528" w:rsidP="00B12528">
            <w:pPr>
              <w:spacing w:after="0" w:line="240" w:lineRule="auto"/>
              <w:jc w:val="center"/>
              <w:rPr>
                <w:b/>
                <w:sz w:val="24"/>
                <w:szCs w:val="24"/>
              </w:rPr>
            </w:pPr>
            <w:r w:rsidRPr="009F4E4A">
              <w:rPr>
                <w:b/>
                <w:sz w:val="24"/>
                <w:szCs w:val="24"/>
              </w:rPr>
              <w:t>2017</w:t>
            </w:r>
          </w:p>
        </w:tc>
        <w:tc>
          <w:tcPr>
            <w:tcW w:w="1415" w:type="dxa"/>
          </w:tcPr>
          <w:p w:rsidR="00B12528" w:rsidRPr="009F4E4A" w:rsidRDefault="00B12528" w:rsidP="00B12528">
            <w:pPr>
              <w:spacing w:after="0" w:line="240" w:lineRule="auto"/>
              <w:jc w:val="center"/>
              <w:rPr>
                <w:b/>
                <w:sz w:val="24"/>
                <w:szCs w:val="24"/>
              </w:rPr>
            </w:pPr>
            <w:r w:rsidRPr="009F4E4A">
              <w:rPr>
                <w:b/>
                <w:sz w:val="24"/>
                <w:szCs w:val="24"/>
              </w:rPr>
              <w:t>2018</w:t>
            </w:r>
          </w:p>
        </w:tc>
        <w:tc>
          <w:tcPr>
            <w:tcW w:w="1712" w:type="dxa"/>
          </w:tcPr>
          <w:p w:rsidR="00B12528" w:rsidRPr="009F4E4A" w:rsidRDefault="00B12528" w:rsidP="00B12528">
            <w:pPr>
              <w:spacing w:after="0" w:line="240" w:lineRule="auto"/>
              <w:jc w:val="center"/>
              <w:rPr>
                <w:b/>
                <w:sz w:val="24"/>
                <w:szCs w:val="24"/>
              </w:rPr>
            </w:pPr>
            <w:r w:rsidRPr="009F4E4A">
              <w:rPr>
                <w:b/>
                <w:sz w:val="24"/>
                <w:szCs w:val="24"/>
              </w:rPr>
              <w:t>2019</w:t>
            </w:r>
          </w:p>
        </w:tc>
        <w:tc>
          <w:tcPr>
            <w:tcW w:w="1666" w:type="dxa"/>
          </w:tcPr>
          <w:p w:rsidR="00B12528" w:rsidRPr="009F4E4A" w:rsidRDefault="00B12528" w:rsidP="00B12528">
            <w:pPr>
              <w:spacing w:after="0" w:line="240" w:lineRule="auto"/>
              <w:jc w:val="both"/>
              <w:rPr>
                <w:b/>
                <w:sz w:val="24"/>
                <w:szCs w:val="24"/>
              </w:rPr>
            </w:pPr>
            <w:r w:rsidRPr="009F4E4A">
              <w:rPr>
                <w:b/>
                <w:sz w:val="24"/>
                <w:szCs w:val="24"/>
              </w:rPr>
              <w:t>Динамика к 2017 г. (+/-)</w:t>
            </w:r>
          </w:p>
        </w:tc>
      </w:tr>
      <w:tr w:rsidR="00B12528" w:rsidRPr="009F4E4A" w:rsidTr="00B12528">
        <w:tc>
          <w:tcPr>
            <w:tcW w:w="3786" w:type="dxa"/>
          </w:tcPr>
          <w:p w:rsidR="00B12528" w:rsidRPr="009F4E4A" w:rsidRDefault="00B12528" w:rsidP="00B12528">
            <w:pPr>
              <w:spacing w:after="0" w:line="240" w:lineRule="auto"/>
              <w:jc w:val="both"/>
              <w:rPr>
                <w:b/>
                <w:sz w:val="24"/>
                <w:szCs w:val="24"/>
              </w:rPr>
            </w:pPr>
            <w:proofErr w:type="gramStart"/>
            <w:r w:rsidRPr="009F4E4A">
              <w:rPr>
                <w:b/>
                <w:sz w:val="24"/>
                <w:szCs w:val="24"/>
              </w:rPr>
              <w:t>всего</w:t>
            </w:r>
            <w:proofErr w:type="gramEnd"/>
            <w:r w:rsidRPr="009F4E4A">
              <w:rPr>
                <w:b/>
                <w:sz w:val="24"/>
                <w:szCs w:val="24"/>
              </w:rPr>
              <w:t>, ед.</w:t>
            </w:r>
          </w:p>
        </w:tc>
        <w:tc>
          <w:tcPr>
            <w:tcW w:w="1275" w:type="dxa"/>
          </w:tcPr>
          <w:p w:rsidR="00B12528" w:rsidRPr="009F4E4A" w:rsidRDefault="00B12528" w:rsidP="009F4E4A">
            <w:pPr>
              <w:spacing w:after="0" w:line="240" w:lineRule="auto"/>
              <w:jc w:val="center"/>
              <w:rPr>
                <w:sz w:val="24"/>
                <w:szCs w:val="24"/>
              </w:rPr>
            </w:pPr>
            <w:r w:rsidRPr="009F4E4A">
              <w:rPr>
                <w:sz w:val="24"/>
                <w:szCs w:val="24"/>
              </w:rPr>
              <w:t>146763</w:t>
            </w:r>
          </w:p>
        </w:tc>
        <w:tc>
          <w:tcPr>
            <w:tcW w:w="1415" w:type="dxa"/>
          </w:tcPr>
          <w:p w:rsidR="00B12528" w:rsidRPr="009F4E4A" w:rsidRDefault="00B12528" w:rsidP="009F4E4A">
            <w:pPr>
              <w:spacing w:after="0" w:line="240" w:lineRule="auto"/>
              <w:jc w:val="center"/>
              <w:rPr>
                <w:sz w:val="24"/>
                <w:szCs w:val="24"/>
              </w:rPr>
            </w:pPr>
            <w:r w:rsidRPr="009F4E4A">
              <w:rPr>
                <w:sz w:val="24"/>
                <w:szCs w:val="24"/>
              </w:rPr>
              <w:t>140862</w:t>
            </w:r>
          </w:p>
        </w:tc>
        <w:tc>
          <w:tcPr>
            <w:tcW w:w="1712" w:type="dxa"/>
          </w:tcPr>
          <w:p w:rsidR="00B12528" w:rsidRPr="009F4E4A" w:rsidRDefault="00B12528" w:rsidP="009F4E4A">
            <w:pPr>
              <w:spacing w:after="0" w:line="240" w:lineRule="auto"/>
              <w:jc w:val="center"/>
              <w:rPr>
                <w:sz w:val="24"/>
                <w:szCs w:val="24"/>
              </w:rPr>
            </w:pPr>
            <w:r w:rsidRPr="009F4E4A">
              <w:rPr>
                <w:sz w:val="24"/>
                <w:szCs w:val="24"/>
              </w:rPr>
              <w:t>136442</w:t>
            </w:r>
          </w:p>
        </w:tc>
        <w:tc>
          <w:tcPr>
            <w:tcW w:w="1666" w:type="dxa"/>
          </w:tcPr>
          <w:p w:rsidR="00B12528" w:rsidRPr="009F4E4A" w:rsidRDefault="00B12528" w:rsidP="009F4E4A">
            <w:pPr>
              <w:spacing w:after="0" w:line="240" w:lineRule="auto"/>
              <w:jc w:val="center"/>
              <w:rPr>
                <w:sz w:val="24"/>
                <w:szCs w:val="24"/>
              </w:rPr>
            </w:pPr>
            <w:r w:rsidRPr="009F4E4A">
              <w:rPr>
                <w:sz w:val="24"/>
                <w:szCs w:val="24"/>
              </w:rPr>
              <w:t>- 10321</w:t>
            </w:r>
          </w:p>
        </w:tc>
      </w:tr>
      <w:tr w:rsidR="00B12528" w:rsidRPr="009F4E4A" w:rsidTr="00B12528">
        <w:tc>
          <w:tcPr>
            <w:tcW w:w="3786" w:type="dxa"/>
          </w:tcPr>
          <w:p w:rsidR="00B12528" w:rsidRPr="009F4E4A" w:rsidRDefault="00B12528" w:rsidP="00B12528">
            <w:pPr>
              <w:spacing w:after="0" w:line="240" w:lineRule="auto"/>
              <w:jc w:val="both"/>
              <w:rPr>
                <w:sz w:val="24"/>
                <w:szCs w:val="24"/>
              </w:rPr>
            </w:pPr>
            <w:proofErr w:type="gramStart"/>
            <w:r w:rsidRPr="009F4E4A">
              <w:rPr>
                <w:sz w:val="24"/>
                <w:szCs w:val="24"/>
              </w:rPr>
              <w:t>в</w:t>
            </w:r>
            <w:proofErr w:type="gramEnd"/>
            <w:r w:rsidRPr="009F4E4A">
              <w:rPr>
                <w:sz w:val="24"/>
                <w:szCs w:val="24"/>
              </w:rPr>
              <w:t xml:space="preserve"> том числе:</w:t>
            </w:r>
          </w:p>
        </w:tc>
        <w:tc>
          <w:tcPr>
            <w:tcW w:w="1275" w:type="dxa"/>
          </w:tcPr>
          <w:p w:rsidR="00B12528" w:rsidRPr="009F4E4A" w:rsidRDefault="00B12528" w:rsidP="009F4E4A">
            <w:pPr>
              <w:spacing w:after="0" w:line="240" w:lineRule="auto"/>
              <w:jc w:val="center"/>
              <w:rPr>
                <w:sz w:val="24"/>
                <w:szCs w:val="24"/>
              </w:rPr>
            </w:pPr>
          </w:p>
        </w:tc>
        <w:tc>
          <w:tcPr>
            <w:tcW w:w="1415" w:type="dxa"/>
          </w:tcPr>
          <w:p w:rsidR="00B12528" w:rsidRPr="009F4E4A" w:rsidRDefault="00B12528" w:rsidP="009F4E4A">
            <w:pPr>
              <w:spacing w:after="0" w:line="240" w:lineRule="auto"/>
              <w:jc w:val="center"/>
              <w:rPr>
                <w:sz w:val="24"/>
                <w:szCs w:val="24"/>
              </w:rPr>
            </w:pPr>
          </w:p>
        </w:tc>
        <w:tc>
          <w:tcPr>
            <w:tcW w:w="1712" w:type="dxa"/>
          </w:tcPr>
          <w:p w:rsidR="00B12528" w:rsidRPr="009F4E4A" w:rsidRDefault="00B12528" w:rsidP="009F4E4A">
            <w:pPr>
              <w:spacing w:after="0" w:line="240" w:lineRule="auto"/>
              <w:jc w:val="center"/>
              <w:rPr>
                <w:sz w:val="24"/>
                <w:szCs w:val="24"/>
              </w:rPr>
            </w:pPr>
          </w:p>
        </w:tc>
        <w:tc>
          <w:tcPr>
            <w:tcW w:w="1666" w:type="dxa"/>
          </w:tcPr>
          <w:p w:rsidR="00B12528" w:rsidRPr="009F4E4A" w:rsidRDefault="00B12528" w:rsidP="009F4E4A">
            <w:pPr>
              <w:spacing w:after="0" w:line="240" w:lineRule="auto"/>
              <w:jc w:val="center"/>
              <w:rPr>
                <w:sz w:val="24"/>
                <w:szCs w:val="24"/>
              </w:rPr>
            </w:pPr>
          </w:p>
        </w:tc>
      </w:tr>
      <w:tr w:rsidR="00B12528" w:rsidRPr="009F4E4A" w:rsidTr="00B12528">
        <w:trPr>
          <w:trHeight w:val="329"/>
        </w:trPr>
        <w:tc>
          <w:tcPr>
            <w:tcW w:w="3786" w:type="dxa"/>
          </w:tcPr>
          <w:p w:rsidR="00B12528" w:rsidRPr="009F4E4A" w:rsidRDefault="00B12528" w:rsidP="00B12528">
            <w:pPr>
              <w:autoSpaceDE w:val="0"/>
              <w:autoSpaceDN w:val="0"/>
              <w:adjustRightInd w:val="0"/>
              <w:spacing w:after="0" w:line="240" w:lineRule="auto"/>
              <w:jc w:val="both"/>
              <w:rPr>
                <w:b/>
                <w:color w:val="000000"/>
                <w:sz w:val="24"/>
                <w:szCs w:val="24"/>
              </w:rPr>
            </w:pPr>
            <w:proofErr w:type="spellStart"/>
            <w:proofErr w:type="gramStart"/>
            <w:r w:rsidRPr="009F4E4A">
              <w:rPr>
                <w:color w:val="000000"/>
                <w:sz w:val="24"/>
                <w:szCs w:val="24"/>
              </w:rPr>
              <w:t>Общест</w:t>
            </w:r>
            <w:proofErr w:type="spellEnd"/>
            <w:r w:rsidRPr="009F4E4A">
              <w:rPr>
                <w:color w:val="000000"/>
                <w:sz w:val="24"/>
                <w:szCs w:val="24"/>
              </w:rPr>
              <w:t>.-</w:t>
            </w:r>
            <w:proofErr w:type="gramEnd"/>
            <w:r w:rsidRPr="009F4E4A">
              <w:rPr>
                <w:color w:val="000000"/>
                <w:sz w:val="24"/>
                <w:szCs w:val="24"/>
              </w:rPr>
              <w:t xml:space="preserve"> полит. литература</w:t>
            </w:r>
          </w:p>
        </w:tc>
        <w:tc>
          <w:tcPr>
            <w:tcW w:w="1275" w:type="dxa"/>
          </w:tcPr>
          <w:p w:rsidR="00B12528" w:rsidRPr="009F4E4A" w:rsidRDefault="00B12528" w:rsidP="009F4E4A">
            <w:pPr>
              <w:spacing w:after="0" w:line="240" w:lineRule="auto"/>
              <w:jc w:val="center"/>
              <w:rPr>
                <w:sz w:val="24"/>
                <w:szCs w:val="24"/>
              </w:rPr>
            </w:pPr>
            <w:r w:rsidRPr="009F4E4A">
              <w:rPr>
                <w:sz w:val="24"/>
                <w:szCs w:val="24"/>
              </w:rPr>
              <w:t>22009</w:t>
            </w:r>
          </w:p>
        </w:tc>
        <w:tc>
          <w:tcPr>
            <w:tcW w:w="1415" w:type="dxa"/>
          </w:tcPr>
          <w:p w:rsidR="00B12528" w:rsidRPr="009F4E4A" w:rsidRDefault="00B12528" w:rsidP="009F4E4A">
            <w:pPr>
              <w:spacing w:after="0" w:line="240" w:lineRule="auto"/>
              <w:jc w:val="center"/>
              <w:rPr>
                <w:sz w:val="24"/>
                <w:szCs w:val="24"/>
              </w:rPr>
            </w:pPr>
            <w:r w:rsidRPr="009F4E4A">
              <w:rPr>
                <w:sz w:val="24"/>
                <w:szCs w:val="24"/>
              </w:rPr>
              <w:t>21119</w:t>
            </w:r>
          </w:p>
        </w:tc>
        <w:tc>
          <w:tcPr>
            <w:tcW w:w="1712" w:type="dxa"/>
          </w:tcPr>
          <w:p w:rsidR="00B12528" w:rsidRPr="009F4E4A" w:rsidRDefault="00D12AE6" w:rsidP="009F4E4A">
            <w:pPr>
              <w:spacing w:after="0" w:line="240" w:lineRule="auto"/>
              <w:jc w:val="center"/>
              <w:rPr>
                <w:sz w:val="24"/>
                <w:szCs w:val="24"/>
              </w:rPr>
            </w:pPr>
            <w:r>
              <w:rPr>
                <w:sz w:val="24"/>
                <w:szCs w:val="24"/>
              </w:rPr>
              <w:t xml:space="preserve">20370 </w:t>
            </w:r>
            <w:r w:rsidR="00B12528" w:rsidRPr="009F4E4A">
              <w:rPr>
                <w:sz w:val="24"/>
                <w:szCs w:val="24"/>
              </w:rPr>
              <w:t>(14,9%)</w:t>
            </w:r>
          </w:p>
        </w:tc>
        <w:tc>
          <w:tcPr>
            <w:tcW w:w="1666" w:type="dxa"/>
          </w:tcPr>
          <w:p w:rsidR="00B12528" w:rsidRPr="009F4E4A" w:rsidRDefault="00B12528" w:rsidP="009F4E4A">
            <w:pPr>
              <w:spacing w:after="0" w:line="240" w:lineRule="auto"/>
              <w:jc w:val="center"/>
              <w:rPr>
                <w:sz w:val="24"/>
                <w:szCs w:val="24"/>
              </w:rPr>
            </w:pPr>
            <w:r w:rsidRPr="009F4E4A">
              <w:rPr>
                <w:sz w:val="24"/>
                <w:szCs w:val="24"/>
              </w:rPr>
              <w:t>- 1639</w:t>
            </w:r>
          </w:p>
        </w:tc>
      </w:tr>
      <w:tr w:rsidR="00B12528" w:rsidRPr="009F4E4A" w:rsidTr="00B12528">
        <w:tc>
          <w:tcPr>
            <w:tcW w:w="3786" w:type="dxa"/>
          </w:tcPr>
          <w:p w:rsidR="00B12528" w:rsidRPr="009F4E4A" w:rsidRDefault="00B12528" w:rsidP="00B12528">
            <w:pPr>
              <w:autoSpaceDE w:val="0"/>
              <w:autoSpaceDN w:val="0"/>
              <w:adjustRightInd w:val="0"/>
              <w:spacing w:after="0" w:line="240" w:lineRule="auto"/>
              <w:jc w:val="both"/>
              <w:rPr>
                <w:color w:val="000000"/>
                <w:sz w:val="24"/>
                <w:szCs w:val="24"/>
              </w:rPr>
            </w:pPr>
            <w:proofErr w:type="gramStart"/>
            <w:r w:rsidRPr="009F4E4A">
              <w:rPr>
                <w:color w:val="000000"/>
                <w:sz w:val="24"/>
                <w:szCs w:val="24"/>
              </w:rPr>
              <w:t>естественные</w:t>
            </w:r>
            <w:proofErr w:type="gramEnd"/>
            <w:r w:rsidRPr="009F4E4A">
              <w:rPr>
                <w:color w:val="000000"/>
                <w:sz w:val="24"/>
                <w:szCs w:val="24"/>
              </w:rPr>
              <w:t xml:space="preserve"> науки, медицина </w:t>
            </w:r>
          </w:p>
        </w:tc>
        <w:tc>
          <w:tcPr>
            <w:tcW w:w="1275" w:type="dxa"/>
          </w:tcPr>
          <w:p w:rsidR="00B12528" w:rsidRPr="009F4E4A" w:rsidRDefault="00B12528" w:rsidP="009F4E4A">
            <w:pPr>
              <w:spacing w:after="0" w:line="240" w:lineRule="auto"/>
              <w:jc w:val="center"/>
              <w:rPr>
                <w:sz w:val="24"/>
                <w:szCs w:val="24"/>
              </w:rPr>
            </w:pPr>
            <w:r w:rsidRPr="009F4E4A">
              <w:rPr>
                <w:sz w:val="24"/>
                <w:szCs w:val="24"/>
              </w:rPr>
              <w:t>8257</w:t>
            </w:r>
          </w:p>
        </w:tc>
        <w:tc>
          <w:tcPr>
            <w:tcW w:w="1415" w:type="dxa"/>
          </w:tcPr>
          <w:p w:rsidR="00B12528" w:rsidRPr="009F4E4A" w:rsidRDefault="00B12528" w:rsidP="009F4E4A">
            <w:pPr>
              <w:spacing w:after="0" w:line="240" w:lineRule="auto"/>
              <w:jc w:val="center"/>
              <w:rPr>
                <w:sz w:val="24"/>
                <w:szCs w:val="24"/>
              </w:rPr>
            </w:pPr>
            <w:r w:rsidRPr="009F4E4A">
              <w:rPr>
                <w:sz w:val="24"/>
                <w:szCs w:val="24"/>
              </w:rPr>
              <w:t>7843</w:t>
            </w:r>
          </w:p>
        </w:tc>
        <w:tc>
          <w:tcPr>
            <w:tcW w:w="1712" w:type="dxa"/>
          </w:tcPr>
          <w:p w:rsidR="00B12528" w:rsidRPr="009F4E4A" w:rsidRDefault="009F4E4A" w:rsidP="009F4E4A">
            <w:pPr>
              <w:spacing w:after="0" w:line="240" w:lineRule="auto"/>
              <w:jc w:val="center"/>
              <w:rPr>
                <w:sz w:val="24"/>
                <w:szCs w:val="24"/>
              </w:rPr>
            </w:pPr>
            <w:r>
              <w:rPr>
                <w:sz w:val="24"/>
                <w:szCs w:val="24"/>
              </w:rPr>
              <w:t xml:space="preserve">7532 </w:t>
            </w:r>
            <w:r w:rsidR="00B12528" w:rsidRPr="009F4E4A">
              <w:rPr>
                <w:sz w:val="24"/>
                <w:szCs w:val="24"/>
              </w:rPr>
              <w:t>(5,5%)</w:t>
            </w:r>
          </w:p>
        </w:tc>
        <w:tc>
          <w:tcPr>
            <w:tcW w:w="1666" w:type="dxa"/>
          </w:tcPr>
          <w:p w:rsidR="00B12528" w:rsidRPr="009F4E4A" w:rsidRDefault="00B12528" w:rsidP="009F4E4A">
            <w:pPr>
              <w:spacing w:after="0" w:line="240" w:lineRule="auto"/>
              <w:jc w:val="center"/>
              <w:rPr>
                <w:sz w:val="24"/>
                <w:szCs w:val="24"/>
              </w:rPr>
            </w:pPr>
            <w:r w:rsidRPr="009F4E4A">
              <w:rPr>
                <w:sz w:val="24"/>
                <w:szCs w:val="24"/>
              </w:rPr>
              <w:t>- 725</w:t>
            </w:r>
          </w:p>
        </w:tc>
      </w:tr>
      <w:tr w:rsidR="00B12528" w:rsidRPr="009F4E4A" w:rsidTr="00B12528">
        <w:tc>
          <w:tcPr>
            <w:tcW w:w="3786" w:type="dxa"/>
          </w:tcPr>
          <w:p w:rsidR="00B12528" w:rsidRPr="009F4E4A" w:rsidRDefault="00B12528" w:rsidP="00B12528">
            <w:pPr>
              <w:spacing w:after="0" w:line="240" w:lineRule="auto"/>
              <w:jc w:val="both"/>
              <w:rPr>
                <w:sz w:val="24"/>
                <w:szCs w:val="24"/>
              </w:rPr>
            </w:pPr>
            <w:proofErr w:type="gramStart"/>
            <w:r w:rsidRPr="009F4E4A">
              <w:rPr>
                <w:sz w:val="24"/>
                <w:szCs w:val="24"/>
              </w:rPr>
              <w:t>техническая</w:t>
            </w:r>
            <w:proofErr w:type="gramEnd"/>
          </w:p>
        </w:tc>
        <w:tc>
          <w:tcPr>
            <w:tcW w:w="1275" w:type="dxa"/>
          </w:tcPr>
          <w:p w:rsidR="00B12528" w:rsidRPr="009F4E4A" w:rsidRDefault="00B12528" w:rsidP="009F4E4A">
            <w:pPr>
              <w:spacing w:after="0" w:line="240" w:lineRule="auto"/>
              <w:jc w:val="center"/>
              <w:rPr>
                <w:sz w:val="24"/>
                <w:szCs w:val="24"/>
              </w:rPr>
            </w:pPr>
            <w:r w:rsidRPr="009F4E4A">
              <w:rPr>
                <w:sz w:val="24"/>
                <w:szCs w:val="24"/>
              </w:rPr>
              <w:t>6724</w:t>
            </w:r>
          </w:p>
        </w:tc>
        <w:tc>
          <w:tcPr>
            <w:tcW w:w="1415" w:type="dxa"/>
          </w:tcPr>
          <w:p w:rsidR="00B12528" w:rsidRPr="009F4E4A" w:rsidRDefault="00B12528" w:rsidP="009F4E4A">
            <w:pPr>
              <w:spacing w:after="0" w:line="240" w:lineRule="auto"/>
              <w:jc w:val="center"/>
              <w:rPr>
                <w:sz w:val="24"/>
                <w:szCs w:val="24"/>
              </w:rPr>
            </w:pPr>
            <w:r w:rsidRPr="009F4E4A">
              <w:rPr>
                <w:sz w:val="24"/>
                <w:szCs w:val="24"/>
              </w:rPr>
              <w:t>6246</w:t>
            </w:r>
          </w:p>
        </w:tc>
        <w:tc>
          <w:tcPr>
            <w:tcW w:w="1712" w:type="dxa"/>
          </w:tcPr>
          <w:p w:rsidR="00B12528" w:rsidRPr="009F4E4A" w:rsidRDefault="009F4E4A" w:rsidP="009F4E4A">
            <w:pPr>
              <w:spacing w:after="0" w:line="240" w:lineRule="auto"/>
              <w:jc w:val="center"/>
              <w:rPr>
                <w:sz w:val="24"/>
                <w:szCs w:val="24"/>
              </w:rPr>
            </w:pPr>
            <w:r>
              <w:rPr>
                <w:sz w:val="24"/>
                <w:szCs w:val="24"/>
              </w:rPr>
              <w:t xml:space="preserve">5754 </w:t>
            </w:r>
            <w:r w:rsidR="00B12528" w:rsidRPr="009F4E4A">
              <w:rPr>
                <w:sz w:val="24"/>
                <w:szCs w:val="24"/>
              </w:rPr>
              <w:t xml:space="preserve"> (4,2%)</w:t>
            </w:r>
          </w:p>
        </w:tc>
        <w:tc>
          <w:tcPr>
            <w:tcW w:w="1666" w:type="dxa"/>
          </w:tcPr>
          <w:p w:rsidR="00B12528" w:rsidRPr="009F4E4A" w:rsidRDefault="00B12528" w:rsidP="009F4E4A">
            <w:pPr>
              <w:spacing w:after="0" w:line="240" w:lineRule="auto"/>
              <w:jc w:val="center"/>
              <w:rPr>
                <w:sz w:val="24"/>
                <w:szCs w:val="24"/>
              </w:rPr>
            </w:pPr>
            <w:r w:rsidRPr="009F4E4A">
              <w:rPr>
                <w:sz w:val="24"/>
                <w:szCs w:val="24"/>
              </w:rPr>
              <w:t>- 970</w:t>
            </w:r>
          </w:p>
        </w:tc>
      </w:tr>
      <w:tr w:rsidR="00B12528" w:rsidRPr="009F4E4A" w:rsidTr="00B12528">
        <w:tc>
          <w:tcPr>
            <w:tcW w:w="3786" w:type="dxa"/>
          </w:tcPr>
          <w:p w:rsidR="00B12528" w:rsidRPr="009F4E4A" w:rsidRDefault="00B12528" w:rsidP="00B12528">
            <w:pPr>
              <w:spacing w:after="0" w:line="240" w:lineRule="auto"/>
              <w:jc w:val="both"/>
              <w:rPr>
                <w:sz w:val="24"/>
                <w:szCs w:val="24"/>
              </w:rPr>
            </w:pPr>
            <w:proofErr w:type="gramStart"/>
            <w:r w:rsidRPr="009F4E4A">
              <w:rPr>
                <w:sz w:val="24"/>
                <w:szCs w:val="24"/>
              </w:rPr>
              <w:t>с</w:t>
            </w:r>
            <w:proofErr w:type="gramEnd"/>
            <w:r w:rsidRPr="009F4E4A">
              <w:rPr>
                <w:sz w:val="24"/>
                <w:szCs w:val="24"/>
              </w:rPr>
              <w:t>/х</w:t>
            </w:r>
          </w:p>
        </w:tc>
        <w:tc>
          <w:tcPr>
            <w:tcW w:w="1275" w:type="dxa"/>
          </w:tcPr>
          <w:p w:rsidR="00B12528" w:rsidRPr="009F4E4A" w:rsidRDefault="00B12528" w:rsidP="009F4E4A">
            <w:pPr>
              <w:spacing w:after="0" w:line="240" w:lineRule="auto"/>
              <w:jc w:val="center"/>
              <w:rPr>
                <w:sz w:val="24"/>
                <w:szCs w:val="24"/>
              </w:rPr>
            </w:pPr>
            <w:r w:rsidRPr="009F4E4A">
              <w:rPr>
                <w:sz w:val="24"/>
                <w:szCs w:val="24"/>
              </w:rPr>
              <w:t>5109</w:t>
            </w:r>
          </w:p>
        </w:tc>
        <w:tc>
          <w:tcPr>
            <w:tcW w:w="1415" w:type="dxa"/>
          </w:tcPr>
          <w:p w:rsidR="00B12528" w:rsidRPr="009F4E4A" w:rsidRDefault="00B12528" w:rsidP="009F4E4A">
            <w:pPr>
              <w:spacing w:after="0" w:line="240" w:lineRule="auto"/>
              <w:jc w:val="center"/>
              <w:rPr>
                <w:sz w:val="24"/>
                <w:szCs w:val="24"/>
              </w:rPr>
            </w:pPr>
            <w:r w:rsidRPr="009F4E4A">
              <w:rPr>
                <w:sz w:val="24"/>
                <w:szCs w:val="24"/>
              </w:rPr>
              <w:t>4588</w:t>
            </w:r>
          </w:p>
        </w:tc>
        <w:tc>
          <w:tcPr>
            <w:tcW w:w="1712" w:type="dxa"/>
          </w:tcPr>
          <w:p w:rsidR="00B12528" w:rsidRPr="009F4E4A" w:rsidRDefault="00B12528" w:rsidP="009F4E4A">
            <w:pPr>
              <w:spacing w:after="0" w:line="240" w:lineRule="auto"/>
              <w:jc w:val="center"/>
              <w:rPr>
                <w:sz w:val="24"/>
                <w:szCs w:val="24"/>
              </w:rPr>
            </w:pPr>
            <w:r w:rsidRPr="009F4E4A">
              <w:rPr>
                <w:sz w:val="24"/>
                <w:szCs w:val="24"/>
              </w:rPr>
              <w:t xml:space="preserve">4916 </w:t>
            </w:r>
            <w:r w:rsidR="009F4E4A">
              <w:rPr>
                <w:sz w:val="24"/>
                <w:szCs w:val="24"/>
              </w:rPr>
              <w:t xml:space="preserve"> </w:t>
            </w:r>
            <w:r w:rsidRPr="009F4E4A">
              <w:rPr>
                <w:sz w:val="24"/>
                <w:szCs w:val="24"/>
              </w:rPr>
              <w:t>(3,6%)</w:t>
            </w:r>
          </w:p>
        </w:tc>
        <w:tc>
          <w:tcPr>
            <w:tcW w:w="1666" w:type="dxa"/>
          </w:tcPr>
          <w:p w:rsidR="00B12528" w:rsidRPr="009F4E4A" w:rsidRDefault="00B12528" w:rsidP="009F4E4A">
            <w:pPr>
              <w:spacing w:after="0" w:line="240" w:lineRule="auto"/>
              <w:jc w:val="center"/>
              <w:rPr>
                <w:sz w:val="24"/>
                <w:szCs w:val="24"/>
              </w:rPr>
            </w:pPr>
            <w:r w:rsidRPr="009F4E4A">
              <w:rPr>
                <w:sz w:val="24"/>
                <w:szCs w:val="24"/>
              </w:rPr>
              <w:t>- 193</w:t>
            </w:r>
          </w:p>
        </w:tc>
      </w:tr>
      <w:tr w:rsidR="00B12528" w:rsidRPr="009F4E4A" w:rsidTr="00B12528">
        <w:tc>
          <w:tcPr>
            <w:tcW w:w="3786" w:type="dxa"/>
          </w:tcPr>
          <w:p w:rsidR="00B12528" w:rsidRPr="009F4E4A" w:rsidRDefault="00B12528" w:rsidP="00B12528">
            <w:pPr>
              <w:spacing w:after="0" w:line="240" w:lineRule="auto"/>
              <w:jc w:val="both"/>
              <w:rPr>
                <w:sz w:val="24"/>
                <w:szCs w:val="24"/>
              </w:rPr>
            </w:pPr>
            <w:proofErr w:type="gramStart"/>
            <w:r w:rsidRPr="009F4E4A">
              <w:rPr>
                <w:sz w:val="24"/>
                <w:szCs w:val="24"/>
              </w:rPr>
              <w:t>искусство</w:t>
            </w:r>
            <w:proofErr w:type="gramEnd"/>
          </w:p>
        </w:tc>
        <w:tc>
          <w:tcPr>
            <w:tcW w:w="1275" w:type="dxa"/>
          </w:tcPr>
          <w:p w:rsidR="00B12528" w:rsidRPr="009F4E4A" w:rsidRDefault="00B12528" w:rsidP="009F4E4A">
            <w:pPr>
              <w:spacing w:after="0" w:line="240" w:lineRule="auto"/>
              <w:jc w:val="center"/>
              <w:rPr>
                <w:sz w:val="24"/>
                <w:szCs w:val="24"/>
              </w:rPr>
            </w:pPr>
            <w:r w:rsidRPr="009F4E4A">
              <w:rPr>
                <w:sz w:val="24"/>
                <w:szCs w:val="24"/>
              </w:rPr>
              <w:t>4987</w:t>
            </w:r>
          </w:p>
        </w:tc>
        <w:tc>
          <w:tcPr>
            <w:tcW w:w="1415" w:type="dxa"/>
          </w:tcPr>
          <w:p w:rsidR="00B12528" w:rsidRPr="009F4E4A" w:rsidRDefault="00B12528" w:rsidP="009F4E4A">
            <w:pPr>
              <w:spacing w:after="0" w:line="240" w:lineRule="auto"/>
              <w:jc w:val="center"/>
              <w:rPr>
                <w:sz w:val="24"/>
                <w:szCs w:val="24"/>
              </w:rPr>
            </w:pPr>
            <w:r w:rsidRPr="009F4E4A">
              <w:rPr>
                <w:sz w:val="24"/>
                <w:szCs w:val="24"/>
              </w:rPr>
              <w:t>4869</w:t>
            </w:r>
          </w:p>
        </w:tc>
        <w:tc>
          <w:tcPr>
            <w:tcW w:w="1712" w:type="dxa"/>
          </w:tcPr>
          <w:p w:rsidR="00B12528" w:rsidRPr="009F4E4A" w:rsidRDefault="009F4E4A" w:rsidP="009F4E4A">
            <w:pPr>
              <w:spacing w:after="0" w:line="240" w:lineRule="auto"/>
              <w:jc w:val="center"/>
              <w:rPr>
                <w:sz w:val="24"/>
                <w:szCs w:val="24"/>
              </w:rPr>
            </w:pPr>
            <w:r>
              <w:rPr>
                <w:sz w:val="24"/>
                <w:szCs w:val="24"/>
              </w:rPr>
              <w:t xml:space="preserve">4841 </w:t>
            </w:r>
            <w:r w:rsidR="00B12528" w:rsidRPr="009F4E4A">
              <w:rPr>
                <w:sz w:val="24"/>
                <w:szCs w:val="24"/>
              </w:rPr>
              <w:t>(3,6%)</w:t>
            </w:r>
          </w:p>
        </w:tc>
        <w:tc>
          <w:tcPr>
            <w:tcW w:w="1666" w:type="dxa"/>
          </w:tcPr>
          <w:p w:rsidR="00B12528" w:rsidRPr="009F4E4A" w:rsidRDefault="00B12528" w:rsidP="009F4E4A">
            <w:pPr>
              <w:spacing w:after="0" w:line="240" w:lineRule="auto"/>
              <w:jc w:val="center"/>
              <w:rPr>
                <w:sz w:val="24"/>
                <w:szCs w:val="24"/>
              </w:rPr>
            </w:pPr>
            <w:r w:rsidRPr="009F4E4A">
              <w:rPr>
                <w:sz w:val="24"/>
                <w:szCs w:val="24"/>
              </w:rPr>
              <w:t>- 146</w:t>
            </w:r>
          </w:p>
        </w:tc>
      </w:tr>
      <w:tr w:rsidR="00B12528" w:rsidRPr="009F4E4A" w:rsidTr="00B12528">
        <w:tc>
          <w:tcPr>
            <w:tcW w:w="3786" w:type="dxa"/>
          </w:tcPr>
          <w:p w:rsidR="00B12528" w:rsidRPr="009F4E4A" w:rsidRDefault="00B12528" w:rsidP="00B12528">
            <w:pPr>
              <w:spacing w:after="0" w:line="240" w:lineRule="auto"/>
              <w:jc w:val="both"/>
              <w:rPr>
                <w:sz w:val="24"/>
                <w:szCs w:val="24"/>
              </w:rPr>
            </w:pPr>
            <w:proofErr w:type="gramStart"/>
            <w:r w:rsidRPr="009F4E4A">
              <w:rPr>
                <w:sz w:val="24"/>
                <w:szCs w:val="24"/>
              </w:rPr>
              <w:t>спорт</w:t>
            </w:r>
            <w:proofErr w:type="gramEnd"/>
          </w:p>
        </w:tc>
        <w:tc>
          <w:tcPr>
            <w:tcW w:w="1275" w:type="dxa"/>
          </w:tcPr>
          <w:p w:rsidR="00B12528" w:rsidRPr="009F4E4A" w:rsidRDefault="00B12528" w:rsidP="009F4E4A">
            <w:pPr>
              <w:spacing w:after="0" w:line="240" w:lineRule="auto"/>
              <w:jc w:val="center"/>
              <w:rPr>
                <w:sz w:val="24"/>
                <w:szCs w:val="24"/>
              </w:rPr>
            </w:pPr>
            <w:r w:rsidRPr="009F4E4A">
              <w:rPr>
                <w:sz w:val="24"/>
                <w:szCs w:val="24"/>
              </w:rPr>
              <w:t>2137</w:t>
            </w:r>
          </w:p>
        </w:tc>
        <w:tc>
          <w:tcPr>
            <w:tcW w:w="1415" w:type="dxa"/>
          </w:tcPr>
          <w:p w:rsidR="00B12528" w:rsidRPr="009F4E4A" w:rsidRDefault="00B12528" w:rsidP="009F4E4A">
            <w:pPr>
              <w:spacing w:after="0" w:line="240" w:lineRule="auto"/>
              <w:jc w:val="center"/>
              <w:rPr>
                <w:sz w:val="24"/>
                <w:szCs w:val="24"/>
              </w:rPr>
            </w:pPr>
            <w:r w:rsidRPr="009F4E4A">
              <w:rPr>
                <w:sz w:val="24"/>
                <w:szCs w:val="24"/>
              </w:rPr>
              <w:t>2086</w:t>
            </w:r>
          </w:p>
        </w:tc>
        <w:tc>
          <w:tcPr>
            <w:tcW w:w="1712" w:type="dxa"/>
          </w:tcPr>
          <w:p w:rsidR="00B12528" w:rsidRPr="009F4E4A" w:rsidRDefault="009F4E4A" w:rsidP="009F4E4A">
            <w:pPr>
              <w:spacing w:after="0" w:line="240" w:lineRule="auto"/>
              <w:jc w:val="center"/>
              <w:rPr>
                <w:sz w:val="24"/>
                <w:szCs w:val="24"/>
              </w:rPr>
            </w:pPr>
            <w:r>
              <w:rPr>
                <w:sz w:val="24"/>
                <w:szCs w:val="24"/>
              </w:rPr>
              <w:t xml:space="preserve">2086 </w:t>
            </w:r>
            <w:r w:rsidR="00B12528" w:rsidRPr="009F4E4A">
              <w:rPr>
                <w:sz w:val="24"/>
                <w:szCs w:val="24"/>
              </w:rPr>
              <w:t xml:space="preserve"> (1,5%)</w:t>
            </w:r>
          </w:p>
        </w:tc>
        <w:tc>
          <w:tcPr>
            <w:tcW w:w="1666" w:type="dxa"/>
          </w:tcPr>
          <w:p w:rsidR="00B12528" w:rsidRPr="009F4E4A" w:rsidRDefault="00B12528" w:rsidP="009F4E4A">
            <w:pPr>
              <w:spacing w:after="0" w:line="240" w:lineRule="auto"/>
              <w:jc w:val="center"/>
              <w:rPr>
                <w:sz w:val="24"/>
                <w:szCs w:val="24"/>
              </w:rPr>
            </w:pPr>
            <w:r w:rsidRPr="009F4E4A">
              <w:rPr>
                <w:sz w:val="24"/>
                <w:szCs w:val="24"/>
              </w:rPr>
              <w:t>- 51</w:t>
            </w:r>
          </w:p>
        </w:tc>
      </w:tr>
      <w:tr w:rsidR="00B12528" w:rsidRPr="009F4E4A" w:rsidTr="00B12528">
        <w:tc>
          <w:tcPr>
            <w:tcW w:w="3786" w:type="dxa"/>
          </w:tcPr>
          <w:p w:rsidR="00B12528" w:rsidRPr="009F4E4A" w:rsidRDefault="00B12528" w:rsidP="00B12528">
            <w:pPr>
              <w:spacing w:after="0" w:line="240" w:lineRule="auto"/>
              <w:jc w:val="both"/>
              <w:rPr>
                <w:sz w:val="24"/>
                <w:szCs w:val="24"/>
              </w:rPr>
            </w:pPr>
            <w:proofErr w:type="gramStart"/>
            <w:r w:rsidRPr="009F4E4A">
              <w:rPr>
                <w:sz w:val="24"/>
                <w:szCs w:val="24"/>
              </w:rPr>
              <w:t>художеств</w:t>
            </w:r>
            <w:proofErr w:type="gramEnd"/>
            <w:r w:rsidRPr="009F4E4A">
              <w:rPr>
                <w:sz w:val="24"/>
                <w:szCs w:val="24"/>
              </w:rPr>
              <w:t>.</w:t>
            </w:r>
          </w:p>
        </w:tc>
        <w:tc>
          <w:tcPr>
            <w:tcW w:w="1275" w:type="dxa"/>
          </w:tcPr>
          <w:p w:rsidR="00B12528" w:rsidRPr="009F4E4A" w:rsidRDefault="00B12528" w:rsidP="009F4E4A">
            <w:pPr>
              <w:spacing w:after="0" w:line="240" w:lineRule="auto"/>
              <w:jc w:val="center"/>
              <w:rPr>
                <w:sz w:val="24"/>
                <w:szCs w:val="24"/>
              </w:rPr>
            </w:pPr>
            <w:r w:rsidRPr="009F4E4A">
              <w:rPr>
                <w:sz w:val="24"/>
                <w:szCs w:val="24"/>
              </w:rPr>
              <w:t>66283</w:t>
            </w:r>
          </w:p>
        </w:tc>
        <w:tc>
          <w:tcPr>
            <w:tcW w:w="1415" w:type="dxa"/>
          </w:tcPr>
          <w:p w:rsidR="00B12528" w:rsidRPr="009F4E4A" w:rsidRDefault="00B12528" w:rsidP="009F4E4A">
            <w:pPr>
              <w:spacing w:after="0" w:line="240" w:lineRule="auto"/>
              <w:jc w:val="center"/>
              <w:rPr>
                <w:sz w:val="24"/>
                <w:szCs w:val="24"/>
              </w:rPr>
            </w:pPr>
            <w:r w:rsidRPr="009F4E4A">
              <w:rPr>
                <w:sz w:val="24"/>
                <w:szCs w:val="24"/>
              </w:rPr>
              <w:t>63596</w:t>
            </w:r>
          </w:p>
        </w:tc>
        <w:tc>
          <w:tcPr>
            <w:tcW w:w="1712" w:type="dxa"/>
          </w:tcPr>
          <w:p w:rsidR="00B12528" w:rsidRPr="009F4E4A" w:rsidRDefault="009F4E4A" w:rsidP="009F4E4A">
            <w:pPr>
              <w:spacing w:after="0" w:line="240" w:lineRule="auto"/>
              <w:jc w:val="center"/>
              <w:rPr>
                <w:sz w:val="24"/>
                <w:szCs w:val="24"/>
              </w:rPr>
            </w:pPr>
            <w:r>
              <w:rPr>
                <w:sz w:val="24"/>
                <w:szCs w:val="24"/>
              </w:rPr>
              <w:t xml:space="preserve">61525 </w:t>
            </w:r>
            <w:r w:rsidR="00B12528" w:rsidRPr="009F4E4A">
              <w:rPr>
                <w:sz w:val="24"/>
                <w:szCs w:val="24"/>
              </w:rPr>
              <w:t>(45,1%)</w:t>
            </w:r>
          </w:p>
        </w:tc>
        <w:tc>
          <w:tcPr>
            <w:tcW w:w="1666" w:type="dxa"/>
          </w:tcPr>
          <w:p w:rsidR="00B12528" w:rsidRPr="009F4E4A" w:rsidRDefault="00B12528" w:rsidP="009F4E4A">
            <w:pPr>
              <w:spacing w:after="0" w:line="240" w:lineRule="auto"/>
              <w:jc w:val="center"/>
              <w:rPr>
                <w:sz w:val="24"/>
                <w:szCs w:val="24"/>
              </w:rPr>
            </w:pPr>
            <w:r w:rsidRPr="009F4E4A">
              <w:rPr>
                <w:sz w:val="24"/>
                <w:szCs w:val="24"/>
              </w:rPr>
              <w:t>- 4758</w:t>
            </w:r>
          </w:p>
        </w:tc>
      </w:tr>
      <w:tr w:rsidR="00B12528" w:rsidRPr="009F4E4A" w:rsidTr="00B12528">
        <w:tc>
          <w:tcPr>
            <w:tcW w:w="3786" w:type="dxa"/>
          </w:tcPr>
          <w:p w:rsidR="00B12528" w:rsidRPr="009F4E4A" w:rsidRDefault="00B12528" w:rsidP="00B12528">
            <w:pPr>
              <w:autoSpaceDE w:val="0"/>
              <w:autoSpaceDN w:val="0"/>
              <w:adjustRightInd w:val="0"/>
              <w:spacing w:after="0" w:line="240" w:lineRule="auto"/>
              <w:jc w:val="both"/>
              <w:rPr>
                <w:color w:val="000000"/>
                <w:sz w:val="24"/>
                <w:szCs w:val="24"/>
              </w:rPr>
            </w:pPr>
            <w:proofErr w:type="gramStart"/>
            <w:r w:rsidRPr="009F4E4A">
              <w:rPr>
                <w:color w:val="000000"/>
                <w:sz w:val="24"/>
                <w:szCs w:val="24"/>
              </w:rPr>
              <w:t>гуманитарные</w:t>
            </w:r>
            <w:proofErr w:type="gramEnd"/>
            <w:r w:rsidRPr="009F4E4A">
              <w:rPr>
                <w:color w:val="000000"/>
                <w:sz w:val="24"/>
                <w:szCs w:val="24"/>
              </w:rPr>
              <w:t xml:space="preserve"> науки</w:t>
            </w:r>
          </w:p>
        </w:tc>
        <w:tc>
          <w:tcPr>
            <w:tcW w:w="1275" w:type="dxa"/>
          </w:tcPr>
          <w:p w:rsidR="00B12528" w:rsidRPr="009F4E4A" w:rsidRDefault="00B12528" w:rsidP="009F4E4A">
            <w:pPr>
              <w:spacing w:after="0" w:line="240" w:lineRule="auto"/>
              <w:jc w:val="center"/>
              <w:rPr>
                <w:sz w:val="24"/>
                <w:szCs w:val="24"/>
              </w:rPr>
            </w:pPr>
          </w:p>
        </w:tc>
        <w:tc>
          <w:tcPr>
            <w:tcW w:w="1415" w:type="dxa"/>
          </w:tcPr>
          <w:p w:rsidR="00B12528" w:rsidRPr="009F4E4A" w:rsidRDefault="00B12528" w:rsidP="009F4E4A">
            <w:pPr>
              <w:spacing w:after="0" w:line="240" w:lineRule="auto"/>
              <w:jc w:val="center"/>
              <w:rPr>
                <w:sz w:val="24"/>
                <w:szCs w:val="24"/>
              </w:rPr>
            </w:pPr>
          </w:p>
        </w:tc>
        <w:tc>
          <w:tcPr>
            <w:tcW w:w="1712" w:type="dxa"/>
          </w:tcPr>
          <w:p w:rsidR="00B12528" w:rsidRPr="009F4E4A" w:rsidRDefault="00B12528" w:rsidP="009F4E4A">
            <w:pPr>
              <w:spacing w:after="0" w:line="240" w:lineRule="auto"/>
              <w:jc w:val="center"/>
              <w:rPr>
                <w:sz w:val="24"/>
                <w:szCs w:val="24"/>
              </w:rPr>
            </w:pPr>
          </w:p>
        </w:tc>
        <w:tc>
          <w:tcPr>
            <w:tcW w:w="1666" w:type="dxa"/>
          </w:tcPr>
          <w:p w:rsidR="00B12528" w:rsidRPr="009F4E4A" w:rsidRDefault="00B12528" w:rsidP="009F4E4A">
            <w:pPr>
              <w:spacing w:after="0" w:line="240" w:lineRule="auto"/>
              <w:jc w:val="center"/>
              <w:rPr>
                <w:sz w:val="24"/>
                <w:szCs w:val="24"/>
              </w:rPr>
            </w:pPr>
          </w:p>
        </w:tc>
      </w:tr>
      <w:tr w:rsidR="00B12528" w:rsidRPr="009F4E4A" w:rsidTr="00B12528">
        <w:tc>
          <w:tcPr>
            <w:tcW w:w="3786" w:type="dxa"/>
          </w:tcPr>
          <w:p w:rsidR="00B12528" w:rsidRPr="009F4E4A" w:rsidRDefault="00B12528" w:rsidP="00B12528">
            <w:pPr>
              <w:autoSpaceDE w:val="0"/>
              <w:autoSpaceDN w:val="0"/>
              <w:adjustRightInd w:val="0"/>
              <w:spacing w:after="0" w:line="240" w:lineRule="auto"/>
              <w:jc w:val="both"/>
              <w:rPr>
                <w:color w:val="000000"/>
                <w:sz w:val="24"/>
                <w:szCs w:val="24"/>
              </w:rPr>
            </w:pPr>
            <w:proofErr w:type="gramStart"/>
            <w:r w:rsidRPr="009F4E4A">
              <w:rPr>
                <w:color w:val="000000"/>
                <w:sz w:val="24"/>
                <w:szCs w:val="24"/>
              </w:rPr>
              <w:t>лит</w:t>
            </w:r>
            <w:proofErr w:type="gramEnd"/>
            <w:r w:rsidRPr="009F4E4A">
              <w:rPr>
                <w:color w:val="000000"/>
                <w:sz w:val="24"/>
                <w:szCs w:val="24"/>
              </w:rPr>
              <w:t>. для детей</w:t>
            </w:r>
          </w:p>
        </w:tc>
        <w:tc>
          <w:tcPr>
            <w:tcW w:w="1275" w:type="dxa"/>
          </w:tcPr>
          <w:p w:rsidR="00B12528" w:rsidRPr="009F4E4A" w:rsidRDefault="00B12528" w:rsidP="009F4E4A">
            <w:pPr>
              <w:spacing w:after="0" w:line="240" w:lineRule="auto"/>
              <w:jc w:val="center"/>
              <w:rPr>
                <w:sz w:val="24"/>
                <w:szCs w:val="24"/>
              </w:rPr>
            </w:pPr>
            <w:r w:rsidRPr="009F4E4A">
              <w:rPr>
                <w:sz w:val="24"/>
                <w:szCs w:val="24"/>
              </w:rPr>
              <w:t>24711</w:t>
            </w:r>
          </w:p>
        </w:tc>
        <w:tc>
          <w:tcPr>
            <w:tcW w:w="1415" w:type="dxa"/>
          </w:tcPr>
          <w:p w:rsidR="00B12528" w:rsidRPr="009F4E4A" w:rsidRDefault="00B12528" w:rsidP="009F4E4A">
            <w:pPr>
              <w:spacing w:after="0" w:line="240" w:lineRule="auto"/>
              <w:jc w:val="center"/>
              <w:rPr>
                <w:sz w:val="24"/>
                <w:szCs w:val="24"/>
              </w:rPr>
            </w:pPr>
            <w:r w:rsidRPr="009F4E4A">
              <w:rPr>
                <w:sz w:val="24"/>
                <w:szCs w:val="24"/>
              </w:rPr>
              <w:t>24189</w:t>
            </w:r>
          </w:p>
        </w:tc>
        <w:tc>
          <w:tcPr>
            <w:tcW w:w="1712" w:type="dxa"/>
          </w:tcPr>
          <w:p w:rsidR="00B12528" w:rsidRPr="009F4E4A" w:rsidRDefault="00295020" w:rsidP="009F4E4A">
            <w:pPr>
              <w:spacing w:after="0" w:line="240" w:lineRule="auto"/>
              <w:jc w:val="center"/>
              <w:rPr>
                <w:sz w:val="24"/>
                <w:szCs w:val="24"/>
              </w:rPr>
            </w:pPr>
            <w:r>
              <w:rPr>
                <w:sz w:val="24"/>
                <w:szCs w:val="24"/>
              </w:rPr>
              <w:t xml:space="preserve">23388 </w:t>
            </w:r>
            <w:r w:rsidR="00B12528" w:rsidRPr="009F4E4A">
              <w:rPr>
                <w:sz w:val="24"/>
                <w:szCs w:val="24"/>
              </w:rPr>
              <w:t>(17,2%)</w:t>
            </w:r>
          </w:p>
        </w:tc>
        <w:tc>
          <w:tcPr>
            <w:tcW w:w="1666" w:type="dxa"/>
          </w:tcPr>
          <w:p w:rsidR="00B12528" w:rsidRPr="009F4E4A" w:rsidRDefault="00B12528" w:rsidP="009F4E4A">
            <w:pPr>
              <w:spacing w:after="0" w:line="240" w:lineRule="auto"/>
              <w:jc w:val="center"/>
              <w:rPr>
                <w:sz w:val="24"/>
                <w:szCs w:val="24"/>
              </w:rPr>
            </w:pPr>
            <w:r w:rsidRPr="009F4E4A">
              <w:rPr>
                <w:sz w:val="24"/>
                <w:szCs w:val="24"/>
              </w:rPr>
              <w:t>- 1323</w:t>
            </w:r>
          </w:p>
        </w:tc>
      </w:tr>
      <w:tr w:rsidR="00B12528" w:rsidRPr="009F4E4A" w:rsidTr="00B12528">
        <w:tc>
          <w:tcPr>
            <w:tcW w:w="3786" w:type="dxa"/>
          </w:tcPr>
          <w:p w:rsidR="00B12528" w:rsidRPr="009F4E4A" w:rsidRDefault="00B12528" w:rsidP="00B12528">
            <w:pPr>
              <w:autoSpaceDE w:val="0"/>
              <w:autoSpaceDN w:val="0"/>
              <w:adjustRightInd w:val="0"/>
              <w:spacing w:after="0" w:line="240" w:lineRule="auto"/>
              <w:jc w:val="both"/>
              <w:rPr>
                <w:color w:val="000000"/>
                <w:sz w:val="24"/>
                <w:szCs w:val="24"/>
              </w:rPr>
            </w:pPr>
            <w:proofErr w:type="gramStart"/>
            <w:r w:rsidRPr="009F4E4A">
              <w:rPr>
                <w:color w:val="000000"/>
                <w:sz w:val="24"/>
                <w:szCs w:val="24"/>
              </w:rPr>
              <w:t>литература</w:t>
            </w:r>
            <w:proofErr w:type="gramEnd"/>
            <w:r w:rsidRPr="009F4E4A">
              <w:rPr>
                <w:color w:val="000000"/>
                <w:sz w:val="24"/>
                <w:szCs w:val="24"/>
              </w:rPr>
              <w:t xml:space="preserve"> универсального содержания</w:t>
            </w:r>
          </w:p>
        </w:tc>
        <w:tc>
          <w:tcPr>
            <w:tcW w:w="1275" w:type="dxa"/>
          </w:tcPr>
          <w:p w:rsidR="00B12528" w:rsidRPr="009F4E4A" w:rsidRDefault="00B12528" w:rsidP="009F4E4A">
            <w:pPr>
              <w:spacing w:after="0" w:line="240" w:lineRule="auto"/>
              <w:jc w:val="center"/>
              <w:rPr>
                <w:sz w:val="24"/>
                <w:szCs w:val="24"/>
              </w:rPr>
            </w:pPr>
            <w:r w:rsidRPr="009F4E4A">
              <w:rPr>
                <w:sz w:val="24"/>
                <w:szCs w:val="24"/>
              </w:rPr>
              <w:t>6546</w:t>
            </w:r>
          </w:p>
        </w:tc>
        <w:tc>
          <w:tcPr>
            <w:tcW w:w="1415" w:type="dxa"/>
          </w:tcPr>
          <w:p w:rsidR="00B12528" w:rsidRPr="009F4E4A" w:rsidRDefault="00B12528" w:rsidP="009F4E4A">
            <w:pPr>
              <w:spacing w:after="0" w:line="240" w:lineRule="auto"/>
              <w:jc w:val="center"/>
              <w:rPr>
                <w:sz w:val="24"/>
                <w:szCs w:val="24"/>
              </w:rPr>
            </w:pPr>
            <w:r w:rsidRPr="009F4E4A">
              <w:rPr>
                <w:sz w:val="24"/>
                <w:szCs w:val="24"/>
              </w:rPr>
              <w:t>6326</w:t>
            </w:r>
          </w:p>
        </w:tc>
        <w:tc>
          <w:tcPr>
            <w:tcW w:w="1712" w:type="dxa"/>
          </w:tcPr>
          <w:p w:rsidR="00B12528" w:rsidRPr="009F4E4A" w:rsidRDefault="00295020" w:rsidP="009F4E4A">
            <w:pPr>
              <w:spacing w:after="0" w:line="240" w:lineRule="auto"/>
              <w:jc w:val="center"/>
              <w:rPr>
                <w:sz w:val="24"/>
                <w:szCs w:val="24"/>
              </w:rPr>
            </w:pPr>
            <w:r>
              <w:rPr>
                <w:sz w:val="24"/>
                <w:szCs w:val="24"/>
              </w:rPr>
              <w:t xml:space="preserve">6030 </w:t>
            </w:r>
            <w:r w:rsidR="00B12528" w:rsidRPr="009F4E4A">
              <w:rPr>
                <w:sz w:val="24"/>
                <w:szCs w:val="24"/>
              </w:rPr>
              <w:t xml:space="preserve"> (4,4%)</w:t>
            </w:r>
          </w:p>
        </w:tc>
        <w:tc>
          <w:tcPr>
            <w:tcW w:w="1666" w:type="dxa"/>
          </w:tcPr>
          <w:p w:rsidR="00B12528" w:rsidRPr="009F4E4A" w:rsidRDefault="00B12528" w:rsidP="009F4E4A">
            <w:pPr>
              <w:spacing w:after="0" w:line="240" w:lineRule="auto"/>
              <w:jc w:val="center"/>
              <w:rPr>
                <w:sz w:val="24"/>
                <w:szCs w:val="24"/>
              </w:rPr>
            </w:pPr>
            <w:r w:rsidRPr="009F4E4A">
              <w:rPr>
                <w:sz w:val="24"/>
                <w:szCs w:val="24"/>
              </w:rPr>
              <w:t>- 516</w:t>
            </w:r>
          </w:p>
        </w:tc>
      </w:tr>
      <w:tr w:rsidR="00B12528" w:rsidRPr="009F4E4A" w:rsidTr="00B12528">
        <w:tc>
          <w:tcPr>
            <w:tcW w:w="3786" w:type="dxa"/>
          </w:tcPr>
          <w:p w:rsidR="00B12528" w:rsidRPr="009F4E4A" w:rsidRDefault="00B12528" w:rsidP="00B12528">
            <w:pPr>
              <w:autoSpaceDE w:val="0"/>
              <w:autoSpaceDN w:val="0"/>
              <w:adjustRightInd w:val="0"/>
              <w:spacing w:after="0" w:line="240" w:lineRule="auto"/>
              <w:rPr>
                <w:color w:val="000000"/>
                <w:sz w:val="24"/>
                <w:szCs w:val="24"/>
              </w:rPr>
            </w:pPr>
            <w:r w:rsidRPr="009F4E4A">
              <w:rPr>
                <w:color w:val="000000"/>
                <w:sz w:val="24"/>
                <w:szCs w:val="24"/>
              </w:rPr>
              <w:t>В т. ч. краеведение</w:t>
            </w:r>
          </w:p>
        </w:tc>
        <w:tc>
          <w:tcPr>
            <w:tcW w:w="1275" w:type="dxa"/>
          </w:tcPr>
          <w:p w:rsidR="00B12528" w:rsidRPr="009F4E4A" w:rsidRDefault="00B12528" w:rsidP="009F4E4A">
            <w:pPr>
              <w:spacing w:after="0" w:line="240" w:lineRule="auto"/>
              <w:jc w:val="center"/>
              <w:rPr>
                <w:sz w:val="24"/>
                <w:szCs w:val="24"/>
              </w:rPr>
            </w:pPr>
            <w:r w:rsidRPr="009F4E4A">
              <w:rPr>
                <w:sz w:val="24"/>
                <w:szCs w:val="24"/>
              </w:rPr>
              <w:t>5616</w:t>
            </w:r>
          </w:p>
        </w:tc>
        <w:tc>
          <w:tcPr>
            <w:tcW w:w="1415" w:type="dxa"/>
          </w:tcPr>
          <w:p w:rsidR="00B12528" w:rsidRPr="009F4E4A" w:rsidRDefault="00B12528" w:rsidP="009F4E4A">
            <w:pPr>
              <w:spacing w:after="0" w:line="240" w:lineRule="auto"/>
              <w:jc w:val="center"/>
              <w:rPr>
                <w:sz w:val="24"/>
                <w:szCs w:val="24"/>
              </w:rPr>
            </w:pPr>
            <w:r w:rsidRPr="009F4E4A">
              <w:rPr>
                <w:sz w:val="24"/>
                <w:szCs w:val="24"/>
              </w:rPr>
              <w:t>5660</w:t>
            </w:r>
          </w:p>
        </w:tc>
        <w:tc>
          <w:tcPr>
            <w:tcW w:w="1712" w:type="dxa"/>
          </w:tcPr>
          <w:p w:rsidR="00B12528" w:rsidRPr="009F4E4A" w:rsidRDefault="00B12528" w:rsidP="009F4E4A">
            <w:pPr>
              <w:spacing w:after="0" w:line="240" w:lineRule="auto"/>
              <w:jc w:val="center"/>
              <w:rPr>
                <w:sz w:val="24"/>
                <w:szCs w:val="24"/>
              </w:rPr>
            </w:pPr>
            <w:r w:rsidRPr="00295020">
              <w:rPr>
                <w:sz w:val="24"/>
                <w:szCs w:val="24"/>
              </w:rPr>
              <w:t>5764</w:t>
            </w:r>
            <w:r w:rsidR="00295020">
              <w:rPr>
                <w:sz w:val="24"/>
                <w:szCs w:val="24"/>
              </w:rPr>
              <w:t xml:space="preserve">   </w:t>
            </w:r>
            <w:r w:rsidRPr="009F4E4A">
              <w:rPr>
                <w:sz w:val="24"/>
                <w:szCs w:val="24"/>
              </w:rPr>
              <w:t>(4,0%)</w:t>
            </w:r>
          </w:p>
        </w:tc>
        <w:tc>
          <w:tcPr>
            <w:tcW w:w="1666" w:type="dxa"/>
          </w:tcPr>
          <w:p w:rsidR="00B12528" w:rsidRPr="009F4E4A" w:rsidRDefault="00B12528" w:rsidP="009F4E4A">
            <w:pPr>
              <w:spacing w:after="0" w:line="240" w:lineRule="auto"/>
              <w:jc w:val="center"/>
              <w:rPr>
                <w:sz w:val="24"/>
                <w:szCs w:val="24"/>
              </w:rPr>
            </w:pPr>
            <w:r w:rsidRPr="009F4E4A">
              <w:rPr>
                <w:sz w:val="24"/>
                <w:szCs w:val="24"/>
              </w:rPr>
              <w:t>+ 148</w:t>
            </w:r>
          </w:p>
        </w:tc>
      </w:tr>
    </w:tbl>
    <w:p w:rsidR="00B12528" w:rsidRPr="00AC3208" w:rsidRDefault="00B12528" w:rsidP="00B12528">
      <w:pPr>
        <w:spacing w:after="0" w:line="240" w:lineRule="auto"/>
        <w:ind w:firstLine="720"/>
        <w:jc w:val="both"/>
        <w:rPr>
          <w:rFonts w:ascii="Times New Roman" w:hAnsi="Times New Roman"/>
          <w:b/>
          <w:szCs w:val="24"/>
        </w:rPr>
      </w:pPr>
    </w:p>
    <w:p w:rsidR="00B12528" w:rsidRPr="00AC3208" w:rsidRDefault="00B12528" w:rsidP="00B12528">
      <w:pPr>
        <w:spacing w:after="0" w:line="240" w:lineRule="auto"/>
        <w:ind w:firstLine="720"/>
        <w:jc w:val="both"/>
        <w:rPr>
          <w:rFonts w:ascii="Times New Roman" w:hAnsi="Times New Roman"/>
          <w:b/>
          <w:szCs w:val="24"/>
        </w:rPr>
      </w:pPr>
    </w:p>
    <w:p w:rsidR="00B12528" w:rsidRPr="008E53DA" w:rsidRDefault="00B12528" w:rsidP="008E53DA">
      <w:pPr>
        <w:spacing w:after="0" w:line="240" w:lineRule="auto"/>
        <w:rPr>
          <w:rFonts w:ascii="Times New Roman" w:hAnsi="Times New Roman"/>
          <w:b/>
          <w:sz w:val="24"/>
          <w:szCs w:val="28"/>
        </w:rPr>
      </w:pPr>
      <w:r w:rsidRPr="00AC3208">
        <w:rPr>
          <w:rFonts w:ascii="Times New Roman" w:hAnsi="Times New Roman"/>
          <w:b/>
          <w:i/>
          <w:sz w:val="24"/>
          <w:szCs w:val="28"/>
        </w:rPr>
        <w:t xml:space="preserve">           </w:t>
      </w:r>
      <w:r w:rsidRPr="00AC3208">
        <w:rPr>
          <w:rFonts w:ascii="Times New Roman" w:hAnsi="Times New Roman"/>
          <w:b/>
          <w:sz w:val="24"/>
          <w:szCs w:val="28"/>
        </w:rPr>
        <w:t xml:space="preserve">4.3. </w:t>
      </w:r>
      <w:r w:rsidRPr="00AC3208">
        <w:rPr>
          <w:rFonts w:ascii="Times New Roman" w:hAnsi="Times New Roman"/>
          <w:b/>
          <w:bCs/>
          <w:sz w:val="24"/>
          <w:szCs w:val="28"/>
        </w:rPr>
        <w:t>Движение совокупного фонда библиотек</w:t>
      </w:r>
    </w:p>
    <w:p w:rsidR="00B12528" w:rsidRPr="00295020" w:rsidRDefault="00B12528" w:rsidP="008E53DA">
      <w:pPr>
        <w:spacing w:after="0" w:line="240" w:lineRule="auto"/>
        <w:ind w:firstLine="709"/>
        <w:jc w:val="both"/>
        <w:rPr>
          <w:rFonts w:ascii="Times New Roman" w:hAnsi="Times New Roman"/>
          <w:b/>
          <w:sz w:val="24"/>
          <w:szCs w:val="24"/>
        </w:rPr>
      </w:pPr>
      <w:r w:rsidRPr="00295020">
        <w:rPr>
          <w:rFonts w:ascii="Times New Roman" w:hAnsi="Times New Roman"/>
          <w:b/>
          <w:sz w:val="24"/>
          <w:szCs w:val="24"/>
        </w:rPr>
        <w:t xml:space="preserve">                                      Динамик</w:t>
      </w:r>
      <w:r w:rsidR="008E53DA">
        <w:rPr>
          <w:rFonts w:ascii="Times New Roman" w:hAnsi="Times New Roman"/>
          <w:b/>
          <w:sz w:val="24"/>
          <w:szCs w:val="24"/>
        </w:rPr>
        <w:t>а поступлений в фонды библиотек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993"/>
        <w:gridCol w:w="992"/>
        <w:gridCol w:w="1134"/>
        <w:gridCol w:w="992"/>
      </w:tblGrid>
      <w:tr w:rsidR="00B12528" w:rsidRPr="00295020" w:rsidTr="00B12528">
        <w:trPr>
          <w:trHeight w:val="341"/>
        </w:trPr>
        <w:tc>
          <w:tcPr>
            <w:tcW w:w="5778" w:type="dxa"/>
            <w:vMerge w:val="restart"/>
          </w:tcPr>
          <w:p w:rsidR="00B12528" w:rsidRPr="00295020" w:rsidRDefault="00B12528" w:rsidP="00B12528">
            <w:pPr>
              <w:ind w:firstLine="709"/>
              <w:jc w:val="both"/>
              <w:rPr>
                <w:rFonts w:ascii="Times New Roman" w:hAnsi="Times New Roman"/>
                <w:b/>
                <w:sz w:val="24"/>
                <w:szCs w:val="24"/>
              </w:rPr>
            </w:pPr>
            <w:r w:rsidRPr="00295020">
              <w:rPr>
                <w:rFonts w:ascii="Times New Roman" w:hAnsi="Times New Roman"/>
                <w:b/>
                <w:sz w:val="24"/>
                <w:szCs w:val="24"/>
              </w:rPr>
              <w:t>Показатели</w:t>
            </w:r>
          </w:p>
        </w:tc>
        <w:tc>
          <w:tcPr>
            <w:tcW w:w="4111" w:type="dxa"/>
            <w:gridSpan w:val="4"/>
          </w:tcPr>
          <w:p w:rsidR="00B12528" w:rsidRPr="00295020" w:rsidRDefault="00B12528" w:rsidP="00B12528">
            <w:pPr>
              <w:ind w:firstLine="709"/>
              <w:jc w:val="both"/>
              <w:rPr>
                <w:rFonts w:ascii="Times New Roman" w:hAnsi="Times New Roman"/>
                <w:sz w:val="24"/>
                <w:szCs w:val="24"/>
              </w:rPr>
            </w:pPr>
            <w:r w:rsidRPr="00295020">
              <w:rPr>
                <w:rFonts w:ascii="Times New Roman" w:hAnsi="Times New Roman"/>
                <w:b/>
                <w:sz w:val="24"/>
                <w:szCs w:val="24"/>
              </w:rPr>
              <w:t xml:space="preserve">              Поступило </w:t>
            </w:r>
          </w:p>
        </w:tc>
      </w:tr>
      <w:tr w:rsidR="00B12528" w:rsidRPr="00295020" w:rsidTr="00B12528">
        <w:trPr>
          <w:trHeight w:val="291"/>
        </w:trPr>
        <w:tc>
          <w:tcPr>
            <w:tcW w:w="5778" w:type="dxa"/>
            <w:vMerge/>
          </w:tcPr>
          <w:p w:rsidR="00B12528" w:rsidRPr="00295020" w:rsidRDefault="00B12528" w:rsidP="00B12528">
            <w:pPr>
              <w:spacing w:after="0"/>
              <w:ind w:firstLine="709"/>
              <w:jc w:val="both"/>
              <w:rPr>
                <w:rFonts w:ascii="Times New Roman" w:hAnsi="Times New Roman"/>
                <w:sz w:val="24"/>
                <w:szCs w:val="24"/>
              </w:rPr>
            </w:pPr>
          </w:p>
        </w:tc>
        <w:tc>
          <w:tcPr>
            <w:tcW w:w="993" w:type="dxa"/>
          </w:tcPr>
          <w:p w:rsidR="00B12528" w:rsidRPr="00295020" w:rsidRDefault="00B12528" w:rsidP="00B12528">
            <w:pPr>
              <w:spacing w:after="0"/>
              <w:jc w:val="center"/>
              <w:rPr>
                <w:rFonts w:ascii="Times New Roman" w:hAnsi="Times New Roman"/>
                <w:b/>
                <w:sz w:val="24"/>
                <w:szCs w:val="24"/>
              </w:rPr>
            </w:pPr>
            <w:r w:rsidRPr="00295020">
              <w:rPr>
                <w:rFonts w:ascii="Times New Roman" w:hAnsi="Times New Roman"/>
                <w:b/>
                <w:sz w:val="24"/>
                <w:szCs w:val="24"/>
              </w:rPr>
              <w:t>2017</w:t>
            </w:r>
          </w:p>
        </w:tc>
        <w:tc>
          <w:tcPr>
            <w:tcW w:w="992" w:type="dxa"/>
          </w:tcPr>
          <w:p w:rsidR="00B12528" w:rsidRPr="00295020" w:rsidRDefault="00B12528" w:rsidP="00B12528">
            <w:pPr>
              <w:spacing w:after="0"/>
              <w:jc w:val="center"/>
              <w:rPr>
                <w:rFonts w:ascii="Times New Roman" w:hAnsi="Times New Roman"/>
                <w:b/>
                <w:sz w:val="24"/>
                <w:szCs w:val="24"/>
              </w:rPr>
            </w:pPr>
            <w:r w:rsidRPr="00295020">
              <w:rPr>
                <w:rFonts w:ascii="Times New Roman" w:hAnsi="Times New Roman"/>
                <w:b/>
                <w:sz w:val="24"/>
                <w:szCs w:val="24"/>
              </w:rPr>
              <w:t>2018</w:t>
            </w:r>
          </w:p>
        </w:tc>
        <w:tc>
          <w:tcPr>
            <w:tcW w:w="1134" w:type="dxa"/>
          </w:tcPr>
          <w:p w:rsidR="00B12528" w:rsidRPr="00295020" w:rsidRDefault="00B12528" w:rsidP="00B12528">
            <w:pPr>
              <w:spacing w:after="0"/>
              <w:jc w:val="center"/>
              <w:rPr>
                <w:rFonts w:ascii="Times New Roman" w:hAnsi="Times New Roman"/>
                <w:b/>
                <w:sz w:val="24"/>
                <w:szCs w:val="24"/>
              </w:rPr>
            </w:pPr>
            <w:r w:rsidRPr="00295020">
              <w:rPr>
                <w:rFonts w:ascii="Times New Roman" w:hAnsi="Times New Roman"/>
                <w:b/>
                <w:sz w:val="24"/>
                <w:szCs w:val="24"/>
              </w:rPr>
              <w:t>2019</w:t>
            </w:r>
          </w:p>
        </w:tc>
        <w:tc>
          <w:tcPr>
            <w:tcW w:w="992" w:type="dxa"/>
          </w:tcPr>
          <w:p w:rsidR="00B12528" w:rsidRPr="00295020" w:rsidRDefault="00B12528" w:rsidP="00B12528">
            <w:pPr>
              <w:spacing w:after="0"/>
              <w:rPr>
                <w:rFonts w:ascii="Times New Roman" w:hAnsi="Times New Roman"/>
                <w:b/>
                <w:sz w:val="24"/>
                <w:szCs w:val="24"/>
              </w:rPr>
            </w:pPr>
            <w:r w:rsidRPr="00295020">
              <w:rPr>
                <w:rFonts w:ascii="Times New Roman" w:hAnsi="Times New Roman"/>
                <w:b/>
                <w:sz w:val="24"/>
                <w:szCs w:val="24"/>
              </w:rPr>
              <w:t>+/- к 2017</w:t>
            </w:r>
          </w:p>
        </w:tc>
      </w:tr>
      <w:tr w:rsidR="00B12528" w:rsidRPr="00295020" w:rsidTr="00B12528">
        <w:trPr>
          <w:trHeight w:val="341"/>
        </w:trPr>
        <w:tc>
          <w:tcPr>
            <w:tcW w:w="5778" w:type="dxa"/>
          </w:tcPr>
          <w:p w:rsidR="00B12528" w:rsidRPr="00295020" w:rsidRDefault="00B12528" w:rsidP="00B12528">
            <w:pPr>
              <w:spacing w:after="0"/>
              <w:rPr>
                <w:rFonts w:ascii="Times New Roman" w:hAnsi="Times New Roman"/>
                <w:b/>
                <w:sz w:val="24"/>
                <w:szCs w:val="24"/>
              </w:rPr>
            </w:pPr>
            <w:r w:rsidRPr="00295020">
              <w:rPr>
                <w:rFonts w:ascii="Times New Roman" w:hAnsi="Times New Roman"/>
                <w:b/>
                <w:sz w:val="24"/>
                <w:szCs w:val="24"/>
              </w:rPr>
              <w:t xml:space="preserve">Всего </w:t>
            </w:r>
            <w:proofErr w:type="gramStart"/>
            <w:r w:rsidRPr="00295020">
              <w:rPr>
                <w:rFonts w:ascii="Times New Roman" w:hAnsi="Times New Roman"/>
                <w:b/>
                <w:sz w:val="24"/>
                <w:szCs w:val="24"/>
              </w:rPr>
              <w:t>поступило,  ед.</w:t>
            </w:r>
            <w:proofErr w:type="gramEnd"/>
            <w:r w:rsidRPr="00295020">
              <w:rPr>
                <w:rFonts w:ascii="Times New Roman" w:hAnsi="Times New Roman"/>
                <w:b/>
                <w:sz w:val="24"/>
                <w:szCs w:val="24"/>
              </w:rPr>
              <w:t xml:space="preserve"> хр.</w:t>
            </w:r>
          </w:p>
        </w:tc>
        <w:tc>
          <w:tcPr>
            <w:tcW w:w="993" w:type="dxa"/>
          </w:tcPr>
          <w:p w:rsidR="00B12528" w:rsidRPr="00295020" w:rsidRDefault="00B12528" w:rsidP="00B12528">
            <w:pPr>
              <w:spacing w:after="0"/>
              <w:jc w:val="center"/>
              <w:rPr>
                <w:rFonts w:ascii="Times New Roman" w:hAnsi="Times New Roman"/>
                <w:sz w:val="24"/>
                <w:szCs w:val="24"/>
              </w:rPr>
            </w:pPr>
            <w:r w:rsidRPr="00295020">
              <w:rPr>
                <w:rFonts w:ascii="Times New Roman" w:hAnsi="Times New Roman"/>
                <w:sz w:val="24"/>
                <w:szCs w:val="24"/>
              </w:rPr>
              <w:t>2513</w:t>
            </w:r>
          </w:p>
        </w:tc>
        <w:tc>
          <w:tcPr>
            <w:tcW w:w="992" w:type="dxa"/>
          </w:tcPr>
          <w:p w:rsidR="00B12528" w:rsidRPr="00295020" w:rsidRDefault="00B12528" w:rsidP="00B12528">
            <w:pPr>
              <w:spacing w:after="0"/>
              <w:jc w:val="center"/>
              <w:rPr>
                <w:rFonts w:ascii="Times New Roman" w:hAnsi="Times New Roman"/>
                <w:sz w:val="24"/>
                <w:szCs w:val="24"/>
              </w:rPr>
            </w:pPr>
            <w:r w:rsidRPr="00295020">
              <w:rPr>
                <w:rFonts w:ascii="Times New Roman" w:hAnsi="Times New Roman"/>
                <w:sz w:val="24"/>
                <w:szCs w:val="24"/>
              </w:rPr>
              <w:t>3736</w:t>
            </w:r>
          </w:p>
        </w:tc>
        <w:tc>
          <w:tcPr>
            <w:tcW w:w="1134" w:type="dxa"/>
          </w:tcPr>
          <w:p w:rsidR="00B12528" w:rsidRPr="00295020" w:rsidRDefault="00B12528" w:rsidP="00B12528">
            <w:pPr>
              <w:spacing w:after="0"/>
              <w:jc w:val="center"/>
              <w:rPr>
                <w:rFonts w:ascii="Times New Roman" w:hAnsi="Times New Roman"/>
                <w:sz w:val="24"/>
                <w:szCs w:val="24"/>
              </w:rPr>
            </w:pPr>
            <w:r w:rsidRPr="00295020">
              <w:rPr>
                <w:rFonts w:ascii="Times New Roman" w:hAnsi="Times New Roman"/>
                <w:sz w:val="24"/>
                <w:szCs w:val="24"/>
              </w:rPr>
              <w:t>2552</w:t>
            </w:r>
          </w:p>
        </w:tc>
        <w:tc>
          <w:tcPr>
            <w:tcW w:w="992" w:type="dxa"/>
          </w:tcPr>
          <w:p w:rsidR="00B12528" w:rsidRPr="00295020" w:rsidRDefault="00B12528" w:rsidP="00B12528">
            <w:pPr>
              <w:spacing w:after="0"/>
              <w:jc w:val="center"/>
              <w:rPr>
                <w:rFonts w:ascii="Times New Roman" w:hAnsi="Times New Roman"/>
                <w:sz w:val="24"/>
                <w:szCs w:val="24"/>
              </w:rPr>
            </w:pPr>
            <w:r w:rsidRPr="00295020">
              <w:rPr>
                <w:rFonts w:ascii="Times New Roman" w:hAnsi="Times New Roman"/>
                <w:sz w:val="24"/>
                <w:szCs w:val="24"/>
              </w:rPr>
              <w:t>+39</w:t>
            </w:r>
          </w:p>
        </w:tc>
      </w:tr>
      <w:tr w:rsidR="00B12528" w:rsidRPr="00295020" w:rsidTr="00B12528">
        <w:trPr>
          <w:trHeight w:val="267"/>
        </w:trPr>
        <w:tc>
          <w:tcPr>
            <w:tcW w:w="5778" w:type="dxa"/>
          </w:tcPr>
          <w:p w:rsidR="00B12528" w:rsidRPr="00295020" w:rsidRDefault="00B12528" w:rsidP="00B12528">
            <w:pPr>
              <w:spacing w:after="0"/>
              <w:rPr>
                <w:rFonts w:ascii="Times New Roman" w:hAnsi="Times New Roman"/>
                <w:sz w:val="24"/>
                <w:szCs w:val="24"/>
              </w:rPr>
            </w:pPr>
            <w:proofErr w:type="gramStart"/>
            <w:r w:rsidRPr="00295020">
              <w:rPr>
                <w:rFonts w:ascii="Times New Roman" w:hAnsi="Times New Roman"/>
                <w:sz w:val="24"/>
                <w:szCs w:val="24"/>
              </w:rPr>
              <w:t>в</w:t>
            </w:r>
            <w:proofErr w:type="gramEnd"/>
            <w:r w:rsidRPr="00295020">
              <w:rPr>
                <w:rFonts w:ascii="Times New Roman" w:hAnsi="Times New Roman"/>
                <w:sz w:val="24"/>
                <w:szCs w:val="24"/>
              </w:rPr>
              <w:t xml:space="preserve"> том числе:</w:t>
            </w:r>
          </w:p>
        </w:tc>
        <w:tc>
          <w:tcPr>
            <w:tcW w:w="993" w:type="dxa"/>
          </w:tcPr>
          <w:p w:rsidR="00B12528" w:rsidRPr="00295020" w:rsidRDefault="00B12528" w:rsidP="00B12528">
            <w:pPr>
              <w:spacing w:after="0"/>
              <w:jc w:val="center"/>
              <w:rPr>
                <w:rFonts w:ascii="Times New Roman" w:hAnsi="Times New Roman"/>
                <w:sz w:val="24"/>
                <w:szCs w:val="24"/>
              </w:rPr>
            </w:pPr>
          </w:p>
        </w:tc>
        <w:tc>
          <w:tcPr>
            <w:tcW w:w="992" w:type="dxa"/>
          </w:tcPr>
          <w:p w:rsidR="00B12528" w:rsidRPr="00295020" w:rsidRDefault="00B12528" w:rsidP="00B12528">
            <w:pPr>
              <w:spacing w:after="0"/>
              <w:jc w:val="center"/>
              <w:rPr>
                <w:rFonts w:ascii="Times New Roman" w:hAnsi="Times New Roman"/>
                <w:sz w:val="24"/>
                <w:szCs w:val="24"/>
              </w:rPr>
            </w:pPr>
          </w:p>
        </w:tc>
        <w:tc>
          <w:tcPr>
            <w:tcW w:w="1134" w:type="dxa"/>
          </w:tcPr>
          <w:p w:rsidR="00B12528" w:rsidRPr="00295020" w:rsidRDefault="00B12528" w:rsidP="00B12528">
            <w:pPr>
              <w:spacing w:after="0"/>
              <w:jc w:val="center"/>
              <w:rPr>
                <w:rFonts w:ascii="Times New Roman" w:hAnsi="Times New Roman"/>
                <w:sz w:val="24"/>
                <w:szCs w:val="24"/>
              </w:rPr>
            </w:pPr>
          </w:p>
        </w:tc>
        <w:tc>
          <w:tcPr>
            <w:tcW w:w="992" w:type="dxa"/>
          </w:tcPr>
          <w:p w:rsidR="00B12528" w:rsidRPr="00295020" w:rsidRDefault="00B12528" w:rsidP="00B12528">
            <w:pPr>
              <w:spacing w:after="0"/>
              <w:jc w:val="center"/>
              <w:rPr>
                <w:rFonts w:ascii="Times New Roman" w:hAnsi="Times New Roman"/>
                <w:sz w:val="24"/>
                <w:szCs w:val="24"/>
              </w:rPr>
            </w:pPr>
          </w:p>
        </w:tc>
      </w:tr>
      <w:tr w:rsidR="00B12528" w:rsidRPr="00295020" w:rsidTr="00B12528">
        <w:trPr>
          <w:trHeight w:val="345"/>
        </w:trPr>
        <w:tc>
          <w:tcPr>
            <w:tcW w:w="5778" w:type="dxa"/>
          </w:tcPr>
          <w:p w:rsidR="00B12528" w:rsidRPr="00295020" w:rsidRDefault="00B12528" w:rsidP="00B12528">
            <w:pPr>
              <w:spacing w:after="0"/>
              <w:rPr>
                <w:rFonts w:ascii="Times New Roman" w:hAnsi="Times New Roman"/>
                <w:sz w:val="24"/>
                <w:szCs w:val="24"/>
              </w:rPr>
            </w:pPr>
            <w:r w:rsidRPr="00295020">
              <w:rPr>
                <w:rFonts w:ascii="Times New Roman" w:hAnsi="Times New Roman"/>
                <w:sz w:val="24"/>
                <w:szCs w:val="24"/>
              </w:rPr>
              <w:t xml:space="preserve">Новые поступления документов </w:t>
            </w:r>
            <w:r w:rsidRPr="00295020">
              <w:rPr>
                <w:rFonts w:ascii="Times New Roman" w:hAnsi="Times New Roman"/>
                <w:b/>
                <w:i/>
                <w:sz w:val="24"/>
                <w:szCs w:val="24"/>
              </w:rPr>
              <w:t>(книги),</w:t>
            </w:r>
            <w:r w:rsidRPr="00295020">
              <w:rPr>
                <w:rFonts w:ascii="Times New Roman" w:hAnsi="Times New Roman"/>
                <w:sz w:val="24"/>
                <w:szCs w:val="24"/>
              </w:rPr>
              <w:t xml:space="preserve"> ед. </w:t>
            </w:r>
          </w:p>
        </w:tc>
        <w:tc>
          <w:tcPr>
            <w:tcW w:w="993"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303</w:t>
            </w:r>
          </w:p>
        </w:tc>
        <w:tc>
          <w:tcPr>
            <w:tcW w:w="992"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1592</w:t>
            </w:r>
          </w:p>
        </w:tc>
        <w:tc>
          <w:tcPr>
            <w:tcW w:w="1134"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473</w:t>
            </w:r>
          </w:p>
        </w:tc>
        <w:tc>
          <w:tcPr>
            <w:tcW w:w="992"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+170</w:t>
            </w:r>
          </w:p>
        </w:tc>
      </w:tr>
      <w:tr w:rsidR="00B12528" w:rsidRPr="00295020" w:rsidTr="00B12528">
        <w:trPr>
          <w:trHeight w:val="303"/>
        </w:trPr>
        <w:tc>
          <w:tcPr>
            <w:tcW w:w="5778" w:type="dxa"/>
          </w:tcPr>
          <w:p w:rsidR="00B12528" w:rsidRPr="00295020" w:rsidRDefault="00B12528" w:rsidP="00B12528">
            <w:pPr>
              <w:spacing w:after="0" w:line="240" w:lineRule="auto"/>
              <w:rPr>
                <w:rFonts w:ascii="Times New Roman" w:hAnsi="Times New Roman"/>
                <w:sz w:val="24"/>
                <w:szCs w:val="24"/>
                <w:lang w:eastAsia="en-US"/>
              </w:rPr>
            </w:pPr>
            <w:r w:rsidRPr="00295020">
              <w:rPr>
                <w:rFonts w:ascii="Times New Roman" w:hAnsi="Times New Roman"/>
                <w:sz w:val="24"/>
                <w:szCs w:val="24"/>
                <w:lang w:eastAsia="en-US"/>
              </w:rPr>
              <w:t>Поступило на 1 библиотеку (всех видов)</w:t>
            </w:r>
          </w:p>
        </w:tc>
        <w:tc>
          <w:tcPr>
            <w:tcW w:w="993"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167</w:t>
            </w:r>
          </w:p>
        </w:tc>
        <w:tc>
          <w:tcPr>
            <w:tcW w:w="992"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249</w:t>
            </w:r>
          </w:p>
        </w:tc>
        <w:tc>
          <w:tcPr>
            <w:tcW w:w="1134"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170</w:t>
            </w:r>
          </w:p>
        </w:tc>
        <w:tc>
          <w:tcPr>
            <w:tcW w:w="992"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+3</w:t>
            </w:r>
          </w:p>
        </w:tc>
      </w:tr>
      <w:tr w:rsidR="00B12528" w:rsidRPr="00295020" w:rsidTr="00B12528">
        <w:trPr>
          <w:trHeight w:val="227"/>
        </w:trPr>
        <w:tc>
          <w:tcPr>
            <w:tcW w:w="5778" w:type="dxa"/>
          </w:tcPr>
          <w:p w:rsidR="00B12528" w:rsidRPr="00295020" w:rsidRDefault="00B12528" w:rsidP="00B12528">
            <w:pPr>
              <w:spacing w:after="0" w:line="240" w:lineRule="auto"/>
              <w:rPr>
                <w:rFonts w:ascii="Times New Roman" w:hAnsi="Times New Roman"/>
                <w:sz w:val="24"/>
                <w:szCs w:val="24"/>
                <w:lang w:eastAsia="en-US"/>
              </w:rPr>
            </w:pPr>
            <w:r w:rsidRPr="00295020">
              <w:rPr>
                <w:rFonts w:ascii="Times New Roman" w:hAnsi="Times New Roman"/>
                <w:sz w:val="24"/>
                <w:szCs w:val="24"/>
                <w:lang w:eastAsia="en-US"/>
              </w:rPr>
              <w:t>Поступило на 1 читателя (всех видов)</w:t>
            </w:r>
          </w:p>
        </w:tc>
        <w:tc>
          <w:tcPr>
            <w:tcW w:w="993"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0,4</w:t>
            </w:r>
          </w:p>
        </w:tc>
        <w:tc>
          <w:tcPr>
            <w:tcW w:w="992"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0,6</w:t>
            </w:r>
          </w:p>
        </w:tc>
        <w:tc>
          <w:tcPr>
            <w:tcW w:w="1134" w:type="dxa"/>
          </w:tcPr>
          <w:p w:rsidR="00B12528" w:rsidRPr="00295020" w:rsidRDefault="00B12528" w:rsidP="00B12528">
            <w:pPr>
              <w:tabs>
                <w:tab w:val="left" w:pos="476"/>
              </w:tabs>
              <w:spacing w:after="0"/>
              <w:jc w:val="center"/>
              <w:rPr>
                <w:rFonts w:ascii="Times New Roman" w:hAnsi="Times New Roman"/>
                <w:sz w:val="24"/>
                <w:szCs w:val="24"/>
              </w:rPr>
            </w:pPr>
            <w:r w:rsidRPr="00295020">
              <w:rPr>
                <w:rFonts w:ascii="Times New Roman" w:hAnsi="Times New Roman"/>
                <w:sz w:val="24"/>
                <w:szCs w:val="24"/>
              </w:rPr>
              <w:t>0,4</w:t>
            </w:r>
          </w:p>
        </w:tc>
        <w:tc>
          <w:tcPr>
            <w:tcW w:w="992" w:type="dxa"/>
          </w:tcPr>
          <w:p w:rsidR="00B12528" w:rsidRPr="00295020" w:rsidRDefault="00905A11" w:rsidP="00B12528">
            <w:pPr>
              <w:tabs>
                <w:tab w:val="left" w:pos="476"/>
              </w:tabs>
              <w:spacing w:after="0"/>
              <w:jc w:val="center"/>
              <w:rPr>
                <w:rFonts w:ascii="Times New Roman" w:hAnsi="Times New Roman"/>
                <w:sz w:val="24"/>
                <w:szCs w:val="24"/>
              </w:rPr>
            </w:pPr>
            <w:r>
              <w:rPr>
                <w:rFonts w:ascii="Times New Roman" w:hAnsi="Times New Roman"/>
                <w:sz w:val="24"/>
                <w:szCs w:val="24"/>
              </w:rPr>
              <w:t>0</w:t>
            </w:r>
          </w:p>
        </w:tc>
      </w:tr>
      <w:tr w:rsidR="00B12528" w:rsidRPr="00295020" w:rsidTr="00B12528">
        <w:trPr>
          <w:trHeight w:val="352"/>
        </w:trPr>
        <w:tc>
          <w:tcPr>
            <w:tcW w:w="5778" w:type="dxa"/>
          </w:tcPr>
          <w:p w:rsidR="00B12528" w:rsidRPr="00295020" w:rsidRDefault="00B12528" w:rsidP="00B12528">
            <w:pPr>
              <w:autoSpaceDE w:val="0"/>
              <w:autoSpaceDN w:val="0"/>
              <w:adjustRightInd w:val="0"/>
              <w:spacing w:after="0" w:line="240" w:lineRule="auto"/>
              <w:rPr>
                <w:rFonts w:ascii="Times New Roman" w:hAnsi="Times New Roman"/>
                <w:b/>
                <w:color w:val="000000"/>
                <w:sz w:val="24"/>
                <w:szCs w:val="24"/>
                <w:lang w:eastAsia="en-US"/>
              </w:rPr>
            </w:pPr>
            <w:r w:rsidRPr="00295020">
              <w:rPr>
                <w:rFonts w:ascii="Times New Roman" w:hAnsi="Times New Roman"/>
                <w:color w:val="000000"/>
                <w:sz w:val="24"/>
                <w:lang w:eastAsia="en-US"/>
              </w:rPr>
              <w:t>Новые поступления на 1000 жителей (книги + периодика)</w:t>
            </w:r>
          </w:p>
        </w:tc>
        <w:tc>
          <w:tcPr>
            <w:tcW w:w="993" w:type="dxa"/>
          </w:tcPr>
          <w:p w:rsidR="00B12528" w:rsidRPr="00295020" w:rsidRDefault="00B12528" w:rsidP="00B12528">
            <w:pPr>
              <w:spacing w:after="0"/>
              <w:jc w:val="center"/>
              <w:rPr>
                <w:rFonts w:ascii="Times New Roman" w:hAnsi="Times New Roman"/>
                <w:sz w:val="24"/>
                <w:szCs w:val="24"/>
              </w:rPr>
            </w:pPr>
            <w:r w:rsidRPr="00295020">
              <w:rPr>
                <w:rFonts w:ascii="Times New Roman" w:hAnsi="Times New Roman"/>
                <w:sz w:val="24"/>
                <w:szCs w:val="24"/>
              </w:rPr>
              <w:t>201</w:t>
            </w:r>
          </w:p>
        </w:tc>
        <w:tc>
          <w:tcPr>
            <w:tcW w:w="992" w:type="dxa"/>
          </w:tcPr>
          <w:p w:rsidR="00B12528" w:rsidRPr="00295020" w:rsidRDefault="00B12528" w:rsidP="00B12528">
            <w:pPr>
              <w:spacing w:after="0"/>
              <w:jc w:val="center"/>
              <w:rPr>
                <w:rFonts w:ascii="Times New Roman" w:hAnsi="Times New Roman"/>
                <w:sz w:val="24"/>
                <w:szCs w:val="24"/>
              </w:rPr>
            </w:pPr>
            <w:r w:rsidRPr="00295020">
              <w:rPr>
                <w:rFonts w:ascii="Times New Roman" w:hAnsi="Times New Roman"/>
                <w:sz w:val="24"/>
                <w:szCs w:val="24"/>
              </w:rPr>
              <w:t>300</w:t>
            </w:r>
          </w:p>
        </w:tc>
        <w:tc>
          <w:tcPr>
            <w:tcW w:w="1134" w:type="dxa"/>
          </w:tcPr>
          <w:p w:rsidR="00B12528" w:rsidRPr="00295020" w:rsidRDefault="00B12528" w:rsidP="00B12528">
            <w:pPr>
              <w:spacing w:after="0"/>
              <w:jc w:val="center"/>
              <w:rPr>
                <w:rFonts w:ascii="Times New Roman" w:hAnsi="Times New Roman"/>
                <w:sz w:val="24"/>
                <w:szCs w:val="24"/>
              </w:rPr>
            </w:pPr>
            <w:r w:rsidRPr="00295020">
              <w:rPr>
                <w:rFonts w:ascii="Times New Roman" w:hAnsi="Times New Roman"/>
                <w:sz w:val="24"/>
                <w:szCs w:val="24"/>
              </w:rPr>
              <w:t>208</w:t>
            </w:r>
          </w:p>
        </w:tc>
        <w:tc>
          <w:tcPr>
            <w:tcW w:w="992" w:type="dxa"/>
          </w:tcPr>
          <w:p w:rsidR="00B12528" w:rsidRPr="00295020" w:rsidRDefault="00B12528" w:rsidP="00B12528">
            <w:pPr>
              <w:spacing w:after="0"/>
              <w:jc w:val="center"/>
              <w:rPr>
                <w:rFonts w:ascii="Times New Roman" w:hAnsi="Times New Roman"/>
                <w:sz w:val="24"/>
              </w:rPr>
            </w:pPr>
            <w:r w:rsidRPr="00295020">
              <w:rPr>
                <w:rFonts w:ascii="Times New Roman" w:hAnsi="Times New Roman"/>
                <w:sz w:val="24"/>
              </w:rPr>
              <w:t>+7</w:t>
            </w:r>
          </w:p>
        </w:tc>
      </w:tr>
    </w:tbl>
    <w:p w:rsidR="00B12528" w:rsidRPr="00AC3208" w:rsidRDefault="00B12528" w:rsidP="008E53DA">
      <w:pPr>
        <w:spacing w:after="0" w:line="240" w:lineRule="auto"/>
        <w:ind w:firstLine="709"/>
        <w:jc w:val="both"/>
        <w:rPr>
          <w:rFonts w:ascii="Times New Roman" w:hAnsi="Times New Roman"/>
          <w:b/>
          <w:szCs w:val="24"/>
        </w:rPr>
      </w:pPr>
      <w:r w:rsidRPr="00AC3208">
        <w:rPr>
          <w:rFonts w:ascii="Times New Roman" w:hAnsi="Times New Roman"/>
          <w:b/>
          <w:szCs w:val="24"/>
        </w:rPr>
        <w:t xml:space="preserve">                                   </w:t>
      </w:r>
      <w:r w:rsidR="008E53DA">
        <w:rPr>
          <w:rFonts w:ascii="Times New Roman" w:hAnsi="Times New Roman"/>
          <w:b/>
          <w:szCs w:val="24"/>
        </w:rPr>
        <w:t xml:space="preserve">                               </w:t>
      </w:r>
    </w:p>
    <w:p w:rsidR="00B12528" w:rsidRPr="008E53DA" w:rsidRDefault="00B12528" w:rsidP="008E53DA">
      <w:pPr>
        <w:spacing w:after="0" w:line="240" w:lineRule="auto"/>
        <w:ind w:firstLine="709"/>
        <w:jc w:val="both"/>
        <w:rPr>
          <w:rFonts w:ascii="Times New Roman" w:hAnsi="Times New Roman"/>
          <w:b/>
          <w:sz w:val="24"/>
          <w:szCs w:val="24"/>
        </w:rPr>
      </w:pPr>
      <w:r w:rsidRPr="00AC3208">
        <w:rPr>
          <w:rFonts w:ascii="Times New Roman" w:hAnsi="Times New Roman"/>
          <w:b/>
          <w:szCs w:val="24"/>
        </w:rPr>
        <w:t xml:space="preserve">                                                  </w:t>
      </w:r>
      <w:r w:rsidRPr="001C4D9A">
        <w:rPr>
          <w:rFonts w:ascii="Times New Roman" w:hAnsi="Times New Roman"/>
          <w:b/>
          <w:sz w:val="24"/>
          <w:szCs w:val="24"/>
        </w:rPr>
        <w:t>Поступлени</w:t>
      </w:r>
      <w:r w:rsidR="008E53DA">
        <w:rPr>
          <w:rFonts w:ascii="Times New Roman" w:hAnsi="Times New Roman"/>
          <w:b/>
          <w:sz w:val="24"/>
          <w:szCs w:val="24"/>
        </w:rPr>
        <w:t>я по видам документов, тыс. ед.</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850"/>
        <w:gridCol w:w="851"/>
        <w:gridCol w:w="567"/>
        <w:gridCol w:w="709"/>
        <w:gridCol w:w="708"/>
        <w:gridCol w:w="851"/>
        <w:gridCol w:w="567"/>
        <w:gridCol w:w="709"/>
        <w:gridCol w:w="708"/>
        <w:gridCol w:w="709"/>
        <w:gridCol w:w="709"/>
      </w:tblGrid>
      <w:tr w:rsidR="00B12528" w:rsidRPr="00295020" w:rsidTr="00B12528">
        <w:trPr>
          <w:trHeight w:val="950"/>
        </w:trPr>
        <w:tc>
          <w:tcPr>
            <w:tcW w:w="1418" w:type="dxa"/>
          </w:tcPr>
          <w:p w:rsidR="00B12528" w:rsidRPr="00295020" w:rsidRDefault="00B12528" w:rsidP="00B12528">
            <w:pPr>
              <w:jc w:val="center"/>
              <w:rPr>
                <w:rFonts w:ascii="Times New Roman" w:hAnsi="Times New Roman"/>
                <w:b/>
                <w:sz w:val="24"/>
                <w:szCs w:val="24"/>
              </w:rPr>
            </w:pPr>
          </w:p>
        </w:tc>
        <w:tc>
          <w:tcPr>
            <w:tcW w:w="3119" w:type="dxa"/>
            <w:gridSpan w:val="4"/>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Печатные документы</w:t>
            </w:r>
          </w:p>
        </w:tc>
        <w:tc>
          <w:tcPr>
            <w:tcW w:w="2835" w:type="dxa"/>
            <w:gridSpan w:val="4"/>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Электронные документы на съёмных носителях</w:t>
            </w:r>
          </w:p>
        </w:tc>
        <w:tc>
          <w:tcPr>
            <w:tcW w:w="2835" w:type="dxa"/>
            <w:gridSpan w:val="4"/>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Аудиовизуальные материалы</w:t>
            </w:r>
          </w:p>
        </w:tc>
      </w:tr>
      <w:tr w:rsidR="00B12528" w:rsidRPr="00295020" w:rsidTr="00295020">
        <w:trPr>
          <w:trHeight w:val="553"/>
        </w:trPr>
        <w:tc>
          <w:tcPr>
            <w:tcW w:w="1418" w:type="dxa"/>
          </w:tcPr>
          <w:p w:rsidR="00B12528" w:rsidRPr="00295020" w:rsidRDefault="00B12528" w:rsidP="00B12528">
            <w:pPr>
              <w:jc w:val="both"/>
              <w:rPr>
                <w:rFonts w:ascii="Times New Roman" w:hAnsi="Times New Roman"/>
                <w:b/>
                <w:sz w:val="24"/>
                <w:szCs w:val="24"/>
              </w:rPr>
            </w:pPr>
            <w:r w:rsidRPr="00295020">
              <w:rPr>
                <w:rFonts w:ascii="Times New Roman" w:hAnsi="Times New Roman"/>
                <w:b/>
                <w:sz w:val="24"/>
                <w:szCs w:val="24"/>
              </w:rPr>
              <w:t>Период</w:t>
            </w:r>
          </w:p>
        </w:tc>
        <w:tc>
          <w:tcPr>
            <w:tcW w:w="851"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2017</w:t>
            </w:r>
          </w:p>
        </w:tc>
        <w:tc>
          <w:tcPr>
            <w:tcW w:w="850"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2018</w:t>
            </w:r>
          </w:p>
        </w:tc>
        <w:tc>
          <w:tcPr>
            <w:tcW w:w="851"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2019</w:t>
            </w:r>
          </w:p>
        </w:tc>
        <w:tc>
          <w:tcPr>
            <w:tcW w:w="567"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 xml:space="preserve">+/- </w:t>
            </w:r>
          </w:p>
        </w:tc>
        <w:tc>
          <w:tcPr>
            <w:tcW w:w="709"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2017</w:t>
            </w:r>
          </w:p>
        </w:tc>
        <w:tc>
          <w:tcPr>
            <w:tcW w:w="708"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2018</w:t>
            </w:r>
          </w:p>
        </w:tc>
        <w:tc>
          <w:tcPr>
            <w:tcW w:w="851"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2019</w:t>
            </w:r>
          </w:p>
        </w:tc>
        <w:tc>
          <w:tcPr>
            <w:tcW w:w="567"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w:t>
            </w:r>
          </w:p>
        </w:tc>
        <w:tc>
          <w:tcPr>
            <w:tcW w:w="709"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2017</w:t>
            </w:r>
          </w:p>
        </w:tc>
        <w:tc>
          <w:tcPr>
            <w:tcW w:w="708"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2018</w:t>
            </w:r>
          </w:p>
        </w:tc>
        <w:tc>
          <w:tcPr>
            <w:tcW w:w="709"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2019</w:t>
            </w:r>
          </w:p>
        </w:tc>
        <w:tc>
          <w:tcPr>
            <w:tcW w:w="709"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w:t>
            </w:r>
          </w:p>
        </w:tc>
      </w:tr>
      <w:tr w:rsidR="00B12528" w:rsidRPr="00295020" w:rsidTr="00295020">
        <w:tc>
          <w:tcPr>
            <w:tcW w:w="1418" w:type="dxa"/>
          </w:tcPr>
          <w:p w:rsidR="00B12528" w:rsidRPr="00295020" w:rsidRDefault="00B12528" w:rsidP="00B12528">
            <w:pPr>
              <w:spacing w:after="0" w:line="360" w:lineRule="auto"/>
              <w:rPr>
                <w:rFonts w:ascii="Times New Roman" w:hAnsi="Times New Roman"/>
                <w:b/>
                <w:sz w:val="24"/>
                <w:szCs w:val="24"/>
              </w:rPr>
            </w:pPr>
            <w:proofErr w:type="gramStart"/>
            <w:r w:rsidRPr="00295020">
              <w:rPr>
                <w:rFonts w:ascii="Times New Roman" w:hAnsi="Times New Roman"/>
                <w:b/>
                <w:sz w:val="24"/>
                <w:szCs w:val="24"/>
              </w:rPr>
              <w:t>поступило</w:t>
            </w:r>
            <w:proofErr w:type="gramEnd"/>
            <w:r w:rsidRPr="00295020">
              <w:rPr>
                <w:rFonts w:ascii="Times New Roman" w:hAnsi="Times New Roman"/>
                <w:b/>
                <w:sz w:val="24"/>
                <w:szCs w:val="24"/>
              </w:rPr>
              <w:t xml:space="preserve">  </w:t>
            </w:r>
          </w:p>
        </w:tc>
        <w:tc>
          <w:tcPr>
            <w:tcW w:w="851"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2,5</w:t>
            </w:r>
          </w:p>
        </w:tc>
        <w:tc>
          <w:tcPr>
            <w:tcW w:w="850" w:type="dxa"/>
          </w:tcPr>
          <w:p w:rsidR="00B12528" w:rsidRPr="00295020" w:rsidRDefault="00B12528" w:rsidP="00B12528">
            <w:pPr>
              <w:rPr>
                <w:rFonts w:ascii="Times New Roman" w:hAnsi="Times New Roman"/>
                <w:sz w:val="24"/>
                <w:szCs w:val="24"/>
              </w:rPr>
            </w:pPr>
            <w:r w:rsidRPr="00295020">
              <w:rPr>
                <w:rFonts w:ascii="Times New Roman" w:hAnsi="Times New Roman"/>
                <w:sz w:val="24"/>
                <w:szCs w:val="24"/>
              </w:rPr>
              <w:t xml:space="preserve">   3,7</w:t>
            </w:r>
          </w:p>
        </w:tc>
        <w:tc>
          <w:tcPr>
            <w:tcW w:w="851"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2,5</w:t>
            </w:r>
          </w:p>
        </w:tc>
        <w:tc>
          <w:tcPr>
            <w:tcW w:w="567" w:type="dxa"/>
          </w:tcPr>
          <w:p w:rsidR="00B12528" w:rsidRPr="00295020" w:rsidRDefault="00B12528" w:rsidP="00B12528">
            <w:pPr>
              <w:rPr>
                <w:rFonts w:ascii="Times New Roman" w:hAnsi="Times New Roman"/>
                <w:sz w:val="24"/>
                <w:szCs w:val="24"/>
              </w:rPr>
            </w:pPr>
            <w:r w:rsidRPr="00295020">
              <w:rPr>
                <w:rFonts w:ascii="Times New Roman" w:hAnsi="Times New Roman"/>
                <w:sz w:val="24"/>
                <w:szCs w:val="24"/>
              </w:rPr>
              <w:t>1,2</w:t>
            </w:r>
          </w:p>
        </w:tc>
        <w:tc>
          <w:tcPr>
            <w:tcW w:w="709"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708"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851"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0,01</w:t>
            </w:r>
          </w:p>
        </w:tc>
        <w:tc>
          <w:tcPr>
            <w:tcW w:w="567" w:type="dxa"/>
          </w:tcPr>
          <w:p w:rsidR="00B12528" w:rsidRPr="00295020" w:rsidRDefault="00B12528" w:rsidP="00B12528">
            <w:pPr>
              <w:rPr>
                <w:rFonts w:ascii="Times New Roman" w:hAnsi="Times New Roman"/>
                <w:sz w:val="24"/>
                <w:szCs w:val="24"/>
              </w:rPr>
            </w:pPr>
          </w:p>
        </w:tc>
        <w:tc>
          <w:tcPr>
            <w:tcW w:w="709"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708"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709"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709"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r>
      <w:tr w:rsidR="00B12528" w:rsidRPr="00295020" w:rsidTr="00295020">
        <w:tc>
          <w:tcPr>
            <w:tcW w:w="1418" w:type="dxa"/>
          </w:tcPr>
          <w:p w:rsidR="00B12528" w:rsidRPr="00295020" w:rsidRDefault="00B12528" w:rsidP="00B12528">
            <w:pPr>
              <w:spacing w:after="0" w:line="240" w:lineRule="auto"/>
              <w:rPr>
                <w:rFonts w:ascii="Times New Roman" w:hAnsi="Times New Roman"/>
                <w:b/>
                <w:sz w:val="24"/>
                <w:szCs w:val="24"/>
              </w:rPr>
            </w:pPr>
            <w:r w:rsidRPr="00295020">
              <w:rPr>
                <w:rFonts w:ascii="Times New Roman" w:hAnsi="Times New Roman"/>
                <w:b/>
                <w:sz w:val="24"/>
                <w:szCs w:val="24"/>
              </w:rPr>
              <w:t xml:space="preserve">% от общего объёма поступлений </w:t>
            </w:r>
          </w:p>
        </w:tc>
        <w:tc>
          <w:tcPr>
            <w:tcW w:w="851" w:type="dxa"/>
          </w:tcPr>
          <w:p w:rsidR="00B12528" w:rsidRPr="00295020" w:rsidRDefault="00B12528" w:rsidP="00B12528">
            <w:pPr>
              <w:rPr>
                <w:rFonts w:ascii="Times New Roman" w:hAnsi="Times New Roman"/>
                <w:sz w:val="24"/>
                <w:szCs w:val="24"/>
              </w:rPr>
            </w:pPr>
            <w:r w:rsidRPr="00295020">
              <w:rPr>
                <w:rFonts w:ascii="Times New Roman" w:hAnsi="Times New Roman"/>
                <w:sz w:val="24"/>
                <w:szCs w:val="24"/>
              </w:rPr>
              <w:t>100%</w:t>
            </w:r>
          </w:p>
        </w:tc>
        <w:tc>
          <w:tcPr>
            <w:tcW w:w="850"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100%</w:t>
            </w:r>
          </w:p>
        </w:tc>
        <w:tc>
          <w:tcPr>
            <w:tcW w:w="851" w:type="dxa"/>
          </w:tcPr>
          <w:p w:rsidR="00B12528" w:rsidRPr="00295020" w:rsidRDefault="00B12528" w:rsidP="00B12528">
            <w:pPr>
              <w:rPr>
                <w:rFonts w:ascii="Times New Roman" w:hAnsi="Times New Roman"/>
                <w:sz w:val="24"/>
                <w:szCs w:val="24"/>
              </w:rPr>
            </w:pPr>
            <w:r w:rsidRPr="00295020">
              <w:rPr>
                <w:rFonts w:ascii="Times New Roman" w:hAnsi="Times New Roman"/>
                <w:sz w:val="24"/>
                <w:szCs w:val="24"/>
              </w:rPr>
              <w:t>99,6%</w:t>
            </w:r>
          </w:p>
        </w:tc>
        <w:tc>
          <w:tcPr>
            <w:tcW w:w="567"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709"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708"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851" w:type="dxa"/>
          </w:tcPr>
          <w:p w:rsidR="00B12528" w:rsidRPr="00295020" w:rsidRDefault="00B12528" w:rsidP="00B12528">
            <w:pPr>
              <w:rPr>
                <w:rFonts w:ascii="Times New Roman" w:hAnsi="Times New Roman"/>
                <w:sz w:val="24"/>
                <w:szCs w:val="24"/>
              </w:rPr>
            </w:pPr>
            <w:r w:rsidRPr="00295020">
              <w:rPr>
                <w:rFonts w:ascii="Times New Roman" w:hAnsi="Times New Roman"/>
                <w:sz w:val="24"/>
                <w:szCs w:val="24"/>
              </w:rPr>
              <w:t>0,4%</w:t>
            </w:r>
          </w:p>
        </w:tc>
        <w:tc>
          <w:tcPr>
            <w:tcW w:w="567"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709"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708"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709"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w:t>
            </w:r>
          </w:p>
        </w:tc>
        <w:tc>
          <w:tcPr>
            <w:tcW w:w="709" w:type="dxa"/>
          </w:tcPr>
          <w:p w:rsidR="00B12528" w:rsidRPr="00295020" w:rsidRDefault="00B12528" w:rsidP="00B12528">
            <w:pPr>
              <w:rPr>
                <w:rFonts w:ascii="Times New Roman" w:hAnsi="Times New Roman"/>
                <w:sz w:val="24"/>
                <w:szCs w:val="24"/>
              </w:rPr>
            </w:pPr>
            <w:r w:rsidRPr="00295020">
              <w:rPr>
                <w:rFonts w:ascii="Times New Roman" w:hAnsi="Times New Roman"/>
                <w:sz w:val="24"/>
                <w:szCs w:val="24"/>
              </w:rPr>
              <w:t>-</w:t>
            </w:r>
          </w:p>
        </w:tc>
      </w:tr>
    </w:tbl>
    <w:p w:rsidR="00B12528" w:rsidRPr="00AC3208" w:rsidRDefault="00B12528" w:rsidP="00B12528">
      <w:pPr>
        <w:spacing w:after="0" w:line="240" w:lineRule="auto"/>
        <w:jc w:val="both"/>
        <w:rPr>
          <w:rFonts w:ascii="Times New Roman" w:hAnsi="Times New Roman"/>
          <w:szCs w:val="24"/>
        </w:rPr>
      </w:pPr>
    </w:p>
    <w:p w:rsidR="00B12528" w:rsidRPr="00AC3208" w:rsidRDefault="00B12528" w:rsidP="00B12528">
      <w:pPr>
        <w:spacing w:after="0" w:line="240" w:lineRule="auto"/>
        <w:ind w:firstLine="720"/>
        <w:jc w:val="both"/>
        <w:rPr>
          <w:rFonts w:ascii="Times New Roman" w:hAnsi="Times New Roman"/>
          <w:b/>
          <w:sz w:val="24"/>
          <w:szCs w:val="28"/>
        </w:rPr>
      </w:pPr>
      <w:r w:rsidRPr="00AC3208">
        <w:rPr>
          <w:rFonts w:ascii="Times New Roman" w:hAnsi="Times New Roman"/>
          <w:b/>
          <w:sz w:val="24"/>
          <w:szCs w:val="28"/>
        </w:rPr>
        <w:t xml:space="preserve">                                                                                                     </w:t>
      </w:r>
    </w:p>
    <w:p w:rsidR="00B12528" w:rsidRPr="00AC3208" w:rsidRDefault="00B12528" w:rsidP="008E53DA">
      <w:pPr>
        <w:spacing w:after="0" w:line="240" w:lineRule="auto"/>
        <w:ind w:firstLine="720"/>
        <w:jc w:val="both"/>
        <w:rPr>
          <w:rFonts w:ascii="Times New Roman" w:hAnsi="Times New Roman"/>
          <w:b/>
          <w:szCs w:val="24"/>
        </w:rPr>
      </w:pPr>
      <w:r w:rsidRPr="00AC3208">
        <w:rPr>
          <w:rFonts w:ascii="Times New Roman" w:hAnsi="Times New Roman"/>
          <w:b/>
          <w:szCs w:val="24"/>
        </w:rPr>
        <w:t xml:space="preserve">                                            </w:t>
      </w:r>
      <w:r w:rsidR="00295020">
        <w:rPr>
          <w:rFonts w:ascii="Times New Roman" w:hAnsi="Times New Roman"/>
          <w:b/>
          <w:szCs w:val="24"/>
        </w:rPr>
        <w:t xml:space="preserve">  </w:t>
      </w:r>
      <w:r w:rsidRPr="00295020">
        <w:rPr>
          <w:rFonts w:ascii="Times New Roman" w:hAnsi="Times New Roman"/>
          <w:b/>
          <w:sz w:val="24"/>
          <w:szCs w:val="24"/>
        </w:rPr>
        <w:t>Подписка на периодические издания</w:t>
      </w:r>
    </w:p>
    <w:tbl>
      <w:tblPr>
        <w:tblStyle w:val="a4"/>
        <w:tblW w:w="0" w:type="auto"/>
        <w:tblLook w:val="04A0" w:firstRow="1" w:lastRow="0" w:firstColumn="1" w:lastColumn="0" w:noHBand="0" w:noVBand="1"/>
      </w:tblPr>
      <w:tblGrid>
        <w:gridCol w:w="1700"/>
        <w:gridCol w:w="2233"/>
        <w:gridCol w:w="2089"/>
        <w:gridCol w:w="1997"/>
        <w:gridCol w:w="1849"/>
      </w:tblGrid>
      <w:tr w:rsidR="00B12528" w:rsidRPr="00295020" w:rsidTr="00B12528">
        <w:tc>
          <w:tcPr>
            <w:tcW w:w="1700" w:type="dxa"/>
          </w:tcPr>
          <w:p w:rsidR="00B12528" w:rsidRPr="00295020" w:rsidRDefault="00B12528" w:rsidP="00B12528">
            <w:pPr>
              <w:spacing w:after="0" w:line="240" w:lineRule="auto"/>
              <w:jc w:val="both"/>
              <w:rPr>
                <w:b/>
                <w:sz w:val="24"/>
                <w:szCs w:val="24"/>
              </w:rPr>
            </w:pPr>
            <w:r w:rsidRPr="00295020">
              <w:rPr>
                <w:b/>
                <w:sz w:val="24"/>
                <w:szCs w:val="24"/>
              </w:rPr>
              <w:t>Год</w:t>
            </w:r>
          </w:p>
        </w:tc>
        <w:tc>
          <w:tcPr>
            <w:tcW w:w="2233" w:type="dxa"/>
          </w:tcPr>
          <w:p w:rsidR="00B12528" w:rsidRPr="00295020" w:rsidRDefault="00B12528" w:rsidP="00B12528">
            <w:pPr>
              <w:spacing w:after="0" w:line="240" w:lineRule="auto"/>
              <w:rPr>
                <w:b/>
                <w:sz w:val="24"/>
                <w:szCs w:val="24"/>
              </w:rPr>
            </w:pPr>
            <w:r w:rsidRPr="00295020">
              <w:rPr>
                <w:b/>
                <w:sz w:val="24"/>
                <w:szCs w:val="24"/>
              </w:rPr>
              <w:t>Периодических изданий всего (назв./</w:t>
            </w:r>
            <w:proofErr w:type="spellStart"/>
            <w:r w:rsidRPr="00295020">
              <w:rPr>
                <w:b/>
                <w:sz w:val="24"/>
                <w:szCs w:val="24"/>
              </w:rPr>
              <w:t>компл</w:t>
            </w:r>
            <w:proofErr w:type="spellEnd"/>
            <w:r w:rsidRPr="00295020">
              <w:rPr>
                <w:b/>
                <w:sz w:val="24"/>
                <w:szCs w:val="24"/>
              </w:rPr>
              <w:t>.)</w:t>
            </w:r>
          </w:p>
        </w:tc>
        <w:tc>
          <w:tcPr>
            <w:tcW w:w="2089" w:type="dxa"/>
          </w:tcPr>
          <w:p w:rsidR="00B12528" w:rsidRPr="00295020" w:rsidRDefault="00B12528" w:rsidP="00B12528">
            <w:pPr>
              <w:spacing w:after="0" w:line="240" w:lineRule="auto"/>
              <w:jc w:val="both"/>
              <w:rPr>
                <w:b/>
                <w:sz w:val="24"/>
                <w:szCs w:val="24"/>
              </w:rPr>
            </w:pPr>
            <w:r w:rsidRPr="00295020">
              <w:rPr>
                <w:b/>
                <w:sz w:val="24"/>
                <w:szCs w:val="24"/>
              </w:rPr>
              <w:t>Журналы (назв./</w:t>
            </w:r>
            <w:proofErr w:type="spellStart"/>
            <w:r w:rsidRPr="00295020">
              <w:rPr>
                <w:b/>
                <w:sz w:val="24"/>
                <w:szCs w:val="24"/>
              </w:rPr>
              <w:t>компл</w:t>
            </w:r>
            <w:proofErr w:type="spellEnd"/>
            <w:r w:rsidRPr="00295020">
              <w:rPr>
                <w:b/>
                <w:sz w:val="24"/>
                <w:szCs w:val="24"/>
              </w:rPr>
              <w:t>.)</w:t>
            </w:r>
          </w:p>
        </w:tc>
        <w:tc>
          <w:tcPr>
            <w:tcW w:w="1997" w:type="dxa"/>
          </w:tcPr>
          <w:p w:rsidR="00B12528" w:rsidRPr="00295020" w:rsidRDefault="00B12528" w:rsidP="00B12528">
            <w:pPr>
              <w:spacing w:after="0" w:line="240" w:lineRule="auto"/>
              <w:jc w:val="both"/>
              <w:rPr>
                <w:b/>
                <w:sz w:val="24"/>
                <w:szCs w:val="24"/>
              </w:rPr>
            </w:pPr>
            <w:r w:rsidRPr="00295020">
              <w:rPr>
                <w:b/>
                <w:sz w:val="24"/>
                <w:szCs w:val="24"/>
              </w:rPr>
              <w:t>Газеты (назв./</w:t>
            </w:r>
            <w:proofErr w:type="spellStart"/>
            <w:r w:rsidRPr="00295020">
              <w:rPr>
                <w:b/>
                <w:sz w:val="24"/>
                <w:szCs w:val="24"/>
              </w:rPr>
              <w:t>компл</w:t>
            </w:r>
            <w:proofErr w:type="spellEnd"/>
            <w:r w:rsidRPr="00295020">
              <w:rPr>
                <w:b/>
                <w:sz w:val="24"/>
                <w:szCs w:val="24"/>
              </w:rPr>
              <w:t>.)</w:t>
            </w:r>
          </w:p>
        </w:tc>
        <w:tc>
          <w:tcPr>
            <w:tcW w:w="1849" w:type="dxa"/>
          </w:tcPr>
          <w:p w:rsidR="00B12528" w:rsidRPr="00295020" w:rsidRDefault="00B12528" w:rsidP="00B12528">
            <w:pPr>
              <w:spacing w:after="0" w:line="240" w:lineRule="auto"/>
              <w:jc w:val="both"/>
              <w:rPr>
                <w:b/>
                <w:sz w:val="24"/>
                <w:szCs w:val="24"/>
              </w:rPr>
            </w:pPr>
            <w:r w:rsidRPr="00295020">
              <w:rPr>
                <w:b/>
                <w:sz w:val="24"/>
                <w:szCs w:val="24"/>
              </w:rPr>
              <w:t>Число библиотек без подписки</w:t>
            </w:r>
          </w:p>
        </w:tc>
      </w:tr>
      <w:tr w:rsidR="00B12528" w:rsidRPr="00295020" w:rsidTr="00B12528">
        <w:tc>
          <w:tcPr>
            <w:tcW w:w="1700" w:type="dxa"/>
          </w:tcPr>
          <w:p w:rsidR="00B12528" w:rsidRPr="00295020" w:rsidRDefault="00B12528" w:rsidP="00B12528">
            <w:pPr>
              <w:spacing w:after="0" w:line="240" w:lineRule="auto"/>
              <w:jc w:val="both"/>
              <w:rPr>
                <w:sz w:val="24"/>
                <w:szCs w:val="24"/>
              </w:rPr>
            </w:pPr>
            <w:r w:rsidRPr="00295020">
              <w:rPr>
                <w:sz w:val="24"/>
                <w:szCs w:val="24"/>
              </w:rPr>
              <w:t>2017</w:t>
            </w:r>
          </w:p>
        </w:tc>
        <w:tc>
          <w:tcPr>
            <w:tcW w:w="2233" w:type="dxa"/>
          </w:tcPr>
          <w:p w:rsidR="00B12528" w:rsidRPr="00295020" w:rsidRDefault="00B12528" w:rsidP="00295020">
            <w:pPr>
              <w:spacing w:after="0" w:line="240" w:lineRule="auto"/>
              <w:jc w:val="center"/>
              <w:rPr>
                <w:sz w:val="24"/>
                <w:szCs w:val="24"/>
              </w:rPr>
            </w:pPr>
            <w:r w:rsidRPr="00295020">
              <w:rPr>
                <w:sz w:val="24"/>
                <w:szCs w:val="24"/>
              </w:rPr>
              <w:t>147/324</w:t>
            </w:r>
          </w:p>
        </w:tc>
        <w:tc>
          <w:tcPr>
            <w:tcW w:w="2089" w:type="dxa"/>
          </w:tcPr>
          <w:p w:rsidR="00B12528" w:rsidRPr="00295020" w:rsidRDefault="00B12528" w:rsidP="00295020">
            <w:pPr>
              <w:spacing w:after="0" w:line="240" w:lineRule="auto"/>
              <w:jc w:val="center"/>
              <w:rPr>
                <w:sz w:val="24"/>
                <w:szCs w:val="24"/>
              </w:rPr>
            </w:pPr>
            <w:r w:rsidRPr="00295020">
              <w:rPr>
                <w:sz w:val="24"/>
                <w:szCs w:val="24"/>
              </w:rPr>
              <w:t>134/283</w:t>
            </w:r>
          </w:p>
        </w:tc>
        <w:tc>
          <w:tcPr>
            <w:tcW w:w="1997" w:type="dxa"/>
          </w:tcPr>
          <w:p w:rsidR="00B12528" w:rsidRPr="00295020" w:rsidRDefault="00B12528" w:rsidP="00295020">
            <w:pPr>
              <w:spacing w:after="0" w:line="240" w:lineRule="auto"/>
              <w:jc w:val="center"/>
              <w:rPr>
                <w:sz w:val="24"/>
                <w:szCs w:val="24"/>
              </w:rPr>
            </w:pPr>
            <w:r w:rsidRPr="00295020">
              <w:rPr>
                <w:sz w:val="24"/>
                <w:szCs w:val="24"/>
              </w:rPr>
              <w:t>13/41</w:t>
            </w:r>
          </w:p>
        </w:tc>
        <w:tc>
          <w:tcPr>
            <w:tcW w:w="1849" w:type="dxa"/>
          </w:tcPr>
          <w:p w:rsidR="00B12528" w:rsidRPr="00295020" w:rsidRDefault="00B12528" w:rsidP="00295020">
            <w:pPr>
              <w:spacing w:after="0" w:line="240" w:lineRule="auto"/>
              <w:jc w:val="center"/>
              <w:rPr>
                <w:sz w:val="24"/>
                <w:szCs w:val="24"/>
              </w:rPr>
            </w:pPr>
            <w:r w:rsidRPr="00295020">
              <w:rPr>
                <w:sz w:val="24"/>
                <w:szCs w:val="24"/>
              </w:rPr>
              <w:t>0</w:t>
            </w:r>
          </w:p>
        </w:tc>
      </w:tr>
      <w:tr w:rsidR="00B12528" w:rsidRPr="00295020" w:rsidTr="00B12528">
        <w:tc>
          <w:tcPr>
            <w:tcW w:w="1700" w:type="dxa"/>
          </w:tcPr>
          <w:p w:rsidR="00B12528" w:rsidRPr="00295020" w:rsidRDefault="00B12528" w:rsidP="00B12528">
            <w:pPr>
              <w:spacing w:after="0" w:line="240" w:lineRule="auto"/>
              <w:jc w:val="both"/>
              <w:rPr>
                <w:sz w:val="24"/>
                <w:szCs w:val="24"/>
              </w:rPr>
            </w:pPr>
            <w:r w:rsidRPr="00295020">
              <w:rPr>
                <w:sz w:val="24"/>
                <w:szCs w:val="24"/>
              </w:rPr>
              <w:t>2018</w:t>
            </w:r>
          </w:p>
        </w:tc>
        <w:tc>
          <w:tcPr>
            <w:tcW w:w="2233" w:type="dxa"/>
          </w:tcPr>
          <w:p w:rsidR="00B12528" w:rsidRPr="00295020" w:rsidRDefault="00B12528" w:rsidP="00295020">
            <w:pPr>
              <w:spacing w:after="0" w:line="240" w:lineRule="auto"/>
              <w:jc w:val="center"/>
              <w:rPr>
                <w:sz w:val="24"/>
                <w:szCs w:val="24"/>
              </w:rPr>
            </w:pPr>
            <w:r w:rsidRPr="00295020">
              <w:rPr>
                <w:sz w:val="24"/>
                <w:szCs w:val="24"/>
              </w:rPr>
              <w:t>139/293</w:t>
            </w:r>
          </w:p>
        </w:tc>
        <w:tc>
          <w:tcPr>
            <w:tcW w:w="2089" w:type="dxa"/>
          </w:tcPr>
          <w:p w:rsidR="00B12528" w:rsidRPr="00295020" w:rsidRDefault="00B12528" w:rsidP="00295020">
            <w:pPr>
              <w:spacing w:after="0" w:line="240" w:lineRule="auto"/>
              <w:jc w:val="center"/>
              <w:rPr>
                <w:sz w:val="24"/>
                <w:szCs w:val="24"/>
              </w:rPr>
            </w:pPr>
            <w:r w:rsidRPr="00295020">
              <w:rPr>
                <w:sz w:val="24"/>
                <w:szCs w:val="24"/>
              </w:rPr>
              <w:t>125/253</w:t>
            </w:r>
          </w:p>
        </w:tc>
        <w:tc>
          <w:tcPr>
            <w:tcW w:w="1997" w:type="dxa"/>
          </w:tcPr>
          <w:p w:rsidR="00B12528" w:rsidRPr="00295020" w:rsidRDefault="00B12528" w:rsidP="00295020">
            <w:pPr>
              <w:spacing w:after="0" w:line="240" w:lineRule="auto"/>
              <w:jc w:val="center"/>
              <w:rPr>
                <w:sz w:val="24"/>
                <w:szCs w:val="24"/>
              </w:rPr>
            </w:pPr>
            <w:r w:rsidRPr="00295020">
              <w:rPr>
                <w:sz w:val="24"/>
                <w:szCs w:val="24"/>
              </w:rPr>
              <w:t>14/40</w:t>
            </w:r>
          </w:p>
        </w:tc>
        <w:tc>
          <w:tcPr>
            <w:tcW w:w="1849" w:type="dxa"/>
          </w:tcPr>
          <w:p w:rsidR="00B12528" w:rsidRPr="00295020" w:rsidRDefault="00B12528" w:rsidP="00295020">
            <w:pPr>
              <w:spacing w:after="0" w:line="240" w:lineRule="auto"/>
              <w:jc w:val="center"/>
              <w:rPr>
                <w:sz w:val="24"/>
                <w:szCs w:val="24"/>
              </w:rPr>
            </w:pPr>
            <w:r w:rsidRPr="00295020">
              <w:rPr>
                <w:sz w:val="24"/>
                <w:szCs w:val="24"/>
              </w:rPr>
              <w:t>0</w:t>
            </w:r>
          </w:p>
        </w:tc>
      </w:tr>
      <w:tr w:rsidR="00B12528" w:rsidRPr="00295020" w:rsidTr="00B12528">
        <w:tc>
          <w:tcPr>
            <w:tcW w:w="1700" w:type="dxa"/>
          </w:tcPr>
          <w:p w:rsidR="00B12528" w:rsidRPr="00295020" w:rsidRDefault="00B12528" w:rsidP="00B12528">
            <w:pPr>
              <w:spacing w:after="0" w:line="240" w:lineRule="auto"/>
              <w:jc w:val="both"/>
              <w:rPr>
                <w:sz w:val="24"/>
                <w:szCs w:val="24"/>
              </w:rPr>
            </w:pPr>
            <w:r w:rsidRPr="00295020">
              <w:rPr>
                <w:sz w:val="24"/>
                <w:szCs w:val="24"/>
              </w:rPr>
              <w:t>2019</w:t>
            </w:r>
          </w:p>
        </w:tc>
        <w:tc>
          <w:tcPr>
            <w:tcW w:w="2233" w:type="dxa"/>
          </w:tcPr>
          <w:p w:rsidR="00B12528" w:rsidRPr="00295020" w:rsidRDefault="00B12528" w:rsidP="00295020">
            <w:pPr>
              <w:spacing w:after="0" w:line="240" w:lineRule="auto"/>
              <w:jc w:val="center"/>
              <w:rPr>
                <w:sz w:val="24"/>
                <w:szCs w:val="24"/>
              </w:rPr>
            </w:pPr>
            <w:r w:rsidRPr="00295020">
              <w:rPr>
                <w:sz w:val="24"/>
                <w:szCs w:val="24"/>
              </w:rPr>
              <w:t>84/166</w:t>
            </w:r>
          </w:p>
        </w:tc>
        <w:tc>
          <w:tcPr>
            <w:tcW w:w="2089" w:type="dxa"/>
          </w:tcPr>
          <w:p w:rsidR="00B12528" w:rsidRPr="00295020" w:rsidRDefault="00B12528" w:rsidP="00295020">
            <w:pPr>
              <w:spacing w:after="0" w:line="240" w:lineRule="auto"/>
              <w:jc w:val="center"/>
              <w:rPr>
                <w:sz w:val="24"/>
                <w:szCs w:val="24"/>
              </w:rPr>
            </w:pPr>
            <w:r w:rsidRPr="00295020">
              <w:rPr>
                <w:sz w:val="24"/>
                <w:szCs w:val="24"/>
              </w:rPr>
              <w:t>75/146</w:t>
            </w:r>
          </w:p>
        </w:tc>
        <w:tc>
          <w:tcPr>
            <w:tcW w:w="1997" w:type="dxa"/>
          </w:tcPr>
          <w:p w:rsidR="00B12528" w:rsidRPr="00295020" w:rsidRDefault="00B12528" w:rsidP="00295020">
            <w:pPr>
              <w:spacing w:after="0" w:line="240" w:lineRule="auto"/>
              <w:jc w:val="center"/>
              <w:rPr>
                <w:sz w:val="24"/>
                <w:szCs w:val="24"/>
              </w:rPr>
            </w:pPr>
            <w:r w:rsidRPr="00295020">
              <w:rPr>
                <w:sz w:val="24"/>
                <w:szCs w:val="24"/>
              </w:rPr>
              <w:t>9/20</w:t>
            </w:r>
          </w:p>
        </w:tc>
        <w:tc>
          <w:tcPr>
            <w:tcW w:w="1849" w:type="dxa"/>
          </w:tcPr>
          <w:p w:rsidR="00B12528" w:rsidRPr="00295020" w:rsidRDefault="00B12528" w:rsidP="00295020">
            <w:pPr>
              <w:spacing w:after="0" w:line="240" w:lineRule="auto"/>
              <w:jc w:val="center"/>
              <w:rPr>
                <w:sz w:val="24"/>
                <w:szCs w:val="24"/>
              </w:rPr>
            </w:pPr>
            <w:r w:rsidRPr="00295020">
              <w:rPr>
                <w:sz w:val="24"/>
                <w:szCs w:val="24"/>
              </w:rPr>
              <w:t>0</w:t>
            </w:r>
          </w:p>
        </w:tc>
      </w:tr>
    </w:tbl>
    <w:p w:rsidR="00B12528" w:rsidRPr="00AC3208" w:rsidRDefault="00B12528" w:rsidP="00B12528">
      <w:pPr>
        <w:spacing w:after="0" w:line="240" w:lineRule="auto"/>
        <w:ind w:firstLine="720"/>
        <w:jc w:val="both"/>
        <w:rPr>
          <w:rFonts w:ascii="Times New Roman" w:hAnsi="Times New Roman"/>
          <w:sz w:val="24"/>
          <w:szCs w:val="28"/>
        </w:rPr>
      </w:pPr>
    </w:p>
    <w:p w:rsidR="00B12528" w:rsidRPr="00AC3208" w:rsidRDefault="00B12528" w:rsidP="00B12528">
      <w:pPr>
        <w:spacing w:after="0" w:line="240" w:lineRule="auto"/>
        <w:ind w:firstLine="720"/>
        <w:jc w:val="both"/>
        <w:rPr>
          <w:rFonts w:ascii="Times New Roman" w:hAnsi="Times New Roman"/>
          <w:sz w:val="24"/>
          <w:szCs w:val="28"/>
        </w:rPr>
      </w:pPr>
    </w:p>
    <w:p w:rsidR="00B12528" w:rsidRPr="008E53DA" w:rsidRDefault="00B12528" w:rsidP="008E53DA">
      <w:pPr>
        <w:spacing w:after="0" w:line="240" w:lineRule="auto"/>
        <w:ind w:firstLine="720"/>
        <w:jc w:val="both"/>
        <w:rPr>
          <w:rFonts w:ascii="Times New Roman" w:hAnsi="Times New Roman"/>
          <w:b/>
          <w:sz w:val="24"/>
          <w:szCs w:val="24"/>
        </w:rPr>
      </w:pPr>
      <w:r w:rsidRPr="00295020">
        <w:rPr>
          <w:rFonts w:ascii="Times New Roman" w:hAnsi="Times New Roman"/>
          <w:b/>
          <w:sz w:val="24"/>
          <w:szCs w:val="24"/>
          <w:lang w:val="en-US"/>
        </w:rPr>
        <w:t xml:space="preserve">                                       </w:t>
      </w:r>
      <w:r w:rsidR="00295020">
        <w:rPr>
          <w:rFonts w:ascii="Times New Roman" w:hAnsi="Times New Roman"/>
          <w:b/>
          <w:sz w:val="24"/>
          <w:szCs w:val="24"/>
          <w:lang w:val="en-US"/>
        </w:rPr>
        <w:t xml:space="preserve">        </w:t>
      </w:r>
      <w:r w:rsidR="008E53DA">
        <w:rPr>
          <w:rFonts w:ascii="Times New Roman" w:hAnsi="Times New Roman"/>
          <w:b/>
          <w:sz w:val="24"/>
          <w:szCs w:val="24"/>
        </w:rPr>
        <w:t xml:space="preserve">Источники пополнения фонда </w:t>
      </w:r>
      <w:r w:rsidRPr="00AC3208">
        <w:rPr>
          <w:rFonts w:ascii="Times New Roman" w:hAnsi="Times New Roman"/>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9"/>
        <w:gridCol w:w="1401"/>
        <w:gridCol w:w="1249"/>
        <w:gridCol w:w="1659"/>
      </w:tblGrid>
      <w:tr w:rsidR="00B12528" w:rsidRPr="00295020" w:rsidTr="00B12528">
        <w:tc>
          <w:tcPr>
            <w:tcW w:w="5637" w:type="dxa"/>
          </w:tcPr>
          <w:p w:rsidR="00B12528" w:rsidRPr="00295020" w:rsidRDefault="00B12528" w:rsidP="00B12528">
            <w:pPr>
              <w:widowControl w:val="0"/>
              <w:autoSpaceDE w:val="0"/>
              <w:autoSpaceDN w:val="0"/>
              <w:adjustRightInd w:val="0"/>
              <w:spacing w:after="0" w:line="240" w:lineRule="auto"/>
              <w:ind w:firstLine="720"/>
              <w:jc w:val="both"/>
              <w:rPr>
                <w:rFonts w:ascii="Times New Roman" w:hAnsi="Times New Roman"/>
                <w:b/>
                <w:sz w:val="24"/>
                <w:szCs w:val="24"/>
                <w:lang w:eastAsia="en-US"/>
              </w:rPr>
            </w:pPr>
            <w:r w:rsidRPr="00295020">
              <w:rPr>
                <w:rFonts w:ascii="Times New Roman" w:hAnsi="Times New Roman"/>
                <w:b/>
                <w:sz w:val="24"/>
                <w:szCs w:val="24"/>
                <w:lang w:eastAsia="en-US"/>
              </w:rPr>
              <w:t>Источники</w:t>
            </w:r>
          </w:p>
        </w:tc>
        <w:tc>
          <w:tcPr>
            <w:tcW w:w="1417" w:type="dxa"/>
          </w:tcPr>
          <w:p w:rsidR="00B12528" w:rsidRPr="00295020" w:rsidRDefault="00B12528" w:rsidP="00B12528">
            <w:pPr>
              <w:widowControl w:val="0"/>
              <w:autoSpaceDE w:val="0"/>
              <w:autoSpaceDN w:val="0"/>
              <w:adjustRightInd w:val="0"/>
              <w:spacing w:after="0" w:line="240" w:lineRule="auto"/>
              <w:ind w:firstLine="33"/>
              <w:jc w:val="center"/>
              <w:rPr>
                <w:rFonts w:ascii="Times New Roman" w:hAnsi="Times New Roman"/>
                <w:b/>
                <w:sz w:val="24"/>
                <w:szCs w:val="24"/>
                <w:lang w:eastAsia="en-US"/>
              </w:rPr>
            </w:pPr>
            <w:r w:rsidRPr="00295020">
              <w:rPr>
                <w:rFonts w:ascii="Times New Roman" w:hAnsi="Times New Roman"/>
                <w:b/>
                <w:sz w:val="24"/>
                <w:szCs w:val="24"/>
                <w:lang w:eastAsia="en-US"/>
              </w:rPr>
              <w:t>2018</w:t>
            </w:r>
          </w:p>
        </w:tc>
        <w:tc>
          <w:tcPr>
            <w:tcW w:w="1262" w:type="dxa"/>
          </w:tcPr>
          <w:p w:rsidR="00B12528" w:rsidRPr="00295020" w:rsidRDefault="00B12528" w:rsidP="00B12528">
            <w:pPr>
              <w:widowControl w:val="0"/>
              <w:autoSpaceDE w:val="0"/>
              <w:autoSpaceDN w:val="0"/>
              <w:adjustRightInd w:val="0"/>
              <w:spacing w:after="0" w:line="240" w:lineRule="auto"/>
              <w:ind w:firstLine="33"/>
              <w:jc w:val="center"/>
              <w:rPr>
                <w:rFonts w:ascii="Times New Roman" w:hAnsi="Times New Roman"/>
                <w:b/>
                <w:sz w:val="24"/>
                <w:szCs w:val="24"/>
                <w:lang w:eastAsia="en-US"/>
              </w:rPr>
            </w:pPr>
            <w:r w:rsidRPr="00295020">
              <w:rPr>
                <w:rFonts w:ascii="Times New Roman" w:hAnsi="Times New Roman"/>
                <w:b/>
                <w:sz w:val="24"/>
                <w:szCs w:val="24"/>
                <w:lang w:eastAsia="en-US"/>
              </w:rPr>
              <w:t>2019</w:t>
            </w:r>
          </w:p>
        </w:tc>
        <w:tc>
          <w:tcPr>
            <w:tcW w:w="1538" w:type="dxa"/>
          </w:tcPr>
          <w:p w:rsidR="00B12528" w:rsidRPr="00295020" w:rsidRDefault="00B12528" w:rsidP="00B12528">
            <w:pPr>
              <w:widowControl w:val="0"/>
              <w:autoSpaceDE w:val="0"/>
              <w:autoSpaceDN w:val="0"/>
              <w:adjustRightInd w:val="0"/>
              <w:spacing w:after="0" w:line="240" w:lineRule="auto"/>
              <w:rPr>
                <w:rFonts w:ascii="Times New Roman" w:hAnsi="Times New Roman"/>
                <w:b/>
                <w:sz w:val="24"/>
                <w:szCs w:val="24"/>
                <w:lang w:eastAsia="en-US"/>
              </w:rPr>
            </w:pPr>
            <w:r w:rsidRPr="00295020">
              <w:rPr>
                <w:rFonts w:ascii="Times New Roman" w:hAnsi="Times New Roman"/>
                <w:b/>
                <w:sz w:val="24"/>
                <w:szCs w:val="24"/>
                <w:lang w:eastAsia="en-US"/>
              </w:rPr>
              <w:t>% к общему поступлению</w:t>
            </w:r>
          </w:p>
        </w:tc>
      </w:tr>
      <w:tr w:rsidR="00B12528" w:rsidRPr="00295020" w:rsidTr="00B12528">
        <w:tc>
          <w:tcPr>
            <w:tcW w:w="5637" w:type="dxa"/>
          </w:tcPr>
          <w:p w:rsidR="00B12528" w:rsidRPr="00295020" w:rsidRDefault="00B12528" w:rsidP="00B12528">
            <w:pPr>
              <w:widowControl w:val="0"/>
              <w:autoSpaceDE w:val="0"/>
              <w:autoSpaceDN w:val="0"/>
              <w:adjustRightInd w:val="0"/>
              <w:spacing w:after="0" w:line="240" w:lineRule="auto"/>
              <w:rPr>
                <w:rFonts w:ascii="Times New Roman" w:hAnsi="Times New Roman"/>
                <w:sz w:val="24"/>
                <w:szCs w:val="24"/>
                <w:lang w:eastAsia="en-US"/>
              </w:rPr>
            </w:pPr>
            <w:r w:rsidRPr="00295020">
              <w:rPr>
                <w:rFonts w:ascii="Times New Roman" w:hAnsi="Times New Roman"/>
                <w:sz w:val="24"/>
                <w:szCs w:val="24"/>
                <w:lang w:eastAsia="en-US"/>
              </w:rPr>
              <w:t>Поступление всех видов документов (с периодикой), ед.</w:t>
            </w:r>
          </w:p>
        </w:tc>
        <w:tc>
          <w:tcPr>
            <w:tcW w:w="1417" w:type="dxa"/>
          </w:tcPr>
          <w:p w:rsidR="00B12528" w:rsidRPr="00295020" w:rsidRDefault="00B12528" w:rsidP="00113074">
            <w:pPr>
              <w:widowControl w:val="0"/>
              <w:autoSpaceDE w:val="0"/>
              <w:autoSpaceDN w:val="0"/>
              <w:adjustRightInd w:val="0"/>
              <w:spacing w:after="0" w:line="240" w:lineRule="auto"/>
              <w:ind w:firstLine="33"/>
              <w:jc w:val="center"/>
              <w:rPr>
                <w:rFonts w:ascii="Times New Roman" w:hAnsi="Times New Roman"/>
                <w:sz w:val="24"/>
                <w:szCs w:val="24"/>
                <w:lang w:eastAsia="en-US"/>
              </w:rPr>
            </w:pPr>
            <w:r w:rsidRPr="00295020">
              <w:rPr>
                <w:rFonts w:ascii="Times New Roman" w:hAnsi="Times New Roman"/>
                <w:sz w:val="24"/>
                <w:szCs w:val="24"/>
                <w:lang w:eastAsia="en-US"/>
              </w:rPr>
              <w:t>3736</w:t>
            </w:r>
          </w:p>
        </w:tc>
        <w:tc>
          <w:tcPr>
            <w:tcW w:w="1262" w:type="dxa"/>
          </w:tcPr>
          <w:p w:rsidR="00B12528" w:rsidRPr="00295020" w:rsidRDefault="00B12528" w:rsidP="00113074">
            <w:pPr>
              <w:widowControl w:val="0"/>
              <w:autoSpaceDE w:val="0"/>
              <w:autoSpaceDN w:val="0"/>
              <w:adjustRightInd w:val="0"/>
              <w:spacing w:after="0" w:line="240" w:lineRule="auto"/>
              <w:ind w:firstLine="33"/>
              <w:jc w:val="center"/>
              <w:rPr>
                <w:rFonts w:ascii="Times New Roman" w:hAnsi="Times New Roman"/>
                <w:sz w:val="24"/>
                <w:szCs w:val="24"/>
                <w:lang w:eastAsia="en-US"/>
              </w:rPr>
            </w:pPr>
            <w:r w:rsidRPr="00295020">
              <w:rPr>
                <w:rFonts w:ascii="Times New Roman" w:hAnsi="Times New Roman"/>
                <w:sz w:val="24"/>
                <w:szCs w:val="24"/>
                <w:lang w:eastAsia="en-US"/>
              </w:rPr>
              <w:t>2552</w:t>
            </w:r>
          </w:p>
        </w:tc>
        <w:tc>
          <w:tcPr>
            <w:tcW w:w="1538" w:type="dxa"/>
          </w:tcPr>
          <w:p w:rsidR="00B12528" w:rsidRPr="00295020" w:rsidRDefault="00B12528" w:rsidP="00113074">
            <w:pPr>
              <w:widowControl w:val="0"/>
              <w:autoSpaceDE w:val="0"/>
              <w:autoSpaceDN w:val="0"/>
              <w:adjustRightInd w:val="0"/>
              <w:spacing w:after="0" w:line="240" w:lineRule="auto"/>
              <w:ind w:firstLine="33"/>
              <w:jc w:val="center"/>
              <w:rPr>
                <w:rFonts w:ascii="Times New Roman" w:hAnsi="Times New Roman"/>
                <w:sz w:val="24"/>
                <w:szCs w:val="24"/>
                <w:lang w:eastAsia="en-US"/>
              </w:rPr>
            </w:pPr>
          </w:p>
        </w:tc>
      </w:tr>
      <w:tr w:rsidR="00B12528" w:rsidRPr="00295020" w:rsidTr="00B12528">
        <w:tc>
          <w:tcPr>
            <w:tcW w:w="5637" w:type="dxa"/>
          </w:tcPr>
          <w:p w:rsidR="00B12528" w:rsidRPr="00295020" w:rsidRDefault="00B12528" w:rsidP="00B12528">
            <w:pPr>
              <w:widowControl w:val="0"/>
              <w:autoSpaceDE w:val="0"/>
              <w:autoSpaceDN w:val="0"/>
              <w:adjustRightInd w:val="0"/>
              <w:spacing w:after="0" w:line="240" w:lineRule="auto"/>
              <w:rPr>
                <w:rFonts w:ascii="Times New Roman" w:hAnsi="Times New Roman"/>
                <w:sz w:val="24"/>
                <w:szCs w:val="24"/>
                <w:lang w:eastAsia="en-US"/>
              </w:rPr>
            </w:pPr>
            <w:r w:rsidRPr="00295020">
              <w:rPr>
                <w:rFonts w:ascii="Times New Roman" w:hAnsi="Times New Roman"/>
                <w:sz w:val="24"/>
                <w:szCs w:val="24"/>
                <w:lang w:eastAsia="en-US"/>
              </w:rPr>
              <w:t>Из них:</w:t>
            </w:r>
          </w:p>
        </w:tc>
        <w:tc>
          <w:tcPr>
            <w:tcW w:w="1417" w:type="dxa"/>
          </w:tcPr>
          <w:p w:rsidR="00B12528" w:rsidRPr="00295020" w:rsidRDefault="00B12528" w:rsidP="00B12528">
            <w:pPr>
              <w:spacing w:after="0" w:line="240" w:lineRule="auto"/>
              <w:jc w:val="both"/>
              <w:rPr>
                <w:rFonts w:ascii="Times New Roman" w:hAnsi="Times New Roman"/>
                <w:sz w:val="24"/>
                <w:szCs w:val="24"/>
                <w:lang w:eastAsia="en-US"/>
              </w:rPr>
            </w:pPr>
          </w:p>
        </w:tc>
        <w:tc>
          <w:tcPr>
            <w:tcW w:w="1262" w:type="dxa"/>
          </w:tcPr>
          <w:p w:rsidR="00B12528" w:rsidRPr="00295020" w:rsidRDefault="00B12528" w:rsidP="00B12528">
            <w:pPr>
              <w:spacing w:after="0" w:line="240" w:lineRule="auto"/>
              <w:jc w:val="both"/>
              <w:rPr>
                <w:rFonts w:ascii="Times New Roman" w:hAnsi="Times New Roman"/>
                <w:sz w:val="24"/>
                <w:szCs w:val="24"/>
                <w:lang w:eastAsia="en-US"/>
              </w:rPr>
            </w:pPr>
          </w:p>
        </w:tc>
        <w:tc>
          <w:tcPr>
            <w:tcW w:w="1538" w:type="dxa"/>
          </w:tcPr>
          <w:p w:rsidR="00B12528" w:rsidRPr="00295020" w:rsidRDefault="00B12528" w:rsidP="00B12528">
            <w:pPr>
              <w:spacing w:after="0" w:line="240" w:lineRule="auto"/>
              <w:jc w:val="both"/>
              <w:rPr>
                <w:rFonts w:ascii="Times New Roman" w:hAnsi="Times New Roman"/>
                <w:sz w:val="24"/>
                <w:szCs w:val="24"/>
                <w:lang w:eastAsia="en-US"/>
              </w:rPr>
            </w:pPr>
          </w:p>
        </w:tc>
      </w:tr>
      <w:tr w:rsidR="00B12528" w:rsidRPr="00295020" w:rsidTr="00B12528">
        <w:tc>
          <w:tcPr>
            <w:tcW w:w="5637" w:type="dxa"/>
          </w:tcPr>
          <w:p w:rsidR="00B12528" w:rsidRPr="00295020" w:rsidRDefault="00B12528" w:rsidP="00B12528">
            <w:pPr>
              <w:widowControl w:val="0"/>
              <w:autoSpaceDE w:val="0"/>
              <w:autoSpaceDN w:val="0"/>
              <w:adjustRightInd w:val="0"/>
              <w:spacing w:after="0" w:line="240" w:lineRule="auto"/>
              <w:rPr>
                <w:rFonts w:ascii="Times New Roman" w:hAnsi="Times New Roman"/>
                <w:b/>
                <w:i/>
                <w:sz w:val="24"/>
                <w:szCs w:val="24"/>
                <w:lang w:eastAsia="en-US"/>
              </w:rPr>
            </w:pPr>
            <w:r w:rsidRPr="00295020">
              <w:rPr>
                <w:rFonts w:ascii="Times New Roman" w:hAnsi="Times New Roman"/>
                <w:b/>
                <w:i/>
                <w:sz w:val="24"/>
                <w:szCs w:val="24"/>
                <w:lang w:eastAsia="en-US"/>
              </w:rPr>
              <w:t>Новая литература, всего</w:t>
            </w:r>
          </w:p>
        </w:tc>
        <w:tc>
          <w:tcPr>
            <w:tcW w:w="1417"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1592</w:t>
            </w:r>
          </w:p>
        </w:tc>
        <w:tc>
          <w:tcPr>
            <w:tcW w:w="1262"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483</w:t>
            </w:r>
          </w:p>
        </w:tc>
        <w:tc>
          <w:tcPr>
            <w:tcW w:w="1538"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18,9%</w:t>
            </w:r>
          </w:p>
        </w:tc>
      </w:tr>
      <w:tr w:rsidR="00B12528" w:rsidRPr="00295020" w:rsidTr="00B12528">
        <w:trPr>
          <w:trHeight w:val="289"/>
        </w:trPr>
        <w:tc>
          <w:tcPr>
            <w:tcW w:w="5637" w:type="dxa"/>
          </w:tcPr>
          <w:p w:rsidR="00B12528" w:rsidRPr="00295020" w:rsidRDefault="00B12528" w:rsidP="00B12528">
            <w:pPr>
              <w:widowControl w:val="0"/>
              <w:autoSpaceDE w:val="0"/>
              <w:autoSpaceDN w:val="0"/>
              <w:adjustRightInd w:val="0"/>
              <w:spacing w:after="0" w:line="240" w:lineRule="auto"/>
              <w:rPr>
                <w:rFonts w:ascii="Times New Roman" w:hAnsi="Times New Roman"/>
                <w:sz w:val="24"/>
                <w:szCs w:val="24"/>
                <w:lang w:eastAsia="en-US"/>
              </w:rPr>
            </w:pPr>
            <w:proofErr w:type="gramStart"/>
            <w:r w:rsidRPr="00295020">
              <w:rPr>
                <w:rFonts w:ascii="Times New Roman" w:hAnsi="Times New Roman"/>
                <w:sz w:val="24"/>
                <w:szCs w:val="24"/>
                <w:lang w:eastAsia="en-US"/>
              </w:rPr>
              <w:t>в</w:t>
            </w:r>
            <w:proofErr w:type="gramEnd"/>
            <w:r w:rsidRPr="00295020">
              <w:rPr>
                <w:rFonts w:ascii="Times New Roman" w:hAnsi="Times New Roman"/>
                <w:sz w:val="24"/>
                <w:szCs w:val="24"/>
                <w:lang w:eastAsia="en-US"/>
              </w:rPr>
              <w:t xml:space="preserve"> том числе:</w:t>
            </w:r>
          </w:p>
        </w:tc>
        <w:tc>
          <w:tcPr>
            <w:tcW w:w="1417" w:type="dxa"/>
          </w:tcPr>
          <w:p w:rsidR="00B12528" w:rsidRPr="00295020" w:rsidRDefault="00B12528" w:rsidP="00B12528">
            <w:pPr>
              <w:spacing w:after="0" w:line="240" w:lineRule="auto"/>
              <w:jc w:val="both"/>
              <w:rPr>
                <w:rFonts w:ascii="Times New Roman" w:hAnsi="Times New Roman"/>
                <w:sz w:val="24"/>
                <w:szCs w:val="24"/>
                <w:lang w:eastAsia="en-US"/>
              </w:rPr>
            </w:pPr>
          </w:p>
        </w:tc>
        <w:tc>
          <w:tcPr>
            <w:tcW w:w="1262" w:type="dxa"/>
          </w:tcPr>
          <w:p w:rsidR="00B12528" w:rsidRPr="00295020" w:rsidRDefault="00B12528" w:rsidP="00B12528">
            <w:pPr>
              <w:spacing w:after="0" w:line="240" w:lineRule="auto"/>
              <w:jc w:val="both"/>
              <w:rPr>
                <w:rFonts w:ascii="Times New Roman" w:hAnsi="Times New Roman"/>
                <w:sz w:val="24"/>
                <w:szCs w:val="24"/>
                <w:lang w:eastAsia="en-US"/>
              </w:rPr>
            </w:pPr>
          </w:p>
        </w:tc>
        <w:tc>
          <w:tcPr>
            <w:tcW w:w="1538" w:type="dxa"/>
          </w:tcPr>
          <w:p w:rsidR="00B12528" w:rsidRPr="00295020" w:rsidRDefault="00B12528" w:rsidP="00B12528">
            <w:pPr>
              <w:spacing w:after="0" w:line="240" w:lineRule="auto"/>
              <w:jc w:val="both"/>
              <w:rPr>
                <w:rFonts w:ascii="Times New Roman" w:hAnsi="Times New Roman"/>
                <w:sz w:val="24"/>
                <w:szCs w:val="24"/>
                <w:lang w:eastAsia="en-US"/>
              </w:rPr>
            </w:pPr>
          </w:p>
        </w:tc>
      </w:tr>
      <w:tr w:rsidR="00B12528" w:rsidRPr="00295020" w:rsidTr="00B12528">
        <w:trPr>
          <w:trHeight w:val="309"/>
        </w:trPr>
        <w:tc>
          <w:tcPr>
            <w:tcW w:w="5637" w:type="dxa"/>
          </w:tcPr>
          <w:p w:rsidR="00B12528" w:rsidRPr="00295020" w:rsidRDefault="00B12528" w:rsidP="00B12528">
            <w:pPr>
              <w:widowControl w:val="0"/>
              <w:autoSpaceDE w:val="0"/>
              <w:autoSpaceDN w:val="0"/>
              <w:adjustRightInd w:val="0"/>
              <w:spacing w:after="0" w:line="240" w:lineRule="auto"/>
              <w:rPr>
                <w:rFonts w:ascii="Times New Roman" w:hAnsi="Times New Roman"/>
                <w:sz w:val="24"/>
                <w:szCs w:val="24"/>
                <w:lang w:eastAsia="en-US"/>
              </w:rPr>
            </w:pPr>
            <w:r w:rsidRPr="00295020">
              <w:rPr>
                <w:rFonts w:ascii="Times New Roman" w:hAnsi="Times New Roman"/>
                <w:sz w:val="24"/>
                <w:szCs w:val="24"/>
                <w:lang w:eastAsia="en-US"/>
              </w:rPr>
              <w:t>– приобретено за счет местного бюджета, ед.</w:t>
            </w:r>
          </w:p>
        </w:tc>
        <w:tc>
          <w:tcPr>
            <w:tcW w:w="1417"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250</w:t>
            </w:r>
          </w:p>
        </w:tc>
        <w:tc>
          <w:tcPr>
            <w:tcW w:w="1262" w:type="dxa"/>
          </w:tcPr>
          <w:p w:rsidR="00B12528" w:rsidRPr="00295020" w:rsidRDefault="00905A11" w:rsidP="00B12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538" w:type="dxa"/>
          </w:tcPr>
          <w:p w:rsidR="00B12528" w:rsidRPr="00295020" w:rsidRDefault="00905A11" w:rsidP="00B12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B12528" w:rsidRPr="00295020" w:rsidTr="00B12528">
        <w:tc>
          <w:tcPr>
            <w:tcW w:w="5637" w:type="dxa"/>
          </w:tcPr>
          <w:p w:rsidR="00B12528" w:rsidRPr="00295020" w:rsidRDefault="00B12528" w:rsidP="00B12528">
            <w:pPr>
              <w:widowControl w:val="0"/>
              <w:autoSpaceDE w:val="0"/>
              <w:autoSpaceDN w:val="0"/>
              <w:adjustRightInd w:val="0"/>
              <w:spacing w:after="0" w:line="240" w:lineRule="auto"/>
              <w:rPr>
                <w:rFonts w:ascii="Times New Roman" w:hAnsi="Times New Roman"/>
                <w:sz w:val="24"/>
                <w:szCs w:val="24"/>
                <w:lang w:eastAsia="en-US"/>
              </w:rPr>
            </w:pPr>
            <w:r w:rsidRPr="00295020">
              <w:rPr>
                <w:rFonts w:ascii="Times New Roman" w:hAnsi="Times New Roman"/>
                <w:sz w:val="24"/>
                <w:szCs w:val="24"/>
                <w:lang w:eastAsia="en-US"/>
              </w:rPr>
              <w:t xml:space="preserve">– приобретено за счет федеральных </w:t>
            </w:r>
            <w:r w:rsidRPr="00295020">
              <w:rPr>
                <w:rFonts w:ascii="Times New Roman" w:hAnsi="Times New Roman"/>
                <w:color w:val="000000"/>
                <w:sz w:val="24"/>
                <w:szCs w:val="24"/>
                <w:lang w:eastAsia="en-US"/>
              </w:rPr>
              <w:t>субсидий, ед.</w:t>
            </w:r>
            <w:r w:rsidRPr="00295020">
              <w:rPr>
                <w:rFonts w:ascii="Times New Roman" w:hAnsi="Times New Roman"/>
                <w:color w:val="C0504D"/>
                <w:sz w:val="24"/>
                <w:szCs w:val="24"/>
                <w:lang w:eastAsia="en-US"/>
              </w:rPr>
              <w:t xml:space="preserve"> </w:t>
            </w:r>
          </w:p>
        </w:tc>
        <w:tc>
          <w:tcPr>
            <w:tcW w:w="1417"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1067</w:t>
            </w:r>
          </w:p>
        </w:tc>
        <w:tc>
          <w:tcPr>
            <w:tcW w:w="1262" w:type="dxa"/>
          </w:tcPr>
          <w:p w:rsidR="00B12528" w:rsidRPr="00295020" w:rsidRDefault="00905A11" w:rsidP="00B12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538" w:type="dxa"/>
          </w:tcPr>
          <w:p w:rsidR="00B12528" w:rsidRPr="00295020" w:rsidRDefault="00905A11" w:rsidP="00B12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B12528" w:rsidRPr="00295020" w:rsidTr="00B12528">
        <w:tc>
          <w:tcPr>
            <w:tcW w:w="5637" w:type="dxa"/>
          </w:tcPr>
          <w:p w:rsidR="00B12528" w:rsidRPr="00295020" w:rsidRDefault="00C47ECF" w:rsidP="00B12528">
            <w:pPr>
              <w:widowControl w:val="0"/>
              <w:autoSpaceDE w:val="0"/>
              <w:autoSpaceDN w:val="0"/>
              <w:adjustRightInd w:val="0"/>
              <w:spacing w:after="0" w:line="240" w:lineRule="auto"/>
              <w:rPr>
                <w:rFonts w:ascii="Times New Roman" w:hAnsi="Times New Roman"/>
                <w:color w:val="C0504D"/>
                <w:sz w:val="24"/>
                <w:szCs w:val="24"/>
                <w:lang w:eastAsia="en-US"/>
              </w:rPr>
            </w:pPr>
            <w:r>
              <w:rPr>
                <w:rFonts w:ascii="Times New Roman" w:hAnsi="Times New Roman"/>
                <w:sz w:val="24"/>
                <w:szCs w:val="24"/>
                <w:lang w:eastAsia="en-US"/>
              </w:rPr>
              <w:t xml:space="preserve">Дары и пожертвования </w:t>
            </w:r>
            <w:r w:rsidR="00B12528" w:rsidRPr="00295020">
              <w:rPr>
                <w:rFonts w:ascii="Times New Roman" w:hAnsi="Times New Roman"/>
                <w:sz w:val="24"/>
                <w:szCs w:val="24"/>
                <w:lang w:eastAsia="en-US"/>
              </w:rPr>
              <w:t>от организаций, частных лиц</w:t>
            </w:r>
          </w:p>
        </w:tc>
        <w:tc>
          <w:tcPr>
            <w:tcW w:w="1417"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204</w:t>
            </w:r>
          </w:p>
        </w:tc>
        <w:tc>
          <w:tcPr>
            <w:tcW w:w="1262"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381</w:t>
            </w:r>
          </w:p>
        </w:tc>
        <w:tc>
          <w:tcPr>
            <w:tcW w:w="1538"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14,9%</w:t>
            </w:r>
          </w:p>
        </w:tc>
      </w:tr>
      <w:tr w:rsidR="00B12528" w:rsidRPr="00295020" w:rsidTr="00B12528">
        <w:tc>
          <w:tcPr>
            <w:tcW w:w="5637" w:type="dxa"/>
          </w:tcPr>
          <w:p w:rsidR="00B12528" w:rsidRPr="00295020" w:rsidRDefault="00B12528" w:rsidP="00B12528">
            <w:pPr>
              <w:widowControl w:val="0"/>
              <w:autoSpaceDE w:val="0"/>
              <w:autoSpaceDN w:val="0"/>
              <w:adjustRightInd w:val="0"/>
              <w:spacing w:after="0" w:line="240" w:lineRule="auto"/>
              <w:rPr>
                <w:rFonts w:ascii="Times New Roman" w:hAnsi="Times New Roman"/>
                <w:sz w:val="24"/>
                <w:szCs w:val="24"/>
                <w:lang w:eastAsia="en-US"/>
              </w:rPr>
            </w:pPr>
            <w:r w:rsidRPr="00295020">
              <w:rPr>
                <w:rFonts w:ascii="Times New Roman" w:hAnsi="Times New Roman"/>
                <w:sz w:val="24"/>
                <w:szCs w:val="24"/>
                <w:lang w:eastAsia="en-US"/>
              </w:rPr>
              <w:t>Периодика</w:t>
            </w:r>
          </w:p>
        </w:tc>
        <w:tc>
          <w:tcPr>
            <w:tcW w:w="1417"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832</w:t>
            </w:r>
          </w:p>
        </w:tc>
        <w:tc>
          <w:tcPr>
            <w:tcW w:w="1262"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2069</w:t>
            </w:r>
          </w:p>
        </w:tc>
        <w:tc>
          <w:tcPr>
            <w:tcW w:w="1538"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82%</w:t>
            </w:r>
          </w:p>
        </w:tc>
      </w:tr>
      <w:tr w:rsidR="00B12528" w:rsidRPr="00295020" w:rsidTr="00B12528">
        <w:tc>
          <w:tcPr>
            <w:tcW w:w="5637" w:type="dxa"/>
          </w:tcPr>
          <w:p w:rsidR="00B12528" w:rsidRPr="00295020" w:rsidRDefault="00B12528" w:rsidP="00B12528">
            <w:pPr>
              <w:widowControl w:val="0"/>
              <w:autoSpaceDE w:val="0"/>
              <w:autoSpaceDN w:val="0"/>
              <w:adjustRightInd w:val="0"/>
              <w:spacing w:after="0" w:line="240" w:lineRule="auto"/>
              <w:rPr>
                <w:rFonts w:ascii="Times New Roman" w:hAnsi="Times New Roman"/>
                <w:sz w:val="24"/>
                <w:szCs w:val="24"/>
                <w:lang w:eastAsia="en-US"/>
              </w:rPr>
            </w:pPr>
            <w:r w:rsidRPr="00295020">
              <w:rPr>
                <w:rFonts w:ascii="Times New Roman" w:hAnsi="Times New Roman"/>
                <w:sz w:val="24"/>
                <w:szCs w:val="24"/>
                <w:lang w:eastAsia="en-US"/>
              </w:rPr>
              <w:t xml:space="preserve">Из обменного фонда АОНБ </w:t>
            </w:r>
          </w:p>
        </w:tc>
        <w:tc>
          <w:tcPr>
            <w:tcW w:w="1417"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71</w:t>
            </w:r>
          </w:p>
        </w:tc>
        <w:tc>
          <w:tcPr>
            <w:tcW w:w="1262"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102</w:t>
            </w:r>
          </w:p>
        </w:tc>
        <w:tc>
          <w:tcPr>
            <w:tcW w:w="1538" w:type="dxa"/>
          </w:tcPr>
          <w:p w:rsidR="00B12528" w:rsidRPr="00295020" w:rsidRDefault="00B12528" w:rsidP="00B12528">
            <w:pPr>
              <w:spacing w:after="0" w:line="240" w:lineRule="auto"/>
              <w:jc w:val="center"/>
              <w:rPr>
                <w:rFonts w:ascii="Times New Roman" w:hAnsi="Times New Roman"/>
                <w:sz w:val="24"/>
                <w:szCs w:val="24"/>
                <w:lang w:eastAsia="en-US"/>
              </w:rPr>
            </w:pPr>
            <w:r w:rsidRPr="00295020">
              <w:rPr>
                <w:rFonts w:ascii="Times New Roman" w:hAnsi="Times New Roman"/>
                <w:sz w:val="24"/>
                <w:szCs w:val="24"/>
                <w:lang w:eastAsia="en-US"/>
              </w:rPr>
              <w:t>4,0%</w:t>
            </w:r>
          </w:p>
        </w:tc>
      </w:tr>
      <w:tr w:rsidR="00B12528" w:rsidRPr="00295020" w:rsidTr="00B12528">
        <w:tc>
          <w:tcPr>
            <w:tcW w:w="5637" w:type="dxa"/>
          </w:tcPr>
          <w:p w:rsidR="00B12528" w:rsidRPr="00295020" w:rsidRDefault="00B12528" w:rsidP="00B12528">
            <w:pPr>
              <w:widowControl w:val="0"/>
              <w:autoSpaceDE w:val="0"/>
              <w:autoSpaceDN w:val="0"/>
              <w:adjustRightInd w:val="0"/>
              <w:spacing w:after="0" w:line="240" w:lineRule="auto"/>
              <w:rPr>
                <w:rFonts w:ascii="Times New Roman" w:hAnsi="Times New Roman"/>
                <w:sz w:val="24"/>
                <w:szCs w:val="24"/>
                <w:lang w:eastAsia="en-US"/>
              </w:rPr>
            </w:pPr>
            <w:r w:rsidRPr="00295020">
              <w:rPr>
                <w:rFonts w:ascii="Times New Roman" w:hAnsi="Times New Roman"/>
                <w:sz w:val="24"/>
                <w:szCs w:val="24"/>
                <w:lang w:eastAsia="en-US"/>
              </w:rPr>
              <w:t>Взамен утерянных читателями</w:t>
            </w:r>
          </w:p>
        </w:tc>
        <w:tc>
          <w:tcPr>
            <w:tcW w:w="1417" w:type="dxa"/>
          </w:tcPr>
          <w:p w:rsidR="00B12528" w:rsidRPr="00295020" w:rsidRDefault="008E53DA" w:rsidP="00B12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62" w:type="dxa"/>
          </w:tcPr>
          <w:p w:rsidR="00B12528" w:rsidRPr="00295020" w:rsidRDefault="008E53DA" w:rsidP="00B12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538" w:type="dxa"/>
          </w:tcPr>
          <w:p w:rsidR="00B12528" w:rsidRPr="00295020" w:rsidRDefault="008E53DA" w:rsidP="00B12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B12528" w:rsidRPr="00295020" w:rsidTr="00B12528">
        <w:tc>
          <w:tcPr>
            <w:tcW w:w="5637" w:type="dxa"/>
          </w:tcPr>
          <w:p w:rsidR="00B12528" w:rsidRPr="00295020" w:rsidRDefault="00B12528" w:rsidP="00B12528">
            <w:pPr>
              <w:widowControl w:val="0"/>
              <w:autoSpaceDE w:val="0"/>
              <w:autoSpaceDN w:val="0"/>
              <w:adjustRightInd w:val="0"/>
              <w:spacing w:after="0" w:line="240" w:lineRule="auto"/>
              <w:rPr>
                <w:rFonts w:ascii="Times New Roman" w:hAnsi="Times New Roman"/>
                <w:sz w:val="24"/>
                <w:szCs w:val="24"/>
                <w:lang w:eastAsia="en-US"/>
              </w:rPr>
            </w:pPr>
            <w:r w:rsidRPr="00295020">
              <w:rPr>
                <w:rFonts w:ascii="Times New Roman" w:hAnsi="Times New Roman"/>
                <w:sz w:val="24"/>
                <w:szCs w:val="24"/>
                <w:lang w:eastAsia="en-US"/>
              </w:rPr>
              <w:t>Перераспределение внутри библиотечной системы</w:t>
            </w:r>
          </w:p>
        </w:tc>
        <w:tc>
          <w:tcPr>
            <w:tcW w:w="1417" w:type="dxa"/>
          </w:tcPr>
          <w:p w:rsidR="00B12528" w:rsidRPr="00295020" w:rsidRDefault="008E53DA" w:rsidP="00B12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262" w:type="dxa"/>
          </w:tcPr>
          <w:p w:rsidR="00B12528" w:rsidRPr="00295020" w:rsidRDefault="008E53DA" w:rsidP="00B12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1538" w:type="dxa"/>
          </w:tcPr>
          <w:p w:rsidR="00B12528" w:rsidRPr="00295020" w:rsidRDefault="008E53DA" w:rsidP="00B1252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r>
    </w:tbl>
    <w:p w:rsidR="00C47F9B" w:rsidRDefault="00C47F9B" w:rsidP="00B12528">
      <w:pPr>
        <w:spacing w:after="0" w:line="240" w:lineRule="auto"/>
        <w:rPr>
          <w:rFonts w:ascii="Times New Roman" w:hAnsi="Times New Roman"/>
          <w:b/>
          <w:szCs w:val="24"/>
        </w:rPr>
      </w:pPr>
    </w:p>
    <w:p w:rsidR="00B12528" w:rsidRPr="00AC3208" w:rsidRDefault="00B12528" w:rsidP="00B12528">
      <w:pPr>
        <w:spacing w:after="0" w:line="240" w:lineRule="auto"/>
        <w:rPr>
          <w:rFonts w:ascii="Times New Roman" w:hAnsi="Times New Roman"/>
          <w:b/>
          <w:szCs w:val="24"/>
        </w:rPr>
      </w:pPr>
      <w:r w:rsidRPr="00AC3208">
        <w:rPr>
          <w:rFonts w:ascii="Times New Roman" w:hAnsi="Times New Roman"/>
          <w:b/>
          <w:szCs w:val="24"/>
        </w:rPr>
        <w:t>МОЭ:</w:t>
      </w:r>
    </w:p>
    <w:p w:rsidR="00B12528" w:rsidRPr="00AC3208" w:rsidRDefault="00B12528" w:rsidP="00B12528">
      <w:pPr>
        <w:spacing w:after="0" w:line="240" w:lineRule="auto"/>
        <w:rPr>
          <w:rFonts w:ascii="Times New Roman" w:hAnsi="Times New Roman"/>
          <w:szCs w:val="24"/>
        </w:rPr>
      </w:pPr>
      <w:r w:rsidRPr="00AC3208">
        <w:rPr>
          <w:rFonts w:ascii="Times New Roman" w:hAnsi="Times New Roman"/>
          <w:szCs w:val="24"/>
        </w:rPr>
        <w:t xml:space="preserve"> </w:t>
      </w:r>
      <w:proofErr w:type="gramStart"/>
      <w:r w:rsidRPr="00AC3208">
        <w:rPr>
          <w:rFonts w:ascii="Times New Roman" w:hAnsi="Times New Roman"/>
          <w:szCs w:val="24"/>
        </w:rPr>
        <w:t>книги</w:t>
      </w:r>
      <w:proofErr w:type="gramEnd"/>
      <w:r w:rsidRPr="00AC3208">
        <w:rPr>
          <w:rFonts w:ascii="Times New Roman" w:hAnsi="Times New Roman"/>
          <w:szCs w:val="24"/>
        </w:rPr>
        <w:t xml:space="preserve">, брошюры, ноты, карты, игры, диски – количество названий/ экз.            </w:t>
      </w:r>
    </w:p>
    <w:p w:rsidR="00B12528" w:rsidRPr="00AC3208" w:rsidRDefault="00B12528" w:rsidP="00B12528">
      <w:pPr>
        <w:spacing w:after="0" w:line="240" w:lineRule="auto"/>
        <w:rPr>
          <w:rFonts w:ascii="Times New Roman" w:hAnsi="Times New Roman"/>
          <w:szCs w:val="24"/>
        </w:rPr>
      </w:pPr>
      <w:r w:rsidRPr="00AC3208">
        <w:rPr>
          <w:rFonts w:ascii="Times New Roman" w:hAnsi="Times New Roman"/>
          <w:szCs w:val="24"/>
        </w:rPr>
        <w:t xml:space="preserve"> </w:t>
      </w:r>
      <w:proofErr w:type="gramStart"/>
      <w:r w:rsidRPr="00AC3208">
        <w:rPr>
          <w:rFonts w:ascii="Times New Roman" w:hAnsi="Times New Roman"/>
          <w:szCs w:val="24"/>
        </w:rPr>
        <w:t>периодика</w:t>
      </w:r>
      <w:proofErr w:type="gramEnd"/>
      <w:r w:rsidRPr="00AC3208">
        <w:rPr>
          <w:rFonts w:ascii="Times New Roman" w:hAnsi="Times New Roman"/>
          <w:szCs w:val="24"/>
        </w:rPr>
        <w:t xml:space="preserve">: журналы –  количество названий/ комплектов.  </w:t>
      </w:r>
    </w:p>
    <w:p w:rsidR="00B12528" w:rsidRPr="00AC3208" w:rsidRDefault="00B12528" w:rsidP="00B12528">
      <w:pPr>
        <w:spacing w:after="0" w:line="240" w:lineRule="auto"/>
        <w:rPr>
          <w:rFonts w:ascii="Times New Roman" w:hAnsi="Times New Roman"/>
          <w:b/>
          <w:szCs w:val="24"/>
        </w:rPr>
      </w:pPr>
      <w:r w:rsidRPr="00AC3208">
        <w:rPr>
          <w:rFonts w:ascii="Times New Roman" w:hAnsi="Times New Roman"/>
          <w:szCs w:val="24"/>
        </w:rPr>
        <w:t xml:space="preserve"> Газеты – количество названий/ комплектов.  </w:t>
      </w:r>
      <w:r w:rsidRPr="00AC3208">
        <w:rPr>
          <w:rFonts w:ascii="Times New Roman" w:hAnsi="Times New Roman"/>
          <w:b/>
          <w:szCs w:val="24"/>
        </w:rPr>
        <w:t xml:space="preserve">                                                                                                  </w:t>
      </w:r>
    </w:p>
    <w:p w:rsidR="00B12528" w:rsidRPr="00AC3208" w:rsidRDefault="00B12528" w:rsidP="00B12528">
      <w:pPr>
        <w:spacing w:after="0" w:line="240" w:lineRule="auto"/>
        <w:ind w:firstLine="720"/>
        <w:jc w:val="both"/>
        <w:rPr>
          <w:rFonts w:ascii="Times New Roman" w:hAnsi="Times New Roman"/>
          <w:b/>
          <w:i/>
          <w:sz w:val="24"/>
          <w:szCs w:val="28"/>
        </w:rPr>
      </w:pPr>
      <w:r w:rsidRPr="00AC3208">
        <w:rPr>
          <w:rFonts w:ascii="Times New Roman" w:hAnsi="Times New Roman"/>
          <w:b/>
          <w:szCs w:val="24"/>
        </w:rPr>
        <w:t xml:space="preserve">                               </w:t>
      </w:r>
    </w:p>
    <w:p w:rsidR="00B12528" w:rsidRPr="00AC3208" w:rsidRDefault="00B12528" w:rsidP="00B12528">
      <w:pPr>
        <w:spacing w:after="0" w:line="240" w:lineRule="auto"/>
        <w:rPr>
          <w:rFonts w:ascii="Times New Roman" w:hAnsi="Times New Roman"/>
          <w:b/>
          <w:i/>
          <w:sz w:val="24"/>
          <w:szCs w:val="28"/>
        </w:rPr>
      </w:pPr>
      <w:r w:rsidRPr="00AC3208">
        <w:rPr>
          <w:rFonts w:ascii="Times New Roman" w:hAnsi="Times New Roman"/>
          <w:b/>
          <w:i/>
          <w:sz w:val="24"/>
          <w:szCs w:val="28"/>
        </w:rPr>
        <w:t xml:space="preserve">           4</w:t>
      </w:r>
      <w:r w:rsidRPr="00AC3208">
        <w:rPr>
          <w:rFonts w:ascii="Times New Roman" w:hAnsi="Times New Roman"/>
          <w:b/>
          <w:sz w:val="24"/>
          <w:szCs w:val="28"/>
        </w:rPr>
        <w:t>.3.1.Выбытие документов из фондов муниципальных библиотек</w:t>
      </w:r>
    </w:p>
    <w:p w:rsidR="00B12528" w:rsidRPr="00AC3208" w:rsidRDefault="00B12528" w:rsidP="00B12528">
      <w:pPr>
        <w:spacing w:after="0" w:line="240" w:lineRule="auto"/>
        <w:rPr>
          <w:rFonts w:ascii="Times New Roman" w:hAnsi="Times New Roman"/>
          <w:b/>
          <w:i/>
          <w:sz w:val="24"/>
          <w:szCs w:val="28"/>
        </w:rPr>
      </w:pPr>
      <w:r w:rsidRPr="00AC3208">
        <w:rPr>
          <w:rFonts w:ascii="Times New Roman" w:hAnsi="Times New Roman"/>
          <w:b/>
          <w:i/>
          <w:sz w:val="24"/>
          <w:szCs w:val="28"/>
        </w:rPr>
        <w:t xml:space="preserve">  </w:t>
      </w:r>
    </w:p>
    <w:p w:rsidR="00B12528" w:rsidRPr="008E53DA" w:rsidRDefault="00B12528" w:rsidP="00B12528">
      <w:pPr>
        <w:spacing w:after="0" w:line="240" w:lineRule="auto"/>
        <w:rPr>
          <w:rFonts w:ascii="Times New Roman" w:hAnsi="Times New Roman"/>
          <w:b/>
          <w:sz w:val="24"/>
          <w:szCs w:val="24"/>
        </w:rPr>
      </w:pPr>
      <w:r w:rsidRPr="00AC3208">
        <w:rPr>
          <w:rFonts w:ascii="Times New Roman" w:hAnsi="Times New Roman"/>
          <w:b/>
          <w:sz w:val="24"/>
          <w:szCs w:val="28"/>
        </w:rPr>
        <w:t xml:space="preserve">                                                    </w:t>
      </w:r>
      <w:r w:rsidR="008E53DA">
        <w:rPr>
          <w:rFonts w:ascii="Times New Roman" w:hAnsi="Times New Roman"/>
          <w:b/>
          <w:sz w:val="24"/>
          <w:szCs w:val="24"/>
        </w:rPr>
        <w:t>Объём исключённых документов</w:t>
      </w:r>
    </w:p>
    <w:tbl>
      <w:tblPr>
        <w:tblStyle w:val="a4"/>
        <w:tblW w:w="0" w:type="auto"/>
        <w:tblLook w:val="04A0" w:firstRow="1" w:lastRow="0" w:firstColumn="1" w:lastColumn="0" w:noHBand="0" w:noVBand="1"/>
      </w:tblPr>
      <w:tblGrid>
        <w:gridCol w:w="1384"/>
        <w:gridCol w:w="2410"/>
        <w:gridCol w:w="2268"/>
        <w:gridCol w:w="1984"/>
        <w:gridCol w:w="1560"/>
      </w:tblGrid>
      <w:tr w:rsidR="00B12528" w:rsidRPr="00295020" w:rsidTr="00B12528">
        <w:tc>
          <w:tcPr>
            <w:tcW w:w="1384" w:type="dxa"/>
            <w:vMerge w:val="restart"/>
          </w:tcPr>
          <w:p w:rsidR="00B12528" w:rsidRPr="00295020" w:rsidRDefault="00B12528" w:rsidP="00B12528">
            <w:pPr>
              <w:spacing w:after="0" w:line="240" w:lineRule="auto"/>
              <w:jc w:val="both"/>
              <w:rPr>
                <w:b/>
                <w:sz w:val="24"/>
                <w:szCs w:val="24"/>
              </w:rPr>
            </w:pPr>
            <w:r w:rsidRPr="00295020">
              <w:rPr>
                <w:b/>
                <w:sz w:val="24"/>
                <w:szCs w:val="24"/>
              </w:rPr>
              <w:t>Год</w:t>
            </w:r>
          </w:p>
        </w:tc>
        <w:tc>
          <w:tcPr>
            <w:tcW w:w="2410" w:type="dxa"/>
            <w:vMerge w:val="restart"/>
          </w:tcPr>
          <w:p w:rsidR="00B12528" w:rsidRPr="00295020" w:rsidRDefault="00B12528" w:rsidP="00B12528">
            <w:pPr>
              <w:spacing w:after="0" w:line="240" w:lineRule="auto"/>
              <w:jc w:val="both"/>
              <w:rPr>
                <w:b/>
                <w:sz w:val="24"/>
                <w:szCs w:val="24"/>
              </w:rPr>
            </w:pPr>
            <w:r w:rsidRPr="00295020">
              <w:rPr>
                <w:b/>
                <w:sz w:val="24"/>
                <w:szCs w:val="24"/>
              </w:rPr>
              <w:t>Выбыло всего, ед.</w:t>
            </w:r>
          </w:p>
        </w:tc>
        <w:tc>
          <w:tcPr>
            <w:tcW w:w="5812" w:type="dxa"/>
            <w:gridSpan w:val="3"/>
          </w:tcPr>
          <w:p w:rsidR="00B12528" w:rsidRPr="00295020" w:rsidRDefault="00B12528" w:rsidP="00B12528">
            <w:pPr>
              <w:spacing w:after="0" w:line="240" w:lineRule="auto"/>
              <w:jc w:val="center"/>
              <w:rPr>
                <w:b/>
                <w:sz w:val="24"/>
                <w:szCs w:val="24"/>
              </w:rPr>
            </w:pPr>
            <w:r w:rsidRPr="00295020">
              <w:rPr>
                <w:b/>
                <w:sz w:val="24"/>
                <w:szCs w:val="24"/>
              </w:rPr>
              <w:t>В том числе</w:t>
            </w:r>
          </w:p>
        </w:tc>
      </w:tr>
      <w:tr w:rsidR="00B12528" w:rsidRPr="00295020" w:rsidTr="00B12528">
        <w:tc>
          <w:tcPr>
            <w:tcW w:w="1384" w:type="dxa"/>
            <w:vMerge/>
          </w:tcPr>
          <w:p w:rsidR="00B12528" w:rsidRPr="00295020" w:rsidRDefault="00B12528" w:rsidP="00B12528">
            <w:pPr>
              <w:spacing w:after="0" w:line="240" w:lineRule="auto"/>
              <w:jc w:val="both"/>
              <w:rPr>
                <w:b/>
                <w:sz w:val="24"/>
                <w:szCs w:val="24"/>
              </w:rPr>
            </w:pPr>
          </w:p>
        </w:tc>
        <w:tc>
          <w:tcPr>
            <w:tcW w:w="2410" w:type="dxa"/>
            <w:vMerge/>
          </w:tcPr>
          <w:p w:rsidR="00B12528" w:rsidRPr="00295020" w:rsidRDefault="00B12528" w:rsidP="00B12528">
            <w:pPr>
              <w:spacing w:after="0" w:line="240" w:lineRule="auto"/>
              <w:jc w:val="both"/>
              <w:rPr>
                <w:b/>
                <w:sz w:val="24"/>
                <w:szCs w:val="24"/>
              </w:rPr>
            </w:pPr>
          </w:p>
        </w:tc>
        <w:tc>
          <w:tcPr>
            <w:tcW w:w="2268" w:type="dxa"/>
          </w:tcPr>
          <w:p w:rsidR="00B12528" w:rsidRPr="00295020" w:rsidRDefault="00B12528" w:rsidP="00B12528">
            <w:pPr>
              <w:spacing w:after="0" w:line="240" w:lineRule="auto"/>
              <w:jc w:val="center"/>
              <w:rPr>
                <w:b/>
                <w:sz w:val="24"/>
                <w:szCs w:val="24"/>
              </w:rPr>
            </w:pPr>
            <w:proofErr w:type="gramStart"/>
            <w:r w:rsidRPr="00295020">
              <w:rPr>
                <w:b/>
                <w:sz w:val="24"/>
                <w:szCs w:val="24"/>
              </w:rPr>
              <w:t>печатные</w:t>
            </w:r>
            <w:proofErr w:type="gramEnd"/>
          </w:p>
        </w:tc>
        <w:tc>
          <w:tcPr>
            <w:tcW w:w="1984" w:type="dxa"/>
          </w:tcPr>
          <w:p w:rsidR="00B12528" w:rsidRPr="00295020" w:rsidRDefault="00B12528" w:rsidP="00B12528">
            <w:pPr>
              <w:spacing w:after="0" w:line="240" w:lineRule="auto"/>
              <w:jc w:val="center"/>
              <w:rPr>
                <w:b/>
                <w:sz w:val="24"/>
                <w:szCs w:val="24"/>
              </w:rPr>
            </w:pPr>
            <w:proofErr w:type="gramStart"/>
            <w:r w:rsidRPr="00295020">
              <w:rPr>
                <w:b/>
                <w:sz w:val="24"/>
                <w:szCs w:val="24"/>
              </w:rPr>
              <w:t>электронные</w:t>
            </w:r>
            <w:proofErr w:type="gramEnd"/>
          </w:p>
        </w:tc>
        <w:tc>
          <w:tcPr>
            <w:tcW w:w="1560" w:type="dxa"/>
          </w:tcPr>
          <w:p w:rsidR="00B12528" w:rsidRPr="00295020" w:rsidRDefault="00B12528" w:rsidP="00B12528">
            <w:pPr>
              <w:spacing w:after="0" w:line="240" w:lineRule="auto"/>
              <w:jc w:val="center"/>
              <w:rPr>
                <w:b/>
                <w:sz w:val="24"/>
                <w:szCs w:val="24"/>
              </w:rPr>
            </w:pPr>
            <w:r w:rsidRPr="00295020">
              <w:rPr>
                <w:b/>
                <w:sz w:val="24"/>
                <w:szCs w:val="24"/>
              </w:rPr>
              <w:t>АВД</w:t>
            </w:r>
          </w:p>
        </w:tc>
      </w:tr>
      <w:tr w:rsidR="00B12528" w:rsidRPr="00295020" w:rsidTr="00B12528">
        <w:tc>
          <w:tcPr>
            <w:tcW w:w="1384" w:type="dxa"/>
          </w:tcPr>
          <w:p w:rsidR="00B12528" w:rsidRPr="00295020" w:rsidRDefault="00B12528" w:rsidP="00B12528">
            <w:pPr>
              <w:spacing w:after="0" w:line="240" w:lineRule="auto"/>
              <w:jc w:val="both"/>
              <w:rPr>
                <w:sz w:val="24"/>
                <w:szCs w:val="24"/>
              </w:rPr>
            </w:pPr>
            <w:r w:rsidRPr="00295020">
              <w:rPr>
                <w:sz w:val="24"/>
                <w:szCs w:val="24"/>
              </w:rPr>
              <w:t>2017</w:t>
            </w:r>
          </w:p>
        </w:tc>
        <w:tc>
          <w:tcPr>
            <w:tcW w:w="2410" w:type="dxa"/>
          </w:tcPr>
          <w:p w:rsidR="00B12528" w:rsidRPr="00295020" w:rsidRDefault="00B12528" w:rsidP="00113074">
            <w:pPr>
              <w:spacing w:after="0" w:line="240" w:lineRule="auto"/>
              <w:jc w:val="center"/>
              <w:rPr>
                <w:sz w:val="24"/>
                <w:szCs w:val="24"/>
              </w:rPr>
            </w:pPr>
            <w:r w:rsidRPr="00295020">
              <w:rPr>
                <w:sz w:val="24"/>
                <w:szCs w:val="24"/>
              </w:rPr>
              <w:t>10381</w:t>
            </w:r>
          </w:p>
        </w:tc>
        <w:tc>
          <w:tcPr>
            <w:tcW w:w="2268" w:type="dxa"/>
          </w:tcPr>
          <w:p w:rsidR="00B12528" w:rsidRPr="00295020" w:rsidRDefault="00B12528" w:rsidP="00113074">
            <w:pPr>
              <w:spacing w:after="0" w:line="240" w:lineRule="auto"/>
              <w:jc w:val="center"/>
              <w:rPr>
                <w:sz w:val="24"/>
                <w:szCs w:val="24"/>
              </w:rPr>
            </w:pPr>
            <w:r w:rsidRPr="00295020">
              <w:rPr>
                <w:sz w:val="24"/>
                <w:szCs w:val="24"/>
              </w:rPr>
              <w:t>10381</w:t>
            </w:r>
          </w:p>
        </w:tc>
        <w:tc>
          <w:tcPr>
            <w:tcW w:w="1984" w:type="dxa"/>
          </w:tcPr>
          <w:p w:rsidR="00B12528" w:rsidRPr="00295020" w:rsidRDefault="008E53DA" w:rsidP="00113074">
            <w:pPr>
              <w:spacing w:after="0" w:line="240" w:lineRule="auto"/>
              <w:jc w:val="center"/>
              <w:rPr>
                <w:sz w:val="24"/>
                <w:szCs w:val="24"/>
              </w:rPr>
            </w:pPr>
            <w:r>
              <w:rPr>
                <w:sz w:val="24"/>
                <w:szCs w:val="24"/>
              </w:rPr>
              <w:t>0</w:t>
            </w:r>
          </w:p>
        </w:tc>
        <w:tc>
          <w:tcPr>
            <w:tcW w:w="1560" w:type="dxa"/>
          </w:tcPr>
          <w:p w:rsidR="00B12528" w:rsidRPr="00295020" w:rsidRDefault="008E53DA" w:rsidP="00113074">
            <w:pPr>
              <w:spacing w:after="0" w:line="240" w:lineRule="auto"/>
              <w:jc w:val="center"/>
              <w:rPr>
                <w:sz w:val="24"/>
                <w:szCs w:val="24"/>
              </w:rPr>
            </w:pPr>
            <w:r>
              <w:rPr>
                <w:sz w:val="24"/>
                <w:szCs w:val="24"/>
              </w:rPr>
              <w:t>0</w:t>
            </w:r>
          </w:p>
        </w:tc>
      </w:tr>
      <w:tr w:rsidR="00B12528" w:rsidRPr="00295020" w:rsidTr="00B12528">
        <w:tc>
          <w:tcPr>
            <w:tcW w:w="1384" w:type="dxa"/>
          </w:tcPr>
          <w:p w:rsidR="00B12528" w:rsidRPr="00295020" w:rsidRDefault="00B12528" w:rsidP="00B12528">
            <w:pPr>
              <w:spacing w:after="0" w:line="240" w:lineRule="auto"/>
              <w:jc w:val="both"/>
              <w:rPr>
                <w:sz w:val="24"/>
                <w:szCs w:val="24"/>
              </w:rPr>
            </w:pPr>
            <w:r w:rsidRPr="00295020">
              <w:rPr>
                <w:sz w:val="24"/>
                <w:szCs w:val="24"/>
              </w:rPr>
              <w:lastRenderedPageBreak/>
              <w:t>2018</w:t>
            </w:r>
          </w:p>
        </w:tc>
        <w:tc>
          <w:tcPr>
            <w:tcW w:w="2410" w:type="dxa"/>
          </w:tcPr>
          <w:p w:rsidR="00B12528" w:rsidRPr="00295020" w:rsidRDefault="00B12528" w:rsidP="00113074">
            <w:pPr>
              <w:spacing w:after="0" w:line="240" w:lineRule="auto"/>
              <w:jc w:val="center"/>
              <w:rPr>
                <w:sz w:val="24"/>
                <w:szCs w:val="24"/>
              </w:rPr>
            </w:pPr>
            <w:r w:rsidRPr="00295020">
              <w:rPr>
                <w:sz w:val="24"/>
                <w:szCs w:val="24"/>
              </w:rPr>
              <w:t>9637</w:t>
            </w:r>
          </w:p>
        </w:tc>
        <w:tc>
          <w:tcPr>
            <w:tcW w:w="2268" w:type="dxa"/>
          </w:tcPr>
          <w:p w:rsidR="00B12528" w:rsidRPr="00295020" w:rsidRDefault="00B12528" w:rsidP="00113074">
            <w:pPr>
              <w:spacing w:after="0" w:line="240" w:lineRule="auto"/>
              <w:jc w:val="center"/>
              <w:rPr>
                <w:sz w:val="24"/>
                <w:szCs w:val="24"/>
              </w:rPr>
            </w:pPr>
            <w:r w:rsidRPr="00295020">
              <w:rPr>
                <w:sz w:val="24"/>
                <w:szCs w:val="24"/>
              </w:rPr>
              <w:t>9557</w:t>
            </w:r>
          </w:p>
        </w:tc>
        <w:tc>
          <w:tcPr>
            <w:tcW w:w="1984" w:type="dxa"/>
          </w:tcPr>
          <w:p w:rsidR="00B12528" w:rsidRPr="00295020" w:rsidRDefault="00B12528" w:rsidP="00113074">
            <w:pPr>
              <w:spacing w:after="0" w:line="240" w:lineRule="auto"/>
              <w:jc w:val="center"/>
              <w:rPr>
                <w:sz w:val="24"/>
                <w:szCs w:val="24"/>
              </w:rPr>
            </w:pPr>
            <w:r w:rsidRPr="00295020">
              <w:rPr>
                <w:sz w:val="24"/>
                <w:szCs w:val="24"/>
              </w:rPr>
              <w:t>31</w:t>
            </w:r>
          </w:p>
        </w:tc>
        <w:tc>
          <w:tcPr>
            <w:tcW w:w="1560" w:type="dxa"/>
          </w:tcPr>
          <w:p w:rsidR="00B12528" w:rsidRPr="00295020" w:rsidRDefault="00B12528" w:rsidP="00113074">
            <w:pPr>
              <w:spacing w:after="0" w:line="240" w:lineRule="auto"/>
              <w:jc w:val="center"/>
              <w:rPr>
                <w:sz w:val="24"/>
                <w:szCs w:val="24"/>
              </w:rPr>
            </w:pPr>
            <w:r w:rsidRPr="00295020">
              <w:rPr>
                <w:sz w:val="24"/>
                <w:szCs w:val="24"/>
              </w:rPr>
              <w:t>49</w:t>
            </w:r>
          </w:p>
        </w:tc>
      </w:tr>
      <w:tr w:rsidR="00B12528" w:rsidRPr="00295020" w:rsidTr="00B12528">
        <w:tc>
          <w:tcPr>
            <w:tcW w:w="1384" w:type="dxa"/>
          </w:tcPr>
          <w:p w:rsidR="00B12528" w:rsidRPr="00295020" w:rsidRDefault="00B12528" w:rsidP="00B12528">
            <w:pPr>
              <w:spacing w:after="0" w:line="240" w:lineRule="auto"/>
              <w:jc w:val="both"/>
              <w:rPr>
                <w:sz w:val="24"/>
                <w:szCs w:val="24"/>
              </w:rPr>
            </w:pPr>
            <w:r w:rsidRPr="00295020">
              <w:rPr>
                <w:sz w:val="24"/>
                <w:szCs w:val="24"/>
              </w:rPr>
              <w:t>2019</w:t>
            </w:r>
          </w:p>
        </w:tc>
        <w:tc>
          <w:tcPr>
            <w:tcW w:w="2410" w:type="dxa"/>
          </w:tcPr>
          <w:p w:rsidR="00B12528" w:rsidRPr="00295020" w:rsidRDefault="00B12528" w:rsidP="00113074">
            <w:pPr>
              <w:spacing w:after="0" w:line="240" w:lineRule="auto"/>
              <w:jc w:val="center"/>
              <w:rPr>
                <w:sz w:val="24"/>
                <w:szCs w:val="24"/>
              </w:rPr>
            </w:pPr>
            <w:r w:rsidRPr="00295020">
              <w:rPr>
                <w:sz w:val="24"/>
                <w:szCs w:val="24"/>
              </w:rPr>
              <w:t>6972</w:t>
            </w:r>
          </w:p>
        </w:tc>
        <w:tc>
          <w:tcPr>
            <w:tcW w:w="2268" w:type="dxa"/>
          </w:tcPr>
          <w:p w:rsidR="00B12528" w:rsidRPr="00295020" w:rsidRDefault="00B12528" w:rsidP="00113074">
            <w:pPr>
              <w:spacing w:after="0" w:line="240" w:lineRule="auto"/>
              <w:jc w:val="center"/>
              <w:rPr>
                <w:sz w:val="24"/>
                <w:szCs w:val="24"/>
              </w:rPr>
            </w:pPr>
            <w:r w:rsidRPr="00295020">
              <w:rPr>
                <w:sz w:val="24"/>
                <w:szCs w:val="24"/>
              </w:rPr>
              <w:t>6972</w:t>
            </w:r>
          </w:p>
        </w:tc>
        <w:tc>
          <w:tcPr>
            <w:tcW w:w="1984" w:type="dxa"/>
          </w:tcPr>
          <w:p w:rsidR="00B12528" w:rsidRPr="00295020" w:rsidRDefault="008E53DA" w:rsidP="00113074">
            <w:pPr>
              <w:spacing w:after="0" w:line="240" w:lineRule="auto"/>
              <w:jc w:val="center"/>
              <w:rPr>
                <w:sz w:val="24"/>
                <w:szCs w:val="24"/>
              </w:rPr>
            </w:pPr>
            <w:r>
              <w:rPr>
                <w:sz w:val="24"/>
                <w:szCs w:val="24"/>
              </w:rPr>
              <w:t>0</w:t>
            </w:r>
          </w:p>
        </w:tc>
        <w:tc>
          <w:tcPr>
            <w:tcW w:w="1560" w:type="dxa"/>
          </w:tcPr>
          <w:p w:rsidR="00B12528" w:rsidRPr="00295020" w:rsidRDefault="008E53DA" w:rsidP="00113074">
            <w:pPr>
              <w:spacing w:after="0" w:line="240" w:lineRule="auto"/>
              <w:jc w:val="center"/>
              <w:rPr>
                <w:sz w:val="24"/>
                <w:szCs w:val="24"/>
              </w:rPr>
            </w:pPr>
            <w:r>
              <w:rPr>
                <w:sz w:val="24"/>
                <w:szCs w:val="24"/>
              </w:rPr>
              <w:t>0</w:t>
            </w:r>
          </w:p>
        </w:tc>
      </w:tr>
    </w:tbl>
    <w:p w:rsidR="00B12528" w:rsidRPr="00AC3208" w:rsidRDefault="00B12528" w:rsidP="00D12AE6">
      <w:pPr>
        <w:spacing w:after="0" w:line="240" w:lineRule="auto"/>
        <w:jc w:val="both"/>
        <w:rPr>
          <w:rFonts w:ascii="Times New Roman" w:hAnsi="Times New Roman"/>
          <w:b/>
          <w:szCs w:val="24"/>
        </w:rPr>
      </w:pPr>
      <w:r w:rsidRPr="00AC3208">
        <w:rPr>
          <w:rFonts w:ascii="Times New Roman" w:hAnsi="Times New Roman"/>
          <w:b/>
          <w:szCs w:val="24"/>
        </w:rPr>
        <w:t xml:space="preserve">                         </w:t>
      </w:r>
    </w:p>
    <w:p w:rsidR="00B12528" w:rsidRPr="00AC3208" w:rsidRDefault="00D12AE6" w:rsidP="00B12528">
      <w:pPr>
        <w:spacing w:after="0" w:line="240" w:lineRule="auto"/>
        <w:ind w:firstLine="720"/>
        <w:jc w:val="both"/>
        <w:rPr>
          <w:rFonts w:ascii="Times New Roman" w:hAnsi="Times New Roman"/>
          <w:b/>
          <w:szCs w:val="24"/>
        </w:rPr>
      </w:pPr>
      <w:r>
        <w:rPr>
          <w:rFonts w:ascii="Times New Roman" w:hAnsi="Times New Roman"/>
          <w:b/>
          <w:szCs w:val="24"/>
        </w:rPr>
        <w:t xml:space="preserve">      </w:t>
      </w:r>
    </w:p>
    <w:p w:rsidR="00B12528" w:rsidRPr="00AC3208" w:rsidRDefault="00B12528" w:rsidP="008E53DA">
      <w:pPr>
        <w:spacing w:after="0" w:line="240" w:lineRule="auto"/>
        <w:ind w:firstLine="720"/>
        <w:jc w:val="both"/>
        <w:rPr>
          <w:rFonts w:ascii="Times New Roman" w:hAnsi="Times New Roman"/>
          <w:b/>
          <w:szCs w:val="24"/>
        </w:rPr>
      </w:pPr>
      <w:r w:rsidRPr="00AC3208">
        <w:rPr>
          <w:rFonts w:ascii="Times New Roman" w:hAnsi="Times New Roman"/>
          <w:b/>
          <w:szCs w:val="24"/>
        </w:rPr>
        <w:t xml:space="preserve">                         </w:t>
      </w:r>
      <w:r w:rsidRPr="00295020">
        <w:rPr>
          <w:rFonts w:ascii="Times New Roman" w:hAnsi="Times New Roman"/>
          <w:b/>
          <w:sz w:val="24"/>
          <w:szCs w:val="24"/>
        </w:rPr>
        <w:t xml:space="preserve">Выбытие документов по причинам исключения из фондов </w:t>
      </w:r>
    </w:p>
    <w:tbl>
      <w:tblPr>
        <w:tblStyle w:val="a4"/>
        <w:tblW w:w="0" w:type="auto"/>
        <w:tblLook w:val="04A0" w:firstRow="1" w:lastRow="0" w:firstColumn="1" w:lastColumn="0" w:noHBand="0" w:noVBand="1"/>
      </w:tblPr>
      <w:tblGrid>
        <w:gridCol w:w="4909"/>
        <w:gridCol w:w="2781"/>
        <w:gridCol w:w="2164"/>
      </w:tblGrid>
      <w:tr w:rsidR="00B12528" w:rsidRPr="00295020" w:rsidTr="00B12528">
        <w:trPr>
          <w:trHeight w:val="485"/>
        </w:trPr>
        <w:tc>
          <w:tcPr>
            <w:tcW w:w="4909" w:type="dxa"/>
          </w:tcPr>
          <w:p w:rsidR="00B12528" w:rsidRPr="00295020" w:rsidRDefault="00B12528" w:rsidP="00B12528">
            <w:pPr>
              <w:autoSpaceDE w:val="0"/>
              <w:autoSpaceDN w:val="0"/>
              <w:adjustRightInd w:val="0"/>
              <w:spacing w:after="0" w:line="240" w:lineRule="auto"/>
              <w:rPr>
                <w:color w:val="000000"/>
                <w:sz w:val="24"/>
                <w:szCs w:val="24"/>
              </w:rPr>
            </w:pPr>
            <w:r w:rsidRPr="00295020">
              <w:rPr>
                <w:b/>
                <w:bCs/>
                <w:color w:val="000000"/>
                <w:sz w:val="24"/>
                <w:szCs w:val="24"/>
              </w:rPr>
              <w:t xml:space="preserve">Причины исключения изданий </w:t>
            </w:r>
          </w:p>
          <w:p w:rsidR="00B12528" w:rsidRPr="00295020" w:rsidRDefault="00B12528" w:rsidP="00B12528">
            <w:pPr>
              <w:spacing w:after="0" w:line="240" w:lineRule="auto"/>
              <w:rPr>
                <w:b/>
                <w:sz w:val="24"/>
                <w:szCs w:val="24"/>
              </w:rPr>
            </w:pPr>
          </w:p>
        </w:tc>
        <w:tc>
          <w:tcPr>
            <w:tcW w:w="2781" w:type="dxa"/>
          </w:tcPr>
          <w:p w:rsidR="00B12528" w:rsidRPr="00295020" w:rsidRDefault="00B12528" w:rsidP="00B12528">
            <w:pPr>
              <w:spacing w:after="0" w:line="240" w:lineRule="auto"/>
              <w:rPr>
                <w:b/>
                <w:sz w:val="24"/>
                <w:szCs w:val="24"/>
              </w:rPr>
            </w:pPr>
            <w:r w:rsidRPr="00295020">
              <w:rPr>
                <w:b/>
                <w:sz w:val="24"/>
                <w:szCs w:val="24"/>
              </w:rPr>
              <w:t>Количество экз.</w:t>
            </w:r>
          </w:p>
        </w:tc>
        <w:tc>
          <w:tcPr>
            <w:tcW w:w="2164" w:type="dxa"/>
          </w:tcPr>
          <w:p w:rsidR="00B12528" w:rsidRPr="00295020" w:rsidRDefault="00B12528" w:rsidP="00B12528">
            <w:pPr>
              <w:spacing w:after="0" w:line="240" w:lineRule="auto"/>
              <w:rPr>
                <w:b/>
                <w:sz w:val="24"/>
                <w:szCs w:val="24"/>
              </w:rPr>
            </w:pPr>
            <w:r w:rsidRPr="00295020">
              <w:rPr>
                <w:b/>
                <w:sz w:val="24"/>
                <w:szCs w:val="24"/>
              </w:rPr>
              <w:t>% выбытия от фонда</w:t>
            </w:r>
          </w:p>
        </w:tc>
      </w:tr>
      <w:tr w:rsidR="00B12528" w:rsidRPr="00295020" w:rsidTr="00B12528">
        <w:trPr>
          <w:trHeight w:val="498"/>
        </w:trPr>
        <w:tc>
          <w:tcPr>
            <w:tcW w:w="4909" w:type="dxa"/>
          </w:tcPr>
          <w:p w:rsidR="00B12528" w:rsidRPr="00295020" w:rsidRDefault="00B12528" w:rsidP="00B12528">
            <w:pPr>
              <w:autoSpaceDE w:val="0"/>
              <w:autoSpaceDN w:val="0"/>
              <w:adjustRightInd w:val="0"/>
              <w:spacing w:after="0" w:line="240" w:lineRule="auto"/>
              <w:rPr>
                <w:b/>
                <w:bCs/>
                <w:color w:val="000000"/>
                <w:sz w:val="24"/>
                <w:szCs w:val="24"/>
              </w:rPr>
            </w:pPr>
            <w:r w:rsidRPr="00295020">
              <w:rPr>
                <w:b/>
                <w:bCs/>
                <w:color w:val="000000"/>
                <w:sz w:val="24"/>
                <w:szCs w:val="24"/>
              </w:rPr>
              <w:t xml:space="preserve">Всего, </w:t>
            </w:r>
          </w:p>
          <w:p w:rsidR="00B12528" w:rsidRPr="00295020" w:rsidRDefault="00B12528" w:rsidP="00B12528">
            <w:pPr>
              <w:autoSpaceDE w:val="0"/>
              <w:autoSpaceDN w:val="0"/>
              <w:adjustRightInd w:val="0"/>
              <w:spacing w:after="0" w:line="240" w:lineRule="auto"/>
              <w:rPr>
                <w:b/>
                <w:bCs/>
                <w:color w:val="000000"/>
                <w:sz w:val="24"/>
                <w:szCs w:val="24"/>
              </w:rPr>
            </w:pPr>
            <w:proofErr w:type="gramStart"/>
            <w:r w:rsidRPr="00295020">
              <w:rPr>
                <w:b/>
                <w:bCs/>
                <w:color w:val="000000"/>
                <w:sz w:val="24"/>
                <w:szCs w:val="24"/>
              </w:rPr>
              <w:t>из</w:t>
            </w:r>
            <w:proofErr w:type="gramEnd"/>
            <w:r w:rsidRPr="00295020">
              <w:rPr>
                <w:b/>
                <w:bCs/>
                <w:color w:val="000000"/>
                <w:sz w:val="24"/>
                <w:szCs w:val="24"/>
              </w:rPr>
              <w:t xml:space="preserve"> них:</w:t>
            </w:r>
          </w:p>
        </w:tc>
        <w:tc>
          <w:tcPr>
            <w:tcW w:w="2781" w:type="dxa"/>
          </w:tcPr>
          <w:p w:rsidR="00B12528" w:rsidRPr="00295020" w:rsidRDefault="00B12528" w:rsidP="00B12528">
            <w:pPr>
              <w:spacing w:after="0" w:line="240" w:lineRule="auto"/>
              <w:jc w:val="center"/>
              <w:rPr>
                <w:sz w:val="24"/>
                <w:szCs w:val="24"/>
              </w:rPr>
            </w:pPr>
            <w:r w:rsidRPr="00295020">
              <w:rPr>
                <w:sz w:val="24"/>
                <w:szCs w:val="24"/>
              </w:rPr>
              <w:t>6972</w:t>
            </w:r>
          </w:p>
        </w:tc>
        <w:tc>
          <w:tcPr>
            <w:tcW w:w="2164" w:type="dxa"/>
          </w:tcPr>
          <w:p w:rsidR="00B12528" w:rsidRPr="00295020" w:rsidRDefault="00B12528" w:rsidP="00B12528">
            <w:pPr>
              <w:spacing w:after="0" w:line="240" w:lineRule="auto"/>
              <w:jc w:val="center"/>
              <w:rPr>
                <w:sz w:val="24"/>
                <w:szCs w:val="24"/>
              </w:rPr>
            </w:pPr>
            <w:r w:rsidRPr="00295020">
              <w:rPr>
                <w:sz w:val="24"/>
                <w:szCs w:val="24"/>
              </w:rPr>
              <w:t>5,1%</w:t>
            </w:r>
          </w:p>
        </w:tc>
      </w:tr>
      <w:tr w:rsidR="00B12528" w:rsidRPr="00295020" w:rsidTr="00B12528">
        <w:trPr>
          <w:trHeight w:val="237"/>
        </w:trPr>
        <w:tc>
          <w:tcPr>
            <w:tcW w:w="4909" w:type="dxa"/>
          </w:tcPr>
          <w:p w:rsidR="00B12528" w:rsidRPr="00295020" w:rsidRDefault="00B12528" w:rsidP="00B12528">
            <w:pPr>
              <w:spacing w:after="0" w:line="240" w:lineRule="auto"/>
              <w:jc w:val="both"/>
              <w:rPr>
                <w:sz w:val="24"/>
                <w:szCs w:val="24"/>
              </w:rPr>
            </w:pPr>
            <w:proofErr w:type="gramStart"/>
            <w:r w:rsidRPr="00295020">
              <w:rPr>
                <w:sz w:val="24"/>
                <w:szCs w:val="24"/>
              </w:rPr>
              <w:t>ветхость</w:t>
            </w:r>
            <w:proofErr w:type="gramEnd"/>
          </w:p>
        </w:tc>
        <w:tc>
          <w:tcPr>
            <w:tcW w:w="2781" w:type="dxa"/>
          </w:tcPr>
          <w:p w:rsidR="00B12528" w:rsidRPr="00295020" w:rsidRDefault="00B12528" w:rsidP="00B12528">
            <w:pPr>
              <w:spacing w:after="0" w:line="240" w:lineRule="auto"/>
              <w:jc w:val="center"/>
              <w:rPr>
                <w:sz w:val="24"/>
                <w:szCs w:val="24"/>
              </w:rPr>
            </w:pPr>
            <w:r w:rsidRPr="00295020">
              <w:rPr>
                <w:sz w:val="24"/>
                <w:szCs w:val="24"/>
              </w:rPr>
              <w:t>4882</w:t>
            </w:r>
          </w:p>
        </w:tc>
        <w:tc>
          <w:tcPr>
            <w:tcW w:w="2164" w:type="dxa"/>
          </w:tcPr>
          <w:p w:rsidR="00B12528" w:rsidRPr="00295020" w:rsidRDefault="00B12528" w:rsidP="00B12528">
            <w:pPr>
              <w:spacing w:after="0" w:line="240" w:lineRule="auto"/>
              <w:jc w:val="center"/>
              <w:rPr>
                <w:sz w:val="24"/>
                <w:szCs w:val="24"/>
              </w:rPr>
            </w:pPr>
            <w:r w:rsidRPr="00295020">
              <w:rPr>
                <w:sz w:val="24"/>
                <w:szCs w:val="24"/>
              </w:rPr>
              <w:t>3,6%</w:t>
            </w:r>
          </w:p>
        </w:tc>
      </w:tr>
      <w:tr w:rsidR="00B12528" w:rsidRPr="00295020" w:rsidTr="00B12528">
        <w:trPr>
          <w:trHeight w:val="248"/>
        </w:trPr>
        <w:tc>
          <w:tcPr>
            <w:tcW w:w="4909" w:type="dxa"/>
          </w:tcPr>
          <w:p w:rsidR="00B12528" w:rsidRPr="00295020" w:rsidRDefault="00B12528" w:rsidP="00B12528">
            <w:pPr>
              <w:spacing w:after="0" w:line="240" w:lineRule="auto"/>
              <w:jc w:val="both"/>
              <w:rPr>
                <w:b/>
                <w:sz w:val="24"/>
                <w:szCs w:val="24"/>
              </w:rPr>
            </w:pPr>
            <w:proofErr w:type="gramStart"/>
            <w:r w:rsidRPr="00295020">
              <w:rPr>
                <w:b/>
                <w:sz w:val="24"/>
                <w:szCs w:val="24"/>
              </w:rPr>
              <w:t>утрата</w:t>
            </w:r>
            <w:proofErr w:type="gramEnd"/>
            <w:r w:rsidRPr="00295020">
              <w:rPr>
                <w:b/>
                <w:sz w:val="24"/>
                <w:szCs w:val="24"/>
              </w:rPr>
              <w:t xml:space="preserve">, в </w:t>
            </w:r>
            <w:proofErr w:type="spellStart"/>
            <w:r w:rsidRPr="00295020">
              <w:rPr>
                <w:b/>
                <w:sz w:val="24"/>
                <w:szCs w:val="24"/>
              </w:rPr>
              <w:t>т.ч</w:t>
            </w:r>
            <w:proofErr w:type="spellEnd"/>
            <w:r w:rsidRPr="00295020">
              <w:rPr>
                <w:b/>
                <w:sz w:val="24"/>
                <w:szCs w:val="24"/>
              </w:rPr>
              <w:t>.</w:t>
            </w:r>
          </w:p>
        </w:tc>
        <w:tc>
          <w:tcPr>
            <w:tcW w:w="2781" w:type="dxa"/>
          </w:tcPr>
          <w:p w:rsidR="00B12528" w:rsidRPr="00295020" w:rsidRDefault="00B12528" w:rsidP="00B12528">
            <w:pPr>
              <w:spacing w:after="0" w:line="240" w:lineRule="auto"/>
              <w:jc w:val="center"/>
              <w:rPr>
                <w:sz w:val="24"/>
                <w:szCs w:val="24"/>
              </w:rPr>
            </w:pPr>
          </w:p>
        </w:tc>
        <w:tc>
          <w:tcPr>
            <w:tcW w:w="2164" w:type="dxa"/>
          </w:tcPr>
          <w:p w:rsidR="00B12528" w:rsidRPr="00295020" w:rsidRDefault="00B12528" w:rsidP="00B12528">
            <w:pPr>
              <w:spacing w:after="0" w:line="240" w:lineRule="auto"/>
              <w:jc w:val="center"/>
              <w:rPr>
                <w:sz w:val="24"/>
                <w:szCs w:val="24"/>
              </w:rPr>
            </w:pPr>
          </w:p>
        </w:tc>
      </w:tr>
      <w:tr w:rsidR="00B12528" w:rsidRPr="00295020" w:rsidTr="00B12528">
        <w:trPr>
          <w:trHeight w:val="237"/>
        </w:trPr>
        <w:tc>
          <w:tcPr>
            <w:tcW w:w="4909" w:type="dxa"/>
          </w:tcPr>
          <w:p w:rsidR="00B12528" w:rsidRPr="00295020" w:rsidRDefault="00B12528" w:rsidP="00B12528">
            <w:pPr>
              <w:spacing w:after="0" w:line="240" w:lineRule="auto"/>
              <w:jc w:val="both"/>
              <w:rPr>
                <w:sz w:val="24"/>
                <w:szCs w:val="24"/>
              </w:rPr>
            </w:pPr>
            <w:r w:rsidRPr="00295020">
              <w:rPr>
                <w:sz w:val="24"/>
                <w:szCs w:val="24"/>
              </w:rPr>
              <w:t>– утеряно читателями</w:t>
            </w:r>
          </w:p>
        </w:tc>
        <w:tc>
          <w:tcPr>
            <w:tcW w:w="2781" w:type="dxa"/>
          </w:tcPr>
          <w:p w:rsidR="00B12528" w:rsidRPr="00295020" w:rsidRDefault="008E53DA" w:rsidP="00B12528">
            <w:pPr>
              <w:spacing w:after="0" w:line="240" w:lineRule="auto"/>
              <w:jc w:val="center"/>
              <w:rPr>
                <w:sz w:val="24"/>
                <w:szCs w:val="24"/>
              </w:rPr>
            </w:pPr>
            <w:r>
              <w:rPr>
                <w:sz w:val="24"/>
                <w:szCs w:val="24"/>
              </w:rPr>
              <w:t>0</w:t>
            </w:r>
          </w:p>
        </w:tc>
        <w:tc>
          <w:tcPr>
            <w:tcW w:w="2164" w:type="dxa"/>
          </w:tcPr>
          <w:p w:rsidR="00B12528" w:rsidRPr="00295020" w:rsidRDefault="008E53DA" w:rsidP="00B12528">
            <w:pPr>
              <w:spacing w:after="0" w:line="240" w:lineRule="auto"/>
              <w:jc w:val="center"/>
              <w:rPr>
                <w:sz w:val="24"/>
                <w:szCs w:val="24"/>
              </w:rPr>
            </w:pPr>
            <w:r>
              <w:rPr>
                <w:sz w:val="24"/>
                <w:szCs w:val="24"/>
              </w:rPr>
              <w:t>0</w:t>
            </w:r>
          </w:p>
        </w:tc>
      </w:tr>
      <w:tr w:rsidR="00B12528" w:rsidRPr="00295020" w:rsidTr="00B12528">
        <w:trPr>
          <w:trHeight w:val="248"/>
        </w:trPr>
        <w:tc>
          <w:tcPr>
            <w:tcW w:w="4909" w:type="dxa"/>
          </w:tcPr>
          <w:p w:rsidR="00B12528" w:rsidRPr="00295020" w:rsidRDefault="00B12528" w:rsidP="00B12528">
            <w:pPr>
              <w:autoSpaceDE w:val="0"/>
              <w:autoSpaceDN w:val="0"/>
              <w:adjustRightInd w:val="0"/>
              <w:spacing w:after="0" w:line="240" w:lineRule="auto"/>
              <w:jc w:val="both"/>
              <w:rPr>
                <w:color w:val="000000"/>
                <w:sz w:val="24"/>
                <w:szCs w:val="24"/>
              </w:rPr>
            </w:pPr>
            <w:r w:rsidRPr="00295020">
              <w:rPr>
                <w:color w:val="000000"/>
                <w:sz w:val="24"/>
                <w:szCs w:val="20"/>
              </w:rPr>
              <w:t xml:space="preserve">– недостача (по результатам проверок фонда) </w:t>
            </w:r>
          </w:p>
        </w:tc>
        <w:tc>
          <w:tcPr>
            <w:tcW w:w="2781" w:type="dxa"/>
          </w:tcPr>
          <w:p w:rsidR="00B12528" w:rsidRPr="00295020" w:rsidRDefault="008E53DA" w:rsidP="00B12528">
            <w:pPr>
              <w:spacing w:after="0" w:line="240" w:lineRule="auto"/>
              <w:jc w:val="center"/>
              <w:rPr>
                <w:sz w:val="24"/>
                <w:szCs w:val="24"/>
              </w:rPr>
            </w:pPr>
            <w:r>
              <w:rPr>
                <w:sz w:val="24"/>
                <w:szCs w:val="24"/>
              </w:rPr>
              <w:t>0</w:t>
            </w:r>
          </w:p>
        </w:tc>
        <w:tc>
          <w:tcPr>
            <w:tcW w:w="2164" w:type="dxa"/>
          </w:tcPr>
          <w:p w:rsidR="00B12528" w:rsidRPr="00295020" w:rsidRDefault="008E53DA" w:rsidP="00B12528">
            <w:pPr>
              <w:spacing w:after="0" w:line="240" w:lineRule="auto"/>
              <w:jc w:val="center"/>
              <w:rPr>
                <w:sz w:val="24"/>
                <w:szCs w:val="24"/>
              </w:rPr>
            </w:pPr>
            <w:r>
              <w:rPr>
                <w:sz w:val="24"/>
                <w:szCs w:val="24"/>
              </w:rPr>
              <w:t>0</w:t>
            </w:r>
          </w:p>
        </w:tc>
      </w:tr>
      <w:tr w:rsidR="00B12528" w:rsidRPr="00295020" w:rsidTr="00B12528">
        <w:trPr>
          <w:trHeight w:val="237"/>
        </w:trPr>
        <w:tc>
          <w:tcPr>
            <w:tcW w:w="4909" w:type="dxa"/>
          </w:tcPr>
          <w:p w:rsidR="00B12528" w:rsidRPr="00295020" w:rsidRDefault="00B12528" w:rsidP="00B12528">
            <w:pPr>
              <w:autoSpaceDE w:val="0"/>
              <w:autoSpaceDN w:val="0"/>
              <w:adjustRightInd w:val="0"/>
              <w:spacing w:after="0" w:line="240" w:lineRule="auto"/>
              <w:jc w:val="both"/>
              <w:rPr>
                <w:color w:val="000000"/>
                <w:sz w:val="24"/>
                <w:szCs w:val="20"/>
              </w:rPr>
            </w:pPr>
            <w:r w:rsidRPr="00295020">
              <w:rPr>
                <w:color w:val="000000"/>
                <w:sz w:val="24"/>
                <w:szCs w:val="20"/>
                <w:lang w:val="en-US"/>
              </w:rPr>
              <w:t xml:space="preserve">– </w:t>
            </w:r>
            <w:r w:rsidRPr="00295020">
              <w:rPr>
                <w:color w:val="000000"/>
                <w:sz w:val="24"/>
                <w:szCs w:val="20"/>
                <w:lang w:val="en-US"/>
              </w:rPr>
              <w:softHyphen/>
            </w:r>
            <w:r w:rsidRPr="00295020">
              <w:rPr>
                <w:color w:val="000000"/>
                <w:sz w:val="24"/>
                <w:szCs w:val="20"/>
              </w:rPr>
              <w:t>хищения</w:t>
            </w:r>
          </w:p>
        </w:tc>
        <w:tc>
          <w:tcPr>
            <w:tcW w:w="2781" w:type="dxa"/>
          </w:tcPr>
          <w:p w:rsidR="00B12528" w:rsidRPr="00295020" w:rsidRDefault="008E53DA" w:rsidP="00B12528">
            <w:pPr>
              <w:spacing w:after="0" w:line="240" w:lineRule="auto"/>
              <w:jc w:val="center"/>
              <w:rPr>
                <w:sz w:val="24"/>
                <w:szCs w:val="24"/>
              </w:rPr>
            </w:pPr>
            <w:r>
              <w:rPr>
                <w:sz w:val="24"/>
                <w:szCs w:val="24"/>
              </w:rPr>
              <w:t>0</w:t>
            </w:r>
          </w:p>
        </w:tc>
        <w:tc>
          <w:tcPr>
            <w:tcW w:w="2164" w:type="dxa"/>
          </w:tcPr>
          <w:p w:rsidR="00B12528" w:rsidRPr="00295020" w:rsidRDefault="008E53DA" w:rsidP="00B12528">
            <w:pPr>
              <w:spacing w:after="0" w:line="240" w:lineRule="auto"/>
              <w:jc w:val="center"/>
              <w:rPr>
                <w:sz w:val="24"/>
                <w:szCs w:val="24"/>
              </w:rPr>
            </w:pPr>
            <w:r>
              <w:rPr>
                <w:sz w:val="24"/>
                <w:szCs w:val="24"/>
              </w:rPr>
              <w:t>0</w:t>
            </w:r>
          </w:p>
        </w:tc>
      </w:tr>
      <w:tr w:rsidR="00B12528" w:rsidRPr="00295020" w:rsidTr="00B12528">
        <w:trPr>
          <w:trHeight w:val="248"/>
        </w:trPr>
        <w:tc>
          <w:tcPr>
            <w:tcW w:w="4909" w:type="dxa"/>
          </w:tcPr>
          <w:p w:rsidR="00B12528" w:rsidRPr="00295020" w:rsidRDefault="00B12528" w:rsidP="00B12528">
            <w:pPr>
              <w:autoSpaceDE w:val="0"/>
              <w:autoSpaceDN w:val="0"/>
              <w:adjustRightInd w:val="0"/>
              <w:spacing w:after="0" w:line="240" w:lineRule="auto"/>
              <w:jc w:val="both"/>
              <w:rPr>
                <w:color w:val="000000"/>
                <w:sz w:val="24"/>
                <w:szCs w:val="20"/>
              </w:rPr>
            </w:pPr>
            <w:r w:rsidRPr="00295020">
              <w:rPr>
                <w:color w:val="000000"/>
                <w:sz w:val="24"/>
                <w:szCs w:val="24"/>
              </w:rPr>
              <w:t>– пожары</w:t>
            </w:r>
          </w:p>
        </w:tc>
        <w:tc>
          <w:tcPr>
            <w:tcW w:w="2781" w:type="dxa"/>
          </w:tcPr>
          <w:p w:rsidR="00B12528" w:rsidRPr="00295020" w:rsidRDefault="008E53DA" w:rsidP="00B12528">
            <w:pPr>
              <w:spacing w:after="0" w:line="240" w:lineRule="auto"/>
              <w:jc w:val="center"/>
              <w:rPr>
                <w:sz w:val="24"/>
                <w:szCs w:val="24"/>
              </w:rPr>
            </w:pPr>
            <w:r>
              <w:rPr>
                <w:sz w:val="24"/>
                <w:szCs w:val="24"/>
              </w:rPr>
              <w:t>0</w:t>
            </w:r>
          </w:p>
        </w:tc>
        <w:tc>
          <w:tcPr>
            <w:tcW w:w="2164" w:type="dxa"/>
          </w:tcPr>
          <w:p w:rsidR="00B12528" w:rsidRPr="00295020" w:rsidRDefault="008E53DA" w:rsidP="00B12528">
            <w:pPr>
              <w:spacing w:after="0" w:line="240" w:lineRule="auto"/>
              <w:jc w:val="center"/>
              <w:rPr>
                <w:sz w:val="24"/>
                <w:szCs w:val="24"/>
              </w:rPr>
            </w:pPr>
            <w:r>
              <w:rPr>
                <w:sz w:val="24"/>
                <w:szCs w:val="24"/>
              </w:rPr>
              <w:t>0</w:t>
            </w:r>
          </w:p>
        </w:tc>
      </w:tr>
      <w:tr w:rsidR="00B12528" w:rsidRPr="00295020" w:rsidTr="00D12AE6">
        <w:trPr>
          <w:trHeight w:val="286"/>
        </w:trPr>
        <w:tc>
          <w:tcPr>
            <w:tcW w:w="4909" w:type="dxa"/>
          </w:tcPr>
          <w:p w:rsidR="00B12528" w:rsidRPr="00295020" w:rsidRDefault="00B12528" w:rsidP="00D12AE6">
            <w:pPr>
              <w:spacing w:after="0" w:line="240" w:lineRule="auto"/>
              <w:rPr>
                <w:sz w:val="24"/>
                <w:szCs w:val="20"/>
              </w:rPr>
            </w:pPr>
            <w:r w:rsidRPr="00295020">
              <w:rPr>
                <w:sz w:val="24"/>
                <w:szCs w:val="24"/>
              </w:rPr>
              <w:t>– затопление (аварии)</w:t>
            </w:r>
          </w:p>
        </w:tc>
        <w:tc>
          <w:tcPr>
            <w:tcW w:w="2781" w:type="dxa"/>
          </w:tcPr>
          <w:p w:rsidR="00B12528" w:rsidRPr="00295020" w:rsidRDefault="00D12AE6" w:rsidP="00D12AE6">
            <w:pPr>
              <w:spacing w:after="0" w:line="240" w:lineRule="auto"/>
              <w:jc w:val="center"/>
              <w:rPr>
                <w:sz w:val="24"/>
                <w:szCs w:val="20"/>
              </w:rPr>
            </w:pPr>
            <w:r>
              <w:rPr>
                <w:sz w:val="24"/>
                <w:szCs w:val="20"/>
              </w:rPr>
              <w:t>0</w:t>
            </w:r>
          </w:p>
        </w:tc>
        <w:tc>
          <w:tcPr>
            <w:tcW w:w="2164" w:type="dxa"/>
          </w:tcPr>
          <w:p w:rsidR="00B12528" w:rsidRPr="00295020" w:rsidRDefault="008E53DA" w:rsidP="00D12AE6">
            <w:pPr>
              <w:spacing w:after="0" w:line="240" w:lineRule="auto"/>
              <w:jc w:val="center"/>
              <w:rPr>
                <w:sz w:val="24"/>
                <w:szCs w:val="20"/>
              </w:rPr>
            </w:pPr>
            <w:r>
              <w:rPr>
                <w:sz w:val="24"/>
                <w:szCs w:val="20"/>
              </w:rPr>
              <w:t>0</w:t>
            </w:r>
          </w:p>
        </w:tc>
      </w:tr>
      <w:tr w:rsidR="00B12528" w:rsidRPr="00295020" w:rsidTr="00B12528">
        <w:trPr>
          <w:trHeight w:val="248"/>
        </w:trPr>
        <w:tc>
          <w:tcPr>
            <w:tcW w:w="4909" w:type="dxa"/>
          </w:tcPr>
          <w:p w:rsidR="00B12528" w:rsidRPr="00295020" w:rsidRDefault="00B12528" w:rsidP="00B12528">
            <w:pPr>
              <w:autoSpaceDE w:val="0"/>
              <w:autoSpaceDN w:val="0"/>
              <w:adjustRightInd w:val="0"/>
              <w:spacing w:after="0" w:line="240" w:lineRule="auto"/>
              <w:jc w:val="both"/>
              <w:rPr>
                <w:color w:val="000000"/>
                <w:sz w:val="24"/>
                <w:szCs w:val="20"/>
              </w:rPr>
            </w:pPr>
            <w:proofErr w:type="gramStart"/>
            <w:r w:rsidRPr="00295020">
              <w:rPr>
                <w:color w:val="000000"/>
                <w:sz w:val="24"/>
                <w:szCs w:val="24"/>
              </w:rPr>
              <w:t>стихийные</w:t>
            </w:r>
            <w:proofErr w:type="gramEnd"/>
            <w:r w:rsidRPr="00295020">
              <w:rPr>
                <w:color w:val="000000"/>
                <w:sz w:val="24"/>
                <w:szCs w:val="24"/>
              </w:rPr>
              <w:t xml:space="preserve"> бедствия</w:t>
            </w:r>
          </w:p>
        </w:tc>
        <w:tc>
          <w:tcPr>
            <w:tcW w:w="2781" w:type="dxa"/>
          </w:tcPr>
          <w:p w:rsidR="00B12528" w:rsidRPr="00295020" w:rsidRDefault="008E53DA" w:rsidP="00B12528">
            <w:pPr>
              <w:spacing w:after="0" w:line="240" w:lineRule="auto"/>
              <w:jc w:val="center"/>
              <w:rPr>
                <w:sz w:val="24"/>
                <w:szCs w:val="24"/>
              </w:rPr>
            </w:pPr>
            <w:r>
              <w:rPr>
                <w:sz w:val="24"/>
                <w:szCs w:val="24"/>
              </w:rPr>
              <w:t>0</w:t>
            </w:r>
          </w:p>
        </w:tc>
        <w:tc>
          <w:tcPr>
            <w:tcW w:w="2164" w:type="dxa"/>
          </w:tcPr>
          <w:p w:rsidR="00B12528" w:rsidRPr="00295020" w:rsidRDefault="008E53DA" w:rsidP="00B12528">
            <w:pPr>
              <w:spacing w:after="0" w:line="240" w:lineRule="auto"/>
              <w:jc w:val="center"/>
              <w:rPr>
                <w:sz w:val="24"/>
                <w:szCs w:val="24"/>
              </w:rPr>
            </w:pPr>
            <w:r>
              <w:rPr>
                <w:sz w:val="24"/>
                <w:szCs w:val="24"/>
              </w:rPr>
              <w:t>0</w:t>
            </w:r>
          </w:p>
        </w:tc>
      </w:tr>
      <w:tr w:rsidR="00B12528" w:rsidRPr="00295020" w:rsidTr="00B12528">
        <w:trPr>
          <w:trHeight w:val="237"/>
        </w:trPr>
        <w:tc>
          <w:tcPr>
            <w:tcW w:w="4909" w:type="dxa"/>
          </w:tcPr>
          <w:p w:rsidR="00B12528" w:rsidRPr="00295020" w:rsidRDefault="00B12528" w:rsidP="00B12528">
            <w:pPr>
              <w:autoSpaceDE w:val="0"/>
              <w:autoSpaceDN w:val="0"/>
              <w:adjustRightInd w:val="0"/>
              <w:spacing w:after="0" w:line="240" w:lineRule="auto"/>
              <w:jc w:val="both"/>
              <w:rPr>
                <w:color w:val="000000"/>
                <w:sz w:val="24"/>
                <w:szCs w:val="20"/>
              </w:rPr>
            </w:pPr>
            <w:proofErr w:type="gramStart"/>
            <w:r w:rsidRPr="00295020">
              <w:rPr>
                <w:color w:val="000000"/>
                <w:sz w:val="24"/>
                <w:szCs w:val="24"/>
              </w:rPr>
              <w:t>дефектность</w:t>
            </w:r>
            <w:proofErr w:type="gramEnd"/>
          </w:p>
        </w:tc>
        <w:tc>
          <w:tcPr>
            <w:tcW w:w="2781" w:type="dxa"/>
          </w:tcPr>
          <w:p w:rsidR="00B12528" w:rsidRPr="00295020" w:rsidRDefault="008E53DA" w:rsidP="00B12528">
            <w:pPr>
              <w:spacing w:after="0" w:line="240" w:lineRule="auto"/>
              <w:jc w:val="center"/>
              <w:rPr>
                <w:sz w:val="24"/>
                <w:szCs w:val="24"/>
              </w:rPr>
            </w:pPr>
            <w:r>
              <w:rPr>
                <w:sz w:val="24"/>
                <w:szCs w:val="24"/>
              </w:rPr>
              <w:t>0</w:t>
            </w:r>
          </w:p>
        </w:tc>
        <w:tc>
          <w:tcPr>
            <w:tcW w:w="2164" w:type="dxa"/>
          </w:tcPr>
          <w:p w:rsidR="00B12528" w:rsidRPr="00295020" w:rsidRDefault="008E53DA" w:rsidP="00B12528">
            <w:pPr>
              <w:spacing w:after="0" w:line="240" w:lineRule="auto"/>
              <w:jc w:val="center"/>
              <w:rPr>
                <w:sz w:val="24"/>
                <w:szCs w:val="24"/>
              </w:rPr>
            </w:pPr>
            <w:r>
              <w:rPr>
                <w:sz w:val="24"/>
                <w:szCs w:val="24"/>
              </w:rPr>
              <w:t>0</w:t>
            </w:r>
          </w:p>
        </w:tc>
      </w:tr>
      <w:tr w:rsidR="00B12528" w:rsidRPr="00295020" w:rsidTr="00B12528">
        <w:trPr>
          <w:trHeight w:val="248"/>
        </w:trPr>
        <w:tc>
          <w:tcPr>
            <w:tcW w:w="4909" w:type="dxa"/>
          </w:tcPr>
          <w:p w:rsidR="00B12528" w:rsidRPr="00295020" w:rsidRDefault="00B12528" w:rsidP="00B12528">
            <w:pPr>
              <w:spacing w:after="0" w:line="240" w:lineRule="auto"/>
              <w:rPr>
                <w:b/>
                <w:sz w:val="24"/>
                <w:szCs w:val="24"/>
              </w:rPr>
            </w:pPr>
            <w:proofErr w:type="gramStart"/>
            <w:r w:rsidRPr="00295020">
              <w:rPr>
                <w:b/>
                <w:sz w:val="24"/>
                <w:szCs w:val="24"/>
              </w:rPr>
              <w:t>устарелость</w:t>
            </w:r>
            <w:proofErr w:type="gramEnd"/>
            <w:r w:rsidRPr="00295020">
              <w:rPr>
                <w:b/>
                <w:sz w:val="24"/>
                <w:szCs w:val="24"/>
              </w:rPr>
              <w:t xml:space="preserve"> по содержанию</w:t>
            </w:r>
          </w:p>
        </w:tc>
        <w:tc>
          <w:tcPr>
            <w:tcW w:w="2781" w:type="dxa"/>
          </w:tcPr>
          <w:p w:rsidR="00B12528" w:rsidRPr="00295020" w:rsidRDefault="00B12528" w:rsidP="00B12528">
            <w:pPr>
              <w:spacing w:after="0" w:line="240" w:lineRule="auto"/>
              <w:jc w:val="center"/>
              <w:rPr>
                <w:sz w:val="24"/>
                <w:szCs w:val="24"/>
              </w:rPr>
            </w:pPr>
            <w:r w:rsidRPr="00295020">
              <w:rPr>
                <w:sz w:val="24"/>
                <w:szCs w:val="24"/>
              </w:rPr>
              <w:t>2090</w:t>
            </w:r>
          </w:p>
        </w:tc>
        <w:tc>
          <w:tcPr>
            <w:tcW w:w="2164" w:type="dxa"/>
          </w:tcPr>
          <w:p w:rsidR="00B12528" w:rsidRPr="00295020" w:rsidRDefault="00B12528" w:rsidP="00B12528">
            <w:pPr>
              <w:spacing w:after="0" w:line="240" w:lineRule="auto"/>
              <w:jc w:val="center"/>
              <w:rPr>
                <w:sz w:val="24"/>
                <w:szCs w:val="24"/>
              </w:rPr>
            </w:pPr>
            <w:r w:rsidRPr="00295020">
              <w:rPr>
                <w:sz w:val="24"/>
                <w:szCs w:val="24"/>
              </w:rPr>
              <w:t>1,5%</w:t>
            </w:r>
          </w:p>
        </w:tc>
      </w:tr>
      <w:tr w:rsidR="00B12528" w:rsidRPr="00295020" w:rsidTr="00B12528">
        <w:trPr>
          <w:trHeight w:val="237"/>
        </w:trPr>
        <w:tc>
          <w:tcPr>
            <w:tcW w:w="4909" w:type="dxa"/>
          </w:tcPr>
          <w:p w:rsidR="00B12528" w:rsidRPr="00295020" w:rsidRDefault="00B12528" w:rsidP="00B12528">
            <w:pPr>
              <w:spacing w:after="0" w:line="240" w:lineRule="auto"/>
              <w:rPr>
                <w:sz w:val="24"/>
                <w:szCs w:val="24"/>
              </w:rPr>
            </w:pPr>
            <w:r w:rsidRPr="00295020">
              <w:rPr>
                <w:sz w:val="24"/>
                <w:szCs w:val="24"/>
              </w:rPr>
              <w:t xml:space="preserve">В </w:t>
            </w:r>
            <w:proofErr w:type="spellStart"/>
            <w:r w:rsidRPr="00295020">
              <w:rPr>
                <w:sz w:val="24"/>
                <w:szCs w:val="24"/>
              </w:rPr>
              <w:t>т.ч</w:t>
            </w:r>
            <w:proofErr w:type="spellEnd"/>
            <w:r w:rsidRPr="00295020">
              <w:rPr>
                <w:sz w:val="24"/>
                <w:szCs w:val="24"/>
              </w:rPr>
              <w:t>. периодика</w:t>
            </w:r>
          </w:p>
        </w:tc>
        <w:tc>
          <w:tcPr>
            <w:tcW w:w="2781" w:type="dxa"/>
          </w:tcPr>
          <w:p w:rsidR="00B12528" w:rsidRPr="00295020" w:rsidRDefault="00B12528" w:rsidP="00B12528">
            <w:pPr>
              <w:spacing w:after="0" w:line="240" w:lineRule="auto"/>
              <w:jc w:val="center"/>
              <w:rPr>
                <w:sz w:val="24"/>
                <w:szCs w:val="24"/>
              </w:rPr>
            </w:pPr>
            <w:r w:rsidRPr="00295020">
              <w:rPr>
                <w:sz w:val="24"/>
                <w:szCs w:val="24"/>
              </w:rPr>
              <w:t>2090</w:t>
            </w:r>
          </w:p>
        </w:tc>
        <w:tc>
          <w:tcPr>
            <w:tcW w:w="2164" w:type="dxa"/>
          </w:tcPr>
          <w:p w:rsidR="00B12528" w:rsidRPr="00295020" w:rsidRDefault="00B12528" w:rsidP="00B12528">
            <w:pPr>
              <w:spacing w:after="0" w:line="240" w:lineRule="auto"/>
              <w:jc w:val="center"/>
              <w:rPr>
                <w:sz w:val="24"/>
                <w:szCs w:val="24"/>
              </w:rPr>
            </w:pPr>
            <w:r w:rsidRPr="00295020">
              <w:rPr>
                <w:sz w:val="24"/>
                <w:szCs w:val="24"/>
              </w:rPr>
              <w:t>1,5%</w:t>
            </w:r>
          </w:p>
        </w:tc>
      </w:tr>
      <w:tr w:rsidR="00B12528" w:rsidRPr="00295020" w:rsidTr="00B12528">
        <w:trPr>
          <w:trHeight w:val="248"/>
        </w:trPr>
        <w:tc>
          <w:tcPr>
            <w:tcW w:w="4909" w:type="dxa"/>
          </w:tcPr>
          <w:p w:rsidR="00B12528" w:rsidRPr="00295020" w:rsidRDefault="00B12528" w:rsidP="00B12528">
            <w:pPr>
              <w:spacing w:after="0" w:line="240" w:lineRule="auto"/>
              <w:jc w:val="both"/>
              <w:rPr>
                <w:b/>
                <w:sz w:val="24"/>
                <w:szCs w:val="24"/>
              </w:rPr>
            </w:pPr>
            <w:proofErr w:type="spellStart"/>
            <w:proofErr w:type="gramStart"/>
            <w:r w:rsidRPr="00295020">
              <w:rPr>
                <w:b/>
                <w:sz w:val="24"/>
                <w:szCs w:val="24"/>
              </w:rPr>
              <w:t>непрофильность</w:t>
            </w:r>
            <w:proofErr w:type="spellEnd"/>
            <w:proofErr w:type="gramEnd"/>
          </w:p>
        </w:tc>
        <w:tc>
          <w:tcPr>
            <w:tcW w:w="2781" w:type="dxa"/>
          </w:tcPr>
          <w:p w:rsidR="00B12528" w:rsidRPr="00295020" w:rsidRDefault="008E53DA" w:rsidP="00B12528">
            <w:pPr>
              <w:spacing w:after="0" w:line="240" w:lineRule="auto"/>
              <w:jc w:val="center"/>
              <w:rPr>
                <w:sz w:val="24"/>
                <w:szCs w:val="24"/>
              </w:rPr>
            </w:pPr>
            <w:r>
              <w:rPr>
                <w:sz w:val="24"/>
                <w:szCs w:val="24"/>
              </w:rPr>
              <w:t>0</w:t>
            </w:r>
          </w:p>
        </w:tc>
        <w:tc>
          <w:tcPr>
            <w:tcW w:w="2164" w:type="dxa"/>
          </w:tcPr>
          <w:p w:rsidR="00B12528" w:rsidRPr="00295020" w:rsidRDefault="008E53DA" w:rsidP="00B12528">
            <w:pPr>
              <w:spacing w:after="0" w:line="240" w:lineRule="auto"/>
              <w:jc w:val="center"/>
              <w:rPr>
                <w:sz w:val="24"/>
                <w:szCs w:val="24"/>
              </w:rPr>
            </w:pPr>
            <w:r>
              <w:rPr>
                <w:sz w:val="24"/>
                <w:szCs w:val="24"/>
              </w:rPr>
              <w:t>0</w:t>
            </w:r>
          </w:p>
        </w:tc>
      </w:tr>
      <w:tr w:rsidR="00B12528" w:rsidRPr="00295020" w:rsidTr="00B12528">
        <w:trPr>
          <w:trHeight w:val="248"/>
        </w:trPr>
        <w:tc>
          <w:tcPr>
            <w:tcW w:w="4909" w:type="dxa"/>
          </w:tcPr>
          <w:p w:rsidR="00B12528" w:rsidRPr="00295020" w:rsidRDefault="00B12528" w:rsidP="00B12528">
            <w:pPr>
              <w:spacing w:after="0" w:line="240" w:lineRule="auto"/>
              <w:jc w:val="both"/>
              <w:rPr>
                <w:sz w:val="24"/>
                <w:szCs w:val="24"/>
              </w:rPr>
            </w:pPr>
            <w:r w:rsidRPr="00295020">
              <w:rPr>
                <w:sz w:val="24"/>
                <w:szCs w:val="24"/>
              </w:rPr>
              <w:t xml:space="preserve">В </w:t>
            </w:r>
            <w:proofErr w:type="spellStart"/>
            <w:r w:rsidRPr="00295020">
              <w:rPr>
                <w:sz w:val="24"/>
                <w:szCs w:val="24"/>
              </w:rPr>
              <w:t>т.ч</w:t>
            </w:r>
            <w:proofErr w:type="spellEnd"/>
            <w:r w:rsidRPr="00295020">
              <w:rPr>
                <w:sz w:val="24"/>
                <w:szCs w:val="24"/>
              </w:rPr>
              <w:t>. перераспределение в системе</w:t>
            </w:r>
          </w:p>
        </w:tc>
        <w:tc>
          <w:tcPr>
            <w:tcW w:w="2781" w:type="dxa"/>
          </w:tcPr>
          <w:p w:rsidR="00B12528" w:rsidRPr="00295020" w:rsidRDefault="008E53DA" w:rsidP="00B12528">
            <w:pPr>
              <w:spacing w:after="0" w:line="240" w:lineRule="auto"/>
              <w:jc w:val="center"/>
              <w:rPr>
                <w:sz w:val="24"/>
                <w:szCs w:val="24"/>
              </w:rPr>
            </w:pPr>
            <w:r>
              <w:rPr>
                <w:sz w:val="24"/>
                <w:szCs w:val="24"/>
              </w:rPr>
              <w:t>0</w:t>
            </w:r>
          </w:p>
        </w:tc>
        <w:tc>
          <w:tcPr>
            <w:tcW w:w="2164" w:type="dxa"/>
          </w:tcPr>
          <w:p w:rsidR="00B12528" w:rsidRPr="00295020" w:rsidRDefault="008E53DA" w:rsidP="00B12528">
            <w:pPr>
              <w:spacing w:after="0" w:line="240" w:lineRule="auto"/>
              <w:jc w:val="center"/>
              <w:rPr>
                <w:sz w:val="24"/>
                <w:szCs w:val="24"/>
              </w:rPr>
            </w:pPr>
            <w:r>
              <w:rPr>
                <w:sz w:val="24"/>
                <w:szCs w:val="24"/>
              </w:rPr>
              <w:t>0</w:t>
            </w:r>
          </w:p>
        </w:tc>
      </w:tr>
    </w:tbl>
    <w:p w:rsidR="00B12528" w:rsidRPr="00AC3208" w:rsidRDefault="00B12528" w:rsidP="00B12528">
      <w:pPr>
        <w:spacing w:after="0" w:line="240" w:lineRule="auto"/>
        <w:ind w:firstLine="720"/>
        <w:jc w:val="both"/>
        <w:rPr>
          <w:rFonts w:ascii="Times New Roman" w:hAnsi="Times New Roman"/>
          <w:b/>
          <w:szCs w:val="24"/>
        </w:rPr>
      </w:pPr>
    </w:p>
    <w:p w:rsidR="00B12528" w:rsidRPr="00AC3208" w:rsidRDefault="00B12528" w:rsidP="00B12528">
      <w:pPr>
        <w:spacing w:after="0" w:line="240" w:lineRule="auto"/>
        <w:ind w:firstLine="720"/>
        <w:jc w:val="both"/>
        <w:rPr>
          <w:rFonts w:ascii="Times New Roman" w:hAnsi="Times New Roman"/>
          <w:b/>
          <w:szCs w:val="24"/>
        </w:rPr>
      </w:pPr>
    </w:p>
    <w:p w:rsidR="00B12528" w:rsidRPr="00AC3208" w:rsidRDefault="00B12528" w:rsidP="00B12528">
      <w:pPr>
        <w:autoSpaceDE w:val="0"/>
        <w:autoSpaceDN w:val="0"/>
        <w:adjustRightInd w:val="0"/>
        <w:spacing w:after="0" w:line="240" w:lineRule="auto"/>
        <w:rPr>
          <w:rFonts w:ascii="Times New Roman" w:hAnsi="Times New Roman"/>
          <w:b/>
          <w:sz w:val="24"/>
          <w:szCs w:val="28"/>
        </w:rPr>
      </w:pPr>
      <w:r w:rsidRPr="00AC3208">
        <w:rPr>
          <w:rFonts w:ascii="Times New Roman" w:hAnsi="Times New Roman"/>
          <w:b/>
          <w:i/>
          <w:sz w:val="24"/>
          <w:szCs w:val="28"/>
        </w:rPr>
        <w:t xml:space="preserve">           </w:t>
      </w:r>
      <w:r w:rsidRPr="00AC3208">
        <w:rPr>
          <w:rFonts w:ascii="Times New Roman" w:hAnsi="Times New Roman"/>
          <w:b/>
          <w:sz w:val="24"/>
          <w:szCs w:val="28"/>
        </w:rPr>
        <w:t>4.3.2. Анализ состояния и использования фондов библиотек</w:t>
      </w:r>
    </w:p>
    <w:p w:rsidR="00B12528" w:rsidRPr="00AC3208" w:rsidRDefault="00B12528" w:rsidP="00B12528">
      <w:pPr>
        <w:spacing w:after="0" w:line="240" w:lineRule="auto"/>
        <w:ind w:firstLine="720"/>
        <w:jc w:val="both"/>
        <w:rPr>
          <w:rFonts w:ascii="Times New Roman" w:hAnsi="Times New Roman"/>
          <w:b/>
          <w:szCs w:val="24"/>
        </w:rPr>
      </w:pPr>
    </w:p>
    <w:p w:rsidR="00B12528" w:rsidRPr="008E53DA" w:rsidRDefault="00B12528" w:rsidP="008E53DA">
      <w:pPr>
        <w:spacing w:after="0" w:line="240" w:lineRule="auto"/>
        <w:ind w:firstLine="709"/>
        <w:jc w:val="both"/>
        <w:rPr>
          <w:rFonts w:ascii="Times New Roman" w:hAnsi="Times New Roman"/>
          <w:b/>
          <w:sz w:val="24"/>
          <w:szCs w:val="24"/>
        </w:rPr>
      </w:pPr>
      <w:r w:rsidRPr="00AC3208">
        <w:rPr>
          <w:rFonts w:ascii="Times New Roman" w:hAnsi="Times New Roman"/>
          <w:b/>
          <w:szCs w:val="24"/>
        </w:rPr>
        <w:t xml:space="preserve">                                                  </w:t>
      </w:r>
      <w:r w:rsidR="008E53DA">
        <w:rPr>
          <w:rFonts w:ascii="Times New Roman" w:hAnsi="Times New Roman"/>
          <w:b/>
          <w:sz w:val="24"/>
          <w:szCs w:val="24"/>
        </w:rPr>
        <w:t>Относительные показатели фонда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784"/>
        <w:gridCol w:w="783"/>
        <w:gridCol w:w="783"/>
        <w:gridCol w:w="783"/>
        <w:gridCol w:w="783"/>
        <w:gridCol w:w="861"/>
        <w:gridCol w:w="861"/>
        <w:gridCol w:w="862"/>
        <w:gridCol w:w="861"/>
        <w:gridCol w:w="861"/>
        <w:gridCol w:w="883"/>
      </w:tblGrid>
      <w:tr w:rsidR="00B12528" w:rsidRPr="00295020" w:rsidTr="00295020">
        <w:trPr>
          <w:trHeight w:val="871"/>
        </w:trPr>
        <w:tc>
          <w:tcPr>
            <w:tcW w:w="2351" w:type="dxa"/>
            <w:gridSpan w:val="3"/>
          </w:tcPr>
          <w:p w:rsidR="00B12528" w:rsidRPr="00295020" w:rsidRDefault="00295020" w:rsidP="00295020">
            <w:pPr>
              <w:jc w:val="center"/>
              <w:rPr>
                <w:rFonts w:ascii="Times New Roman" w:hAnsi="Times New Roman"/>
                <w:b/>
                <w:sz w:val="24"/>
                <w:szCs w:val="24"/>
              </w:rPr>
            </w:pPr>
            <w:proofErr w:type="spellStart"/>
            <w:r>
              <w:rPr>
                <w:rFonts w:ascii="Times New Roman" w:hAnsi="Times New Roman"/>
                <w:b/>
                <w:sz w:val="24"/>
                <w:szCs w:val="24"/>
              </w:rPr>
              <w:t>Обновляемость</w:t>
            </w:r>
            <w:proofErr w:type="spellEnd"/>
          </w:p>
        </w:tc>
        <w:tc>
          <w:tcPr>
            <w:tcW w:w="2349" w:type="dxa"/>
            <w:gridSpan w:val="3"/>
          </w:tcPr>
          <w:p w:rsidR="00B12528" w:rsidRPr="00295020" w:rsidRDefault="00295020" w:rsidP="00295020">
            <w:pPr>
              <w:jc w:val="center"/>
              <w:rPr>
                <w:rFonts w:ascii="Times New Roman" w:hAnsi="Times New Roman"/>
                <w:b/>
                <w:sz w:val="24"/>
                <w:szCs w:val="24"/>
              </w:rPr>
            </w:pPr>
            <w:r>
              <w:rPr>
                <w:rFonts w:ascii="Times New Roman" w:hAnsi="Times New Roman"/>
                <w:b/>
                <w:sz w:val="24"/>
                <w:szCs w:val="24"/>
              </w:rPr>
              <w:t>Обращаемость</w:t>
            </w:r>
          </w:p>
        </w:tc>
        <w:tc>
          <w:tcPr>
            <w:tcW w:w="2584" w:type="dxa"/>
            <w:gridSpan w:val="3"/>
          </w:tcPr>
          <w:p w:rsidR="00B12528" w:rsidRPr="00295020" w:rsidRDefault="00295020" w:rsidP="00295020">
            <w:pPr>
              <w:jc w:val="center"/>
              <w:rPr>
                <w:rFonts w:ascii="Times New Roman" w:hAnsi="Times New Roman"/>
                <w:b/>
                <w:sz w:val="24"/>
                <w:szCs w:val="24"/>
              </w:rPr>
            </w:pPr>
            <w:r>
              <w:rPr>
                <w:rFonts w:ascii="Times New Roman" w:hAnsi="Times New Roman"/>
                <w:b/>
                <w:sz w:val="24"/>
                <w:szCs w:val="24"/>
              </w:rPr>
              <w:t xml:space="preserve">Книгообеспеченность на жителя </w:t>
            </w:r>
          </w:p>
        </w:tc>
        <w:tc>
          <w:tcPr>
            <w:tcW w:w="2605" w:type="dxa"/>
            <w:gridSpan w:val="3"/>
          </w:tcPr>
          <w:p w:rsidR="00B12528" w:rsidRPr="00295020" w:rsidRDefault="00B12528" w:rsidP="00295020">
            <w:pPr>
              <w:jc w:val="center"/>
              <w:rPr>
                <w:rFonts w:ascii="Times New Roman" w:hAnsi="Times New Roman"/>
                <w:b/>
                <w:sz w:val="24"/>
                <w:szCs w:val="24"/>
              </w:rPr>
            </w:pPr>
            <w:r w:rsidRPr="00295020">
              <w:rPr>
                <w:rFonts w:ascii="Times New Roman" w:hAnsi="Times New Roman"/>
                <w:b/>
                <w:sz w:val="24"/>
                <w:szCs w:val="24"/>
              </w:rPr>
              <w:t>Книг</w:t>
            </w:r>
            <w:r w:rsidR="00295020">
              <w:rPr>
                <w:rFonts w:ascii="Times New Roman" w:hAnsi="Times New Roman"/>
                <w:b/>
                <w:sz w:val="24"/>
                <w:szCs w:val="24"/>
              </w:rPr>
              <w:t>ообеспеченность на пользователя</w:t>
            </w:r>
          </w:p>
        </w:tc>
      </w:tr>
      <w:tr w:rsidR="00B12528" w:rsidRPr="00295020" w:rsidTr="00B12528">
        <w:tc>
          <w:tcPr>
            <w:tcW w:w="784"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2017</w:t>
            </w:r>
          </w:p>
        </w:tc>
        <w:tc>
          <w:tcPr>
            <w:tcW w:w="784"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2018</w:t>
            </w:r>
          </w:p>
        </w:tc>
        <w:tc>
          <w:tcPr>
            <w:tcW w:w="783"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2019</w:t>
            </w:r>
          </w:p>
        </w:tc>
        <w:tc>
          <w:tcPr>
            <w:tcW w:w="783"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2017</w:t>
            </w:r>
          </w:p>
        </w:tc>
        <w:tc>
          <w:tcPr>
            <w:tcW w:w="783"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2018</w:t>
            </w:r>
          </w:p>
        </w:tc>
        <w:tc>
          <w:tcPr>
            <w:tcW w:w="783"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2019</w:t>
            </w:r>
          </w:p>
        </w:tc>
        <w:tc>
          <w:tcPr>
            <w:tcW w:w="861"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2017</w:t>
            </w:r>
          </w:p>
        </w:tc>
        <w:tc>
          <w:tcPr>
            <w:tcW w:w="861"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2018</w:t>
            </w:r>
          </w:p>
        </w:tc>
        <w:tc>
          <w:tcPr>
            <w:tcW w:w="862"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2019</w:t>
            </w:r>
          </w:p>
        </w:tc>
        <w:tc>
          <w:tcPr>
            <w:tcW w:w="861"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2017</w:t>
            </w:r>
          </w:p>
        </w:tc>
        <w:tc>
          <w:tcPr>
            <w:tcW w:w="861"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2018</w:t>
            </w:r>
          </w:p>
        </w:tc>
        <w:tc>
          <w:tcPr>
            <w:tcW w:w="883" w:type="dxa"/>
          </w:tcPr>
          <w:p w:rsidR="00B12528" w:rsidRPr="00295020" w:rsidRDefault="00B12528" w:rsidP="00B12528">
            <w:pPr>
              <w:jc w:val="center"/>
              <w:rPr>
                <w:rFonts w:ascii="Times New Roman" w:hAnsi="Times New Roman"/>
                <w:b/>
                <w:sz w:val="24"/>
                <w:szCs w:val="24"/>
              </w:rPr>
            </w:pPr>
            <w:r w:rsidRPr="00295020">
              <w:rPr>
                <w:rFonts w:ascii="Times New Roman" w:hAnsi="Times New Roman"/>
                <w:b/>
                <w:sz w:val="24"/>
                <w:szCs w:val="24"/>
              </w:rPr>
              <w:t>2019</w:t>
            </w:r>
          </w:p>
        </w:tc>
      </w:tr>
      <w:tr w:rsidR="00B12528" w:rsidRPr="00295020" w:rsidTr="00B12528">
        <w:tc>
          <w:tcPr>
            <w:tcW w:w="784"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2,0</w:t>
            </w:r>
          </w:p>
        </w:tc>
        <w:tc>
          <w:tcPr>
            <w:tcW w:w="784"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3,0</w:t>
            </w:r>
          </w:p>
        </w:tc>
        <w:tc>
          <w:tcPr>
            <w:tcW w:w="783"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1,9</w:t>
            </w:r>
          </w:p>
        </w:tc>
        <w:tc>
          <w:tcPr>
            <w:tcW w:w="783"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0,9</w:t>
            </w:r>
          </w:p>
        </w:tc>
        <w:tc>
          <w:tcPr>
            <w:tcW w:w="783"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0,9</w:t>
            </w:r>
          </w:p>
        </w:tc>
        <w:tc>
          <w:tcPr>
            <w:tcW w:w="783"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0,9</w:t>
            </w:r>
          </w:p>
        </w:tc>
        <w:tc>
          <w:tcPr>
            <w:tcW w:w="861"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11,8</w:t>
            </w:r>
          </w:p>
        </w:tc>
        <w:tc>
          <w:tcPr>
            <w:tcW w:w="861"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11,3</w:t>
            </w:r>
          </w:p>
        </w:tc>
        <w:tc>
          <w:tcPr>
            <w:tcW w:w="862"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11,1</w:t>
            </w:r>
          </w:p>
        </w:tc>
        <w:tc>
          <w:tcPr>
            <w:tcW w:w="861"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23,7</w:t>
            </w:r>
          </w:p>
        </w:tc>
        <w:tc>
          <w:tcPr>
            <w:tcW w:w="861"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22,7</w:t>
            </w:r>
          </w:p>
        </w:tc>
        <w:tc>
          <w:tcPr>
            <w:tcW w:w="883" w:type="dxa"/>
          </w:tcPr>
          <w:p w:rsidR="00B12528" w:rsidRPr="00295020" w:rsidRDefault="00B12528" w:rsidP="00B12528">
            <w:pPr>
              <w:jc w:val="center"/>
              <w:rPr>
                <w:rFonts w:ascii="Times New Roman" w:hAnsi="Times New Roman"/>
                <w:sz w:val="24"/>
                <w:szCs w:val="24"/>
              </w:rPr>
            </w:pPr>
            <w:r w:rsidRPr="00295020">
              <w:rPr>
                <w:rFonts w:ascii="Times New Roman" w:hAnsi="Times New Roman"/>
                <w:sz w:val="24"/>
                <w:szCs w:val="24"/>
              </w:rPr>
              <w:t>22,0</w:t>
            </w:r>
          </w:p>
        </w:tc>
      </w:tr>
    </w:tbl>
    <w:p w:rsidR="00113074" w:rsidRPr="00AC3208" w:rsidRDefault="00B12528" w:rsidP="00B12528">
      <w:pPr>
        <w:spacing w:after="0" w:line="240" w:lineRule="auto"/>
        <w:jc w:val="both"/>
        <w:rPr>
          <w:rFonts w:ascii="Times New Roman" w:hAnsi="Times New Roman"/>
          <w:b/>
          <w:szCs w:val="24"/>
        </w:rPr>
      </w:pPr>
      <w:r w:rsidRPr="00AC3208">
        <w:rPr>
          <w:rFonts w:ascii="Times New Roman" w:hAnsi="Times New Roman"/>
          <w:szCs w:val="24"/>
        </w:rPr>
        <w:t xml:space="preserve">                                                      </w:t>
      </w:r>
      <w:r w:rsidRPr="00AC3208">
        <w:rPr>
          <w:rFonts w:ascii="Times New Roman" w:hAnsi="Times New Roman"/>
          <w:b/>
          <w:szCs w:val="24"/>
        </w:rPr>
        <w:t xml:space="preserve"> </w:t>
      </w:r>
    </w:p>
    <w:p w:rsidR="00B12528" w:rsidRPr="008E53DA" w:rsidRDefault="00113074" w:rsidP="00B12528">
      <w:pPr>
        <w:spacing w:after="0" w:line="240" w:lineRule="auto"/>
        <w:jc w:val="both"/>
        <w:rPr>
          <w:rFonts w:ascii="Times New Roman" w:hAnsi="Times New Roman"/>
          <w:b/>
          <w:szCs w:val="24"/>
        </w:rPr>
      </w:pPr>
      <w:r w:rsidRPr="00AC3208">
        <w:rPr>
          <w:rFonts w:ascii="Times New Roman" w:hAnsi="Times New Roman"/>
          <w:b/>
          <w:szCs w:val="24"/>
        </w:rPr>
        <w:t xml:space="preserve">                                                             </w:t>
      </w:r>
      <w:r w:rsidR="00B12528" w:rsidRPr="00295020">
        <w:rPr>
          <w:rFonts w:ascii="Times New Roman" w:hAnsi="Times New Roman"/>
          <w:b/>
          <w:sz w:val="24"/>
          <w:szCs w:val="24"/>
        </w:rPr>
        <w:t xml:space="preserve">Выдача по видам документов, экз.   </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17"/>
        <w:gridCol w:w="1418"/>
        <w:gridCol w:w="1276"/>
      </w:tblGrid>
      <w:tr w:rsidR="00B12528" w:rsidRPr="00295020" w:rsidTr="00B12528">
        <w:tc>
          <w:tcPr>
            <w:tcW w:w="3969" w:type="dxa"/>
          </w:tcPr>
          <w:p w:rsidR="00B12528" w:rsidRPr="00295020" w:rsidRDefault="00B12528" w:rsidP="00B12528">
            <w:pPr>
              <w:rPr>
                <w:rFonts w:ascii="Times New Roman" w:hAnsi="Times New Roman"/>
                <w:b/>
                <w:sz w:val="24"/>
                <w:szCs w:val="24"/>
              </w:rPr>
            </w:pPr>
            <w:r w:rsidRPr="00295020">
              <w:rPr>
                <w:rFonts w:ascii="Times New Roman" w:hAnsi="Times New Roman"/>
                <w:b/>
                <w:sz w:val="24"/>
                <w:szCs w:val="24"/>
              </w:rPr>
              <w:t>Виды документов</w:t>
            </w:r>
          </w:p>
        </w:tc>
        <w:tc>
          <w:tcPr>
            <w:tcW w:w="1417" w:type="dxa"/>
          </w:tcPr>
          <w:p w:rsidR="00B12528" w:rsidRPr="00295020" w:rsidRDefault="00B12528" w:rsidP="00B12528">
            <w:pPr>
              <w:rPr>
                <w:rFonts w:ascii="Times New Roman" w:hAnsi="Times New Roman"/>
                <w:b/>
                <w:sz w:val="24"/>
                <w:szCs w:val="24"/>
              </w:rPr>
            </w:pPr>
            <w:r w:rsidRPr="00295020">
              <w:rPr>
                <w:rFonts w:ascii="Times New Roman" w:hAnsi="Times New Roman"/>
                <w:b/>
                <w:sz w:val="24"/>
                <w:szCs w:val="24"/>
              </w:rPr>
              <w:t xml:space="preserve">    2018</w:t>
            </w:r>
          </w:p>
        </w:tc>
        <w:tc>
          <w:tcPr>
            <w:tcW w:w="1418" w:type="dxa"/>
          </w:tcPr>
          <w:p w:rsidR="00B12528" w:rsidRPr="00295020" w:rsidRDefault="00B12528" w:rsidP="00B12528">
            <w:pPr>
              <w:rPr>
                <w:rFonts w:ascii="Times New Roman" w:hAnsi="Times New Roman"/>
                <w:b/>
                <w:sz w:val="24"/>
                <w:szCs w:val="24"/>
              </w:rPr>
            </w:pPr>
            <w:r w:rsidRPr="00295020">
              <w:rPr>
                <w:rFonts w:ascii="Times New Roman" w:hAnsi="Times New Roman"/>
                <w:b/>
                <w:sz w:val="24"/>
                <w:szCs w:val="24"/>
              </w:rPr>
              <w:t>2019</w:t>
            </w:r>
          </w:p>
        </w:tc>
        <w:tc>
          <w:tcPr>
            <w:tcW w:w="1276" w:type="dxa"/>
          </w:tcPr>
          <w:p w:rsidR="00B12528" w:rsidRPr="00295020" w:rsidRDefault="00B12528" w:rsidP="00B12528">
            <w:pPr>
              <w:rPr>
                <w:rFonts w:ascii="Times New Roman" w:hAnsi="Times New Roman"/>
                <w:b/>
                <w:sz w:val="24"/>
                <w:szCs w:val="24"/>
              </w:rPr>
            </w:pPr>
            <w:r w:rsidRPr="00295020">
              <w:rPr>
                <w:rFonts w:ascii="Times New Roman" w:hAnsi="Times New Roman"/>
                <w:b/>
                <w:sz w:val="24"/>
                <w:szCs w:val="24"/>
              </w:rPr>
              <w:t>+\- к 2018</w:t>
            </w:r>
          </w:p>
        </w:tc>
      </w:tr>
      <w:tr w:rsidR="00B12528" w:rsidRPr="00295020" w:rsidTr="00B12528">
        <w:tc>
          <w:tcPr>
            <w:tcW w:w="3969" w:type="dxa"/>
          </w:tcPr>
          <w:p w:rsidR="00B12528" w:rsidRPr="00295020" w:rsidRDefault="00B12528" w:rsidP="00113074">
            <w:pPr>
              <w:spacing w:after="0" w:line="240" w:lineRule="auto"/>
              <w:rPr>
                <w:rFonts w:ascii="Times New Roman" w:hAnsi="Times New Roman"/>
                <w:sz w:val="24"/>
                <w:szCs w:val="24"/>
              </w:rPr>
            </w:pPr>
            <w:r w:rsidRPr="00295020">
              <w:rPr>
                <w:rFonts w:ascii="Times New Roman" w:hAnsi="Times New Roman"/>
                <w:sz w:val="24"/>
                <w:szCs w:val="24"/>
              </w:rPr>
              <w:t>Всего</w:t>
            </w:r>
          </w:p>
        </w:tc>
        <w:tc>
          <w:tcPr>
            <w:tcW w:w="1417"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127210</w:t>
            </w:r>
          </w:p>
        </w:tc>
        <w:tc>
          <w:tcPr>
            <w:tcW w:w="1418"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124805</w:t>
            </w:r>
          </w:p>
        </w:tc>
        <w:tc>
          <w:tcPr>
            <w:tcW w:w="1276"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- 2405</w:t>
            </w:r>
          </w:p>
        </w:tc>
      </w:tr>
      <w:tr w:rsidR="00B12528" w:rsidRPr="00295020" w:rsidTr="00B12528">
        <w:tc>
          <w:tcPr>
            <w:tcW w:w="3969" w:type="dxa"/>
          </w:tcPr>
          <w:p w:rsidR="00B12528" w:rsidRPr="00295020" w:rsidRDefault="00B12528" w:rsidP="00113074">
            <w:pPr>
              <w:spacing w:after="0" w:line="240" w:lineRule="auto"/>
              <w:rPr>
                <w:rFonts w:ascii="Times New Roman" w:hAnsi="Times New Roman"/>
                <w:sz w:val="24"/>
                <w:szCs w:val="24"/>
              </w:rPr>
            </w:pPr>
            <w:proofErr w:type="gramStart"/>
            <w:r w:rsidRPr="00295020">
              <w:rPr>
                <w:rFonts w:ascii="Times New Roman" w:hAnsi="Times New Roman"/>
                <w:sz w:val="24"/>
                <w:szCs w:val="24"/>
              </w:rPr>
              <w:t>на</w:t>
            </w:r>
            <w:proofErr w:type="gramEnd"/>
            <w:r w:rsidRPr="00295020">
              <w:rPr>
                <w:rFonts w:ascii="Times New Roman" w:hAnsi="Times New Roman"/>
                <w:sz w:val="24"/>
                <w:szCs w:val="24"/>
              </w:rPr>
              <w:t xml:space="preserve"> физических носителях</w:t>
            </w:r>
          </w:p>
        </w:tc>
        <w:tc>
          <w:tcPr>
            <w:tcW w:w="1417"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127151</w:t>
            </w:r>
          </w:p>
        </w:tc>
        <w:tc>
          <w:tcPr>
            <w:tcW w:w="1418"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124646</w:t>
            </w:r>
          </w:p>
        </w:tc>
        <w:tc>
          <w:tcPr>
            <w:tcW w:w="1276"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- 2505</w:t>
            </w:r>
          </w:p>
        </w:tc>
      </w:tr>
      <w:tr w:rsidR="00B12528" w:rsidRPr="00295020" w:rsidTr="00B12528">
        <w:tc>
          <w:tcPr>
            <w:tcW w:w="3969" w:type="dxa"/>
          </w:tcPr>
          <w:p w:rsidR="00B12528" w:rsidRPr="00295020" w:rsidRDefault="00B12528" w:rsidP="00113074">
            <w:pPr>
              <w:spacing w:after="0" w:line="240" w:lineRule="auto"/>
              <w:rPr>
                <w:rFonts w:ascii="Times New Roman" w:hAnsi="Times New Roman"/>
                <w:b/>
                <w:i/>
                <w:sz w:val="24"/>
                <w:szCs w:val="24"/>
              </w:rPr>
            </w:pPr>
            <w:proofErr w:type="gramStart"/>
            <w:r w:rsidRPr="00295020">
              <w:rPr>
                <w:rFonts w:ascii="Times New Roman" w:hAnsi="Times New Roman"/>
                <w:sz w:val="24"/>
                <w:szCs w:val="24"/>
              </w:rPr>
              <w:t>инсталлированные</w:t>
            </w:r>
            <w:proofErr w:type="gramEnd"/>
            <w:r w:rsidRPr="00295020">
              <w:rPr>
                <w:rFonts w:ascii="Times New Roman" w:hAnsi="Times New Roman"/>
                <w:sz w:val="24"/>
                <w:szCs w:val="24"/>
              </w:rPr>
              <w:t xml:space="preserve"> документов</w:t>
            </w:r>
          </w:p>
        </w:tc>
        <w:tc>
          <w:tcPr>
            <w:tcW w:w="1417"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59</w:t>
            </w:r>
          </w:p>
        </w:tc>
        <w:tc>
          <w:tcPr>
            <w:tcW w:w="1418"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159</w:t>
            </w:r>
          </w:p>
        </w:tc>
        <w:tc>
          <w:tcPr>
            <w:tcW w:w="1276"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+100</w:t>
            </w:r>
          </w:p>
        </w:tc>
      </w:tr>
      <w:tr w:rsidR="00B12528" w:rsidRPr="00295020" w:rsidTr="00B12528">
        <w:tc>
          <w:tcPr>
            <w:tcW w:w="3969" w:type="dxa"/>
          </w:tcPr>
          <w:p w:rsidR="00B12528" w:rsidRPr="00295020" w:rsidRDefault="00B12528" w:rsidP="00113074">
            <w:pPr>
              <w:spacing w:after="0" w:line="240" w:lineRule="auto"/>
              <w:rPr>
                <w:rFonts w:ascii="Times New Roman" w:hAnsi="Times New Roman"/>
                <w:sz w:val="24"/>
                <w:szCs w:val="24"/>
              </w:rPr>
            </w:pPr>
            <w:proofErr w:type="gramStart"/>
            <w:r w:rsidRPr="00295020">
              <w:rPr>
                <w:rFonts w:ascii="Times New Roman" w:hAnsi="Times New Roman"/>
                <w:sz w:val="24"/>
                <w:szCs w:val="24"/>
              </w:rPr>
              <w:t>сетевые</w:t>
            </w:r>
            <w:proofErr w:type="gramEnd"/>
            <w:r w:rsidRPr="00295020">
              <w:rPr>
                <w:rFonts w:ascii="Times New Roman" w:hAnsi="Times New Roman"/>
                <w:sz w:val="24"/>
                <w:szCs w:val="24"/>
              </w:rPr>
              <w:t xml:space="preserve"> удаленные документы</w:t>
            </w:r>
          </w:p>
        </w:tc>
        <w:tc>
          <w:tcPr>
            <w:tcW w:w="1417"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0</w:t>
            </w:r>
          </w:p>
        </w:tc>
        <w:tc>
          <w:tcPr>
            <w:tcW w:w="1418"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0</w:t>
            </w:r>
          </w:p>
        </w:tc>
        <w:tc>
          <w:tcPr>
            <w:tcW w:w="1276"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0</w:t>
            </w:r>
          </w:p>
        </w:tc>
      </w:tr>
      <w:tr w:rsidR="00B12528" w:rsidRPr="00295020" w:rsidTr="00B12528">
        <w:tc>
          <w:tcPr>
            <w:tcW w:w="3969" w:type="dxa"/>
          </w:tcPr>
          <w:p w:rsidR="00B12528" w:rsidRPr="00295020" w:rsidRDefault="00B12528" w:rsidP="00113074">
            <w:pPr>
              <w:spacing w:after="0" w:line="240" w:lineRule="auto"/>
              <w:rPr>
                <w:rFonts w:ascii="Times New Roman" w:hAnsi="Times New Roman"/>
                <w:sz w:val="24"/>
                <w:szCs w:val="24"/>
              </w:rPr>
            </w:pPr>
            <w:proofErr w:type="gramStart"/>
            <w:r w:rsidRPr="00295020">
              <w:rPr>
                <w:rFonts w:ascii="Times New Roman" w:hAnsi="Times New Roman"/>
                <w:sz w:val="24"/>
                <w:szCs w:val="24"/>
              </w:rPr>
              <w:t>выдано  по</w:t>
            </w:r>
            <w:proofErr w:type="gramEnd"/>
            <w:r w:rsidRPr="00295020">
              <w:rPr>
                <w:rFonts w:ascii="Times New Roman" w:hAnsi="Times New Roman"/>
                <w:sz w:val="24"/>
                <w:szCs w:val="24"/>
              </w:rPr>
              <w:t xml:space="preserve"> МБА</w:t>
            </w:r>
          </w:p>
        </w:tc>
        <w:tc>
          <w:tcPr>
            <w:tcW w:w="1417"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0</w:t>
            </w:r>
          </w:p>
        </w:tc>
        <w:tc>
          <w:tcPr>
            <w:tcW w:w="1418"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0</w:t>
            </w:r>
          </w:p>
        </w:tc>
        <w:tc>
          <w:tcPr>
            <w:tcW w:w="1276" w:type="dxa"/>
          </w:tcPr>
          <w:p w:rsidR="00B12528" w:rsidRPr="00295020" w:rsidRDefault="00B12528" w:rsidP="00113074">
            <w:pPr>
              <w:spacing w:after="0" w:line="240" w:lineRule="auto"/>
              <w:jc w:val="center"/>
              <w:rPr>
                <w:rFonts w:ascii="Times New Roman" w:hAnsi="Times New Roman"/>
                <w:sz w:val="24"/>
                <w:szCs w:val="24"/>
              </w:rPr>
            </w:pPr>
            <w:r w:rsidRPr="00295020">
              <w:rPr>
                <w:rFonts w:ascii="Times New Roman" w:hAnsi="Times New Roman"/>
                <w:sz w:val="24"/>
                <w:szCs w:val="24"/>
              </w:rPr>
              <w:t>0</w:t>
            </w:r>
          </w:p>
        </w:tc>
      </w:tr>
    </w:tbl>
    <w:p w:rsidR="00B12528" w:rsidRPr="00AC3208" w:rsidRDefault="00B12528" w:rsidP="00B12528">
      <w:pPr>
        <w:widowControl w:val="0"/>
        <w:autoSpaceDE w:val="0"/>
        <w:autoSpaceDN w:val="0"/>
        <w:adjustRightInd w:val="0"/>
        <w:spacing w:after="0" w:line="240" w:lineRule="auto"/>
        <w:ind w:firstLine="720"/>
        <w:jc w:val="both"/>
        <w:rPr>
          <w:rFonts w:ascii="Times New Roman" w:hAnsi="Times New Roman"/>
          <w:sz w:val="24"/>
          <w:szCs w:val="28"/>
        </w:rPr>
      </w:pPr>
    </w:p>
    <w:p w:rsidR="00B12528" w:rsidRPr="00AC3208" w:rsidRDefault="00B12528" w:rsidP="00B12528">
      <w:pPr>
        <w:widowControl w:val="0"/>
        <w:autoSpaceDE w:val="0"/>
        <w:autoSpaceDN w:val="0"/>
        <w:adjustRightInd w:val="0"/>
        <w:spacing w:after="0" w:line="240" w:lineRule="auto"/>
        <w:jc w:val="both"/>
        <w:rPr>
          <w:rFonts w:ascii="Times New Roman" w:hAnsi="Times New Roman"/>
          <w:b/>
          <w:i/>
          <w:sz w:val="24"/>
          <w:szCs w:val="28"/>
        </w:rPr>
      </w:pPr>
    </w:p>
    <w:p w:rsidR="00B12528" w:rsidRPr="00AC3208" w:rsidRDefault="00B12528" w:rsidP="00B12528">
      <w:pPr>
        <w:widowControl w:val="0"/>
        <w:autoSpaceDE w:val="0"/>
        <w:autoSpaceDN w:val="0"/>
        <w:adjustRightInd w:val="0"/>
        <w:spacing w:after="0" w:line="240" w:lineRule="auto"/>
        <w:jc w:val="both"/>
        <w:rPr>
          <w:rFonts w:ascii="Times New Roman" w:hAnsi="Times New Roman"/>
          <w:b/>
          <w:sz w:val="24"/>
          <w:szCs w:val="28"/>
        </w:rPr>
      </w:pPr>
      <w:r w:rsidRPr="00AC3208">
        <w:rPr>
          <w:rFonts w:ascii="Times New Roman" w:hAnsi="Times New Roman"/>
          <w:b/>
          <w:i/>
          <w:sz w:val="24"/>
          <w:szCs w:val="28"/>
        </w:rPr>
        <w:t xml:space="preserve">            </w:t>
      </w:r>
      <w:r w:rsidRPr="00AC3208">
        <w:rPr>
          <w:rFonts w:ascii="Times New Roman" w:hAnsi="Times New Roman"/>
          <w:b/>
          <w:sz w:val="24"/>
          <w:szCs w:val="28"/>
        </w:rPr>
        <w:t>4.4. Организация работы с ФСЭМ</w:t>
      </w:r>
    </w:p>
    <w:p w:rsidR="00B12528" w:rsidRPr="00AC3208" w:rsidRDefault="00B12528" w:rsidP="00D12AE6">
      <w:pPr>
        <w:spacing w:after="0" w:line="240" w:lineRule="auto"/>
        <w:ind w:firstLine="720"/>
        <w:jc w:val="both"/>
        <w:rPr>
          <w:rFonts w:ascii="Times New Roman" w:eastAsia="Calibri" w:hAnsi="Times New Roman"/>
          <w:sz w:val="24"/>
          <w:lang w:eastAsia="en-US"/>
        </w:rPr>
      </w:pPr>
      <w:r w:rsidRPr="00AC3208">
        <w:rPr>
          <w:rFonts w:ascii="Times New Roman" w:eastAsia="Calibri" w:hAnsi="Times New Roman"/>
          <w:sz w:val="24"/>
          <w:lang w:eastAsia="en-US"/>
        </w:rPr>
        <w:t xml:space="preserve">Систематически проводится проверка библиотечного фонда на наличие документов, внесенных в «Федеральный список экстремистских материалов». Список в электронном виде ежемесячно обновляется и предоставляется всем заведующим структурными подразделениями.  Во втором полугодии отчетного года была проверка прокуратуры по исполнению ФЗ «О противодействии экстремистской деятельности». По итогам проверки замечаний не было.                                                   </w:t>
      </w:r>
    </w:p>
    <w:p w:rsidR="00B12528" w:rsidRPr="00AC3208" w:rsidRDefault="00B12528" w:rsidP="00D12AE6">
      <w:pPr>
        <w:spacing w:after="0" w:line="240" w:lineRule="auto"/>
        <w:jc w:val="both"/>
        <w:rPr>
          <w:rFonts w:ascii="Times New Roman" w:hAnsi="Times New Roman"/>
          <w:b/>
          <w:color w:val="C0504D"/>
          <w:sz w:val="24"/>
          <w:szCs w:val="28"/>
        </w:rPr>
      </w:pPr>
      <w:r w:rsidRPr="00AC3208">
        <w:rPr>
          <w:rFonts w:ascii="Times New Roman" w:hAnsi="Times New Roman"/>
          <w:b/>
          <w:i/>
          <w:sz w:val="24"/>
          <w:szCs w:val="28"/>
        </w:rPr>
        <w:lastRenderedPageBreak/>
        <w:t xml:space="preserve">           </w:t>
      </w:r>
      <w:r w:rsidRPr="00AC3208">
        <w:rPr>
          <w:rFonts w:ascii="Times New Roman" w:hAnsi="Times New Roman"/>
          <w:b/>
          <w:sz w:val="24"/>
          <w:szCs w:val="28"/>
        </w:rPr>
        <w:t>4.5. Финансирование комплектования</w:t>
      </w:r>
    </w:p>
    <w:p w:rsidR="00B12528" w:rsidRPr="00AC3208" w:rsidRDefault="00B12528" w:rsidP="00D12AE6">
      <w:pPr>
        <w:spacing w:after="0" w:line="240" w:lineRule="auto"/>
        <w:ind w:firstLine="720"/>
        <w:jc w:val="both"/>
        <w:rPr>
          <w:rFonts w:ascii="Times New Roman" w:eastAsia="Calibri" w:hAnsi="Times New Roman"/>
          <w:sz w:val="24"/>
          <w:lang w:eastAsia="en-US"/>
        </w:rPr>
      </w:pPr>
      <w:r w:rsidRPr="00AC3208">
        <w:rPr>
          <w:rFonts w:ascii="Times New Roman" w:eastAsia="Calibri" w:hAnsi="Times New Roman"/>
          <w:sz w:val="24"/>
          <w:lang w:eastAsia="en-US"/>
        </w:rPr>
        <w:t xml:space="preserve">Анализируя состояние, формирование и использование библиотечных фондов на физических носителях, следует отметить, что, несмотря на уменьшение количества экземпляров на конец отчетного года по сравнению с его началом, норматива совокупный фонд не достигает. Выбытие в 2019 году значительно превышает поступление документов в фонды. Как видно из п.4.3.2 в основном списываются документы по ветхости. В связи с тем, что фонды библиотек насчитывают большое количество ветхой и устаревшей литературы, </w:t>
      </w:r>
      <w:proofErr w:type="spellStart"/>
      <w:r w:rsidRPr="00AC3208">
        <w:rPr>
          <w:rFonts w:ascii="Times New Roman" w:eastAsia="Calibri" w:hAnsi="Times New Roman"/>
          <w:sz w:val="24"/>
          <w:lang w:eastAsia="en-US"/>
        </w:rPr>
        <w:t>книгообеспеченность</w:t>
      </w:r>
      <w:proofErr w:type="spellEnd"/>
      <w:r w:rsidRPr="00AC3208">
        <w:rPr>
          <w:rFonts w:ascii="Times New Roman" w:eastAsia="Calibri" w:hAnsi="Times New Roman"/>
          <w:sz w:val="24"/>
          <w:lang w:eastAsia="en-US"/>
        </w:rPr>
        <w:t xml:space="preserve"> на читателя (22,0) значительно выше норматива. По этой же причине низкая обращаемость фондов (0,9 % по району). Совокупный фонд   Константиновской МЦРБ состоит в основном из документов на печатных носителях. </w:t>
      </w:r>
    </w:p>
    <w:p w:rsidR="00B12528" w:rsidRPr="00AC3208" w:rsidRDefault="00B12528" w:rsidP="00D12AE6">
      <w:pPr>
        <w:spacing w:after="0" w:line="240" w:lineRule="auto"/>
        <w:ind w:firstLine="720"/>
        <w:jc w:val="both"/>
        <w:rPr>
          <w:rFonts w:ascii="Times New Roman" w:eastAsia="Calibri" w:hAnsi="Times New Roman"/>
          <w:sz w:val="24"/>
          <w:lang w:eastAsia="en-US"/>
        </w:rPr>
      </w:pPr>
      <w:r w:rsidRPr="00AC3208">
        <w:rPr>
          <w:rFonts w:ascii="Times New Roman" w:eastAsia="Calibri" w:hAnsi="Times New Roman"/>
          <w:sz w:val="24"/>
          <w:lang w:eastAsia="en-US"/>
        </w:rPr>
        <w:t>Отраслевой состав фонда вполне соответствует оптимальному. Анализируя текстовые отчеты всех структурных подразделений библиотечной системы по изучению и использованию книжных фондов, востребована литература справочного характера, очень популярна историческая и техническая литература. В 2020 году следует обратить внимание на приобретение современной отраслевой и художественной литературы.</w:t>
      </w:r>
    </w:p>
    <w:p w:rsidR="00B12528" w:rsidRPr="008E53DA" w:rsidRDefault="00B12528" w:rsidP="008E53DA">
      <w:pPr>
        <w:widowControl w:val="0"/>
        <w:autoSpaceDE w:val="0"/>
        <w:autoSpaceDN w:val="0"/>
        <w:adjustRightInd w:val="0"/>
        <w:spacing w:after="0" w:line="240" w:lineRule="auto"/>
        <w:ind w:firstLine="720"/>
        <w:jc w:val="center"/>
        <w:rPr>
          <w:rFonts w:ascii="Times New Roman" w:hAnsi="Times New Roman"/>
          <w:b/>
          <w:szCs w:val="24"/>
        </w:rPr>
      </w:pPr>
      <w:r w:rsidRPr="00AC3208">
        <w:rPr>
          <w:rFonts w:ascii="Times New Roman" w:hAnsi="Times New Roman"/>
          <w:b/>
          <w:szCs w:val="24"/>
        </w:rPr>
        <w:t xml:space="preserve">                                                                                                                                                                          </w:t>
      </w:r>
      <w:r w:rsidRPr="00295020">
        <w:rPr>
          <w:rFonts w:ascii="Times New Roman" w:hAnsi="Times New Roman"/>
          <w:b/>
          <w:sz w:val="24"/>
          <w:szCs w:val="24"/>
        </w:rPr>
        <w:t xml:space="preserve">Источники поступлений средств                                </w:t>
      </w:r>
      <w:r w:rsidR="008E53DA">
        <w:rPr>
          <w:rFonts w:ascii="Times New Roman" w:hAnsi="Times New Roman"/>
          <w:b/>
          <w:bCs/>
          <w:szCs w:val="24"/>
        </w:rPr>
        <w:t xml:space="preserve">             </w:t>
      </w:r>
    </w:p>
    <w:tbl>
      <w:tblPr>
        <w:tblStyle w:val="a4"/>
        <w:tblW w:w="0" w:type="auto"/>
        <w:tblInd w:w="959" w:type="dxa"/>
        <w:tblLook w:val="04A0" w:firstRow="1" w:lastRow="0" w:firstColumn="1" w:lastColumn="0" w:noHBand="0" w:noVBand="1"/>
      </w:tblPr>
      <w:tblGrid>
        <w:gridCol w:w="3652"/>
        <w:gridCol w:w="1559"/>
        <w:gridCol w:w="1560"/>
        <w:gridCol w:w="1560"/>
      </w:tblGrid>
      <w:tr w:rsidR="00B12528" w:rsidRPr="00295020" w:rsidTr="003066F1">
        <w:tc>
          <w:tcPr>
            <w:tcW w:w="3652" w:type="dxa"/>
          </w:tcPr>
          <w:p w:rsidR="00B12528" w:rsidRPr="00295020" w:rsidRDefault="00B12528" w:rsidP="00B12528">
            <w:pPr>
              <w:widowControl w:val="0"/>
              <w:autoSpaceDE w:val="0"/>
              <w:autoSpaceDN w:val="0"/>
              <w:adjustRightInd w:val="0"/>
              <w:spacing w:after="0" w:line="240" w:lineRule="auto"/>
              <w:jc w:val="both"/>
              <w:rPr>
                <w:b/>
                <w:bCs/>
                <w:sz w:val="24"/>
                <w:szCs w:val="24"/>
              </w:rPr>
            </w:pPr>
            <w:r w:rsidRPr="00295020">
              <w:rPr>
                <w:b/>
                <w:bCs/>
                <w:sz w:val="24"/>
                <w:szCs w:val="24"/>
              </w:rPr>
              <w:t>Источники поступлений</w:t>
            </w:r>
          </w:p>
        </w:tc>
        <w:tc>
          <w:tcPr>
            <w:tcW w:w="1559" w:type="dxa"/>
          </w:tcPr>
          <w:p w:rsidR="00B12528" w:rsidRPr="00295020" w:rsidRDefault="00B12528" w:rsidP="003066F1">
            <w:pPr>
              <w:widowControl w:val="0"/>
              <w:autoSpaceDE w:val="0"/>
              <w:autoSpaceDN w:val="0"/>
              <w:adjustRightInd w:val="0"/>
              <w:spacing w:after="0" w:line="240" w:lineRule="auto"/>
              <w:jc w:val="center"/>
              <w:rPr>
                <w:b/>
                <w:bCs/>
                <w:sz w:val="24"/>
                <w:szCs w:val="24"/>
              </w:rPr>
            </w:pPr>
            <w:r w:rsidRPr="00295020">
              <w:rPr>
                <w:b/>
                <w:bCs/>
                <w:sz w:val="24"/>
                <w:szCs w:val="24"/>
              </w:rPr>
              <w:t>2017</w:t>
            </w:r>
          </w:p>
        </w:tc>
        <w:tc>
          <w:tcPr>
            <w:tcW w:w="1560" w:type="dxa"/>
          </w:tcPr>
          <w:p w:rsidR="00B12528" w:rsidRPr="00295020" w:rsidRDefault="00B12528" w:rsidP="003066F1">
            <w:pPr>
              <w:widowControl w:val="0"/>
              <w:autoSpaceDE w:val="0"/>
              <w:autoSpaceDN w:val="0"/>
              <w:adjustRightInd w:val="0"/>
              <w:spacing w:after="0" w:line="240" w:lineRule="auto"/>
              <w:jc w:val="center"/>
              <w:rPr>
                <w:b/>
                <w:bCs/>
                <w:sz w:val="24"/>
                <w:szCs w:val="24"/>
              </w:rPr>
            </w:pPr>
            <w:r w:rsidRPr="00295020">
              <w:rPr>
                <w:b/>
                <w:bCs/>
                <w:sz w:val="24"/>
                <w:szCs w:val="24"/>
              </w:rPr>
              <w:t>2018</w:t>
            </w:r>
          </w:p>
        </w:tc>
        <w:tc>
          <w:tcPr>
            <w:tcW w:w="1560" w:type="dxa"/>
          </w:tcPr>
          <w:p w:rsidR="00B12528" w:rsidRPr="00295020" w:rsidRDefault="00B12528" w:rsidP="003066F1">
            <w:pPr>
              <w:widowControl w:val="0"/>
              <w:autoSpaceDE w:val="0"/>
              <w:autoSpaceDN w:val="0"/>
              <w:adjustRightInd w:val="0"/>
              <w:spacing w:after="0" w:line="240" w:lineRule="auto"/>
              <w:jc w:val="center"/>
              <w:rPr>
                <w:b/>
                <w:bCs/>
                <w:sz w:val="24"/>
                <w:szCs w:val="24"/>
              </w:rPr>
            </w:pPr>
            <w:r w:rsidRPr="00295020">
              <w:rPr>
                <w:b/>
                <w:bCs/>
                <w:sz w:val="24"/>
                <w:szCs w:val="24"/>
              </w:rPr>
              <w:t>2019</w:t>
            </w:r>
          </w:p>
        </w:tc>
      </w:tr>
      <w:tr w:rsidR="00B12528" w:rsidRPr="00295020" w:rsidTr="003066F1">
        <w:tc>
          <w:tcPr>
            <w:tcW w:w="3652" w:type="dxa"/>
          </w:tcPr>
          <w:p w:rsidR="00B12528" w:rsidRPr="00295020" w:rsidRDefault="00B12528" w:rsidP="00B12528">
            <w:pPr>
              <w:widowControl w:val="0"/>
              <w:autoSpaceDE w:val="0"/>
              <w:autoSpaceDN w:val="0"/>
              <w:adjustRightInd w:val="0"/>
              <w:spacing w:after="0" w:line="240" w:lineRule="auto"/>
              <w:jc w:val="both"/>
              <w:rPr>
                <w:bCs/>
                <w:sz w:val="24"/>
                <w:szCs w:val="24"/>
              </w:rPr>
            </w:pPr>
            <w:r w:rsidRPr="00295020">
              <w:rPr>
                <w:sz w:val="24"/>
                <w:szCs w:val="24"/>
              </w:rPr>
              <w:t>Всего израсходовано, руб.</w:t>
            </w:r>
          </w:p>
        </w:tc>
        <w:tc>
          <w:tcPr>
            <w:tcW w:w="1559"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128,0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235,0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86,0</w:t>
            </w:r>
          </w:p>
        </w:tc>
      </w:tr>
      <w:tr w:rsidR="00B12528" w:rsidRPr="00295020" w:rsidTr="003066F1">
        <w:tc>
          <w:tcPr>
            <w:tcW w:w="3652" w:type="dxa"/>
          </w:tcPr>
          <w:p w:rsidR="00B12528" w:rsidRPr="00295020" w:rsidRDefault="00B12528" w:rsidP="00B12528">
            <w:pPr>
              <w:widowControl w:val="0"/>
              <w:autoSpaceDE w:val="0"/>
              <w:autoSpaceDN w:val="0"/>
              <w:adjustRightInd w:val="0"/>
              <w:spacing w:after="0" w:line="240" w:lineRule="auto"/>
              <w:jc w:val="both"/>
              <w:rPr>
                <w:bCs/>
                <w:sz w:val="24"/>
                <w:szCs w:val="24"/>
              </w:rPr>
            </w:pPr>
            <w:r w:rsidRPr="00295020">
              <w:rPr>
                <w:bCs/>
                <w:sz w:val="24"/>
                <w:szCs w:val="24"/>
              </w:rPr>
              <w:t>Из них:</w:t>
            </w:r>
          </w:p>
        </w:tc>
        <w:tc>
          <w:tcPr>
            <w:tcW w:w="1559" w:type="dxa"/>
          </w:tcPr>
          <w:p w:rsidR="00B12528" w:rsidRPr="00295020" w:rsidRDefault="00B12528" w:rsidP="003066F1">
            <w:pPr>
              <w:widowControl w:val="0"/>
              <w:autoSpaceDE w:val="0"/>
              <w:autoSpaceDN w:val="0"/>
              <w:adjustRightInd w:val="0"/>
              <w:spacing w:after="0" w:line="240" w:lineRule="auto"/>
              <w:jc w:val="center"/>
              <w:rPr>
                <w:bCs/>
                <w:sz w:val="24"/>
                <w:szCs w:val="24"/>
              </w:rPr>
            </w:pP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p>
        </w:tc>
      </w:tr>
      <w:tr w:rsidR="00B12528" w:rsidRPr="00295020" w:rsidTr="003066F1">
        <w:tc>
          <w:tcPr>
            <w:tcW w:w="3652" w:type="dxa"/>
          </w:tcPr>
          <w:p w:rsidR="00B12528" w:rsidRPr="00295020" w:rsidRDefault="00B12528" w:rsidP="00B12528">
            <w:pPr>
              <w:widowControl w:val="0"/>
              <w:autoSpaceDE w:val="0"/>
              <w:autoSpaceDN w:val="0"/>
              <w:adjustRightInd w:val="0"/>
              <w:spacing w:after="0" w:line="240" w:lineRule="auto"/>
              <w:jc w:val="both"/>
              <w:rPr>
                <w:bCs/>
                <w:sz w:val="24"/>
                <w:szCs w:val="24"/>
              </w:rPr>
            </w:pPr>
            <w:proofErr w:type="spellStart"/>
            <w:r w:rsidRPr="00295020">
              <w:rPr>
                <w:sz w:val="24"/>
                <w:szCs w:val="24"/>
              </w:rPr>
              <w:t>Федер</w:t>
            </w:r>
            <w:proofErr w:type="spellEnd"/>
            <w:proofErr w:type="gramStart"/>
            <w:r w:rsidRPr="00295020">
              <w:rPr>
                <w:sz w:val="24"/>
                <w:szCs w:val="24"/>
              </w:rPr>
              <w:t>. бюджет</w:t>
            </w:r>
            <w:proofErr w:type="gramEnd"/>
          </w:p>
        </w:tc>
        <w:tc>
          <w:tcPr>
            <w:tcW w:w="1559"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0,0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121,0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0,0</w:t>
            </w:r>
          </w:p>
        </w:tc>
      </w:tr>
      <w:tr w:rsidR="00B12528" w:rsidRPr="00295020" w:rsidTr="003066F1">
        <w:tc>
          <w:tcPr>
            <w:tcW w:w="3652" w:type="dxa"/>
          </w:tcPr>
          <w:p w:rsidR="00B12528" w:rsidRPr="00295020" w:rsidRDefault="00B12528" w:rsidP="00B12528">
            <w:pPr>
              <w:widowControl w:val="0"/>
              <w:autoSpaceDE w:val="0"/>
              <w:autoSpaceDN w:val="0"/>
              <w:adjustRightInd w:val="0"/>
              <w:spacing w:after="0" w:line="240" w:lineRule="auto"/>
              <w:jc w:val="both"/>
              <w:rPr>
                <w:bCs/>
                <w:sz w:val="24"/>
                <w:szCs w:val="24"/>
              </w:rPr>
            </w:pPr>
            <w:r w:rsidRPr="00295020">
              <w:rPr>
                <w:sz w:val="24"/>
                <w:szCs w:val="24"/>
              </w:rPr>
              <w:t>Муниципальный бюджет</w:t>
            </w:r>
          </w:p>
        </w:tc>
        <w:tc>
          <w:tcPr>
            <w:tcW w:w="1559"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128,0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92,0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80,0</w:t>
            </w:r>
          </w:p>
        </w:tc>
      </w:tr>
      <w:tr w:rsidR="00B12528" w:rsidRPr="00295020" w:rsidTr="003066F1">
        <w:tc>
          <w:tcPr>
            <w:tcW w:w="3652" w:type="dxa"/>
          </w:tcPr>
          <w:p w:rsidR="00B12528" w:rsidRPr="00295020" w:rsidRDefault="00B12528" w:rsidP="00B12528">
            <w:pPr>
              <w:widowControl w:val="0"/>
              <w:autoSpaceDE w:val="0"/>
              <w:autoSpaceDN w:val="0"/>
              <w:adjustRightInd w:val="0"/>
              <w:spacing w:after="0" w:line="240" w:lineRule="auto"/>
              <w:jc w:val="both"/>
              <w:rPr>
                <w:bCs/>
                <w:sz w:val="24"/>
                <w:szCs w:val="24"/>
              </w:rPr>
            </w:pPr>
            <w:proofErr w:type="gramStart"/>
            <w:r w:rsidRPr="00295020">
              <w:rPr>
                <w:sz w:val="24"/>
                <w:szCs w:val="24"/>
              </w:rPr>
              <w:t>Собственные  средства</w:t>
            </w:r>
            <w:proofErr w:type="gramEnd"/>
          </w:p>
        </w:tc>
        <w:tc>
          <w:tcPr>
            <w:tcW w:w="1559"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0,0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0,0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0,0</w:t>
            </w:r>
          </w:p>
        </w:tc>
      </w:tr>
      <w:tr w:rsidR="00B12528" w:rsidRPr="00295020" w:rsidTr="003066F1">
        <w:tc>
          <w:tcPr>
            <w:tcW w:w="3652" w:type="dxa"/>
          </w:tcPr>
          <w:p w:rsidR="00B12528" w:rsidRPr="00295020" w:rsidRDefault="00B12528" w:rsidP="00B12528">
            <w:pPr>
              <w:widowControl w:val="0"/>
              <w:autoSpaceDE w:val="0"/>
              <w:autoSpaceDN w:val="0"/>
              <w:adjustRightInd w:val="0"/>
              <w:spacing w:after="0" w:line="240" w:lineRule="auto"/>
              <w:jc w:val="both"/>
              <w:rPr>
                <w:sz w:val="24"/>
                <w:szCs w:val="24"/>
              </w:rPr>
            </w:pPr>
            <w:r w:rsidRPr="00295020">
              <w:rPr>
                <w:sz w:val="24"/>
                <w:szCs w:val="24"/>
              </w:rPr>
              <w:t>Благотворители,</w:t>
            </w:r>
          </w:p>
          <w:p w:rsidR="00B12528" w:rsidRPr="00295020" w:rsidRDefault="00B12528" w:rsidP="00B12528">
            <w:pPr>
              <w:widowControl w:val="0"/>
              <w:autoSpaceDE w:val="0"/>
              <w:autoSpaceDN w:val="0"/>
              <w:adjustRightInd w:val="0"/>
              <w:spacing w:after="0" w:line="240" w:lineRule="auto"/>
              <w:jc w:val="both"/>
              <w:rPr>
                <w:bCs/>
                <w:sz w:val="24"/>
                <w:szCs w:val="24"/>
              </w:rPr>
            </w:pPr>
            <w:proofErr w:type="gramStart"/>
            <w:r w:rsidRPr="00295020">
              <w:rPr>
                <w:sz w:val="24"/>
                <w:szCs w:val="24"/>
              </w:rPr>
              <w:t>спонсоры</w:t>
            </w:r>
            <w:proofErr w:type="gramEnd"/>
          </w:p>
        </w:tc>
        <w:tc>
          <w:tcPr>
            <w:tcW w:w="1559"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0,0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0,0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6,0</w:t>
            </w:r>
          </w:p>
        </w:tc>
      </w:tr>
      <w:tr w:rsidR="00B12528" w:rsidRPr="00295020" w:rsidTr="003066F1">
        <w:tc>
          <w:tcPr>
            <w:tcW w:w="3652" w:type="dxa"/>
          </w:tcPr>
          <w:p w:rsidR="00B12528" w:rsidRPr="00295020" w:rsidRDefault="00B12528" w:rsidP="00B12528">
            <w:pPr>
              <w:widowControl w:val="0"/>
              <w:autoSpaceDE w:val="0"/>
              <w:autoSpaceDN w:val="0"/>
              <w:adjustRightInd w:val="0"/>
              <w:spacing w:after="0" w:line="240" w:lineRule="auto"/>
              <w:jc w:val="both"/>
              <w:rPr>
                <w:bCs/>
                <w:sz w:val="24"/>
                <w:szCs w:val="24"/>
              </w:rPr>
            </w:pPr>
            <w:r w:rsidRPr="00295020">
              <w:rPr>
                <w:sz w:val="24"/>
                <w:szCs w:val="24"/>
              </w:rPr>
              <w:t>Другое</w:t>
            </w:r>
            <w:r w:rsidRPr="00295020">
              <w:rPr>
                <w:b/>
                <w:sz w:val="24"/>
                <w:szCs w:val="24"/>
              </w:rPr>
              <w:t xml:space="preserve"> </w:t>
            </w:r>
            <w:r w:rsidRPr="00295020">
              <w:rPr>
                <w:sz w:val="24"/>
                <w:szCs w:val="24"/>
              </w:rPr>
              <w:t>(гранты, конкурсы)</w:t>
            </w:r>
          </w:p>
        </w:tc>
        <w:tc>
          <w:tcPr>
            <w:tcW w:w="1559"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0,0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0,0</w:t>
            </w:r>
          </w:p>
        </w:tc>
        <w:tc>
          <w:tcPr>
            <w:tcW w:w="1560" w:type="dxa"/>
          </w:tcPr>
          <w:p w:rsidR="00B12528" w:rsidRPr="00295020" w:rsidRDefault="00B12528" w:rsidP="003066F1">
            <w:pPr>
              <w:widowControl w:val="0"/>
              <w:autoSpaceDE w:val="0"/>
              <w:autoSpaceDN w:val="0"/>
              <w:adjustRightInd w:val="0"/>
              <w:spacing w:after="0" w:line="240" w:lineRule="auto"/>
              <w:jc w:val="center"/>
              <w:rPr>
                <w:bCs/>
                <w:sz w:val="24"/>
                <w:szCs w:val="24"/>
              </w:rPr>
            </w:pPr>
            <w:r w:rsidRPr="00295020">
              <w:rPr>
                <w:bCs/>
                <w:sz w:val="24"/>
                <w:szCs w:val="24"/>
              </w:rPr>
              <w:t>0,0</w:t>
            </w:r>
          </w:p>
        </w:tc>
      </w:tr>
    </w:tbl>
    <w:p w:rsidR="00B12528" w:rsidRPr="00AC3208" w:rsidRDefault="00B12528" w:rsidP="00B12528">
      <w:pPr>
        <w:widowControl w:val="0"/>
        <w:autoSpaceDE w:val="0"/>
        <w:autoSpaceDN w:val="0"/>
        <w:adjustRightInd w:val="0"/>
        <w:spacing w:after="0" w:line="240" w:lineRule="auto"/>
        <w:ind w:firstLine="720"/>
        <w:jc w:val="both"/>
        <w:rPr>
          <w:rFonts w:ascii="Times New Roman" w:hAnsi="Times New Roman"/>
          <w:b/>
          <w:bCs/>
          <w:szCs w:val="24"/>
        </w:rPr>
      </w:pPr>
    </w:p>
    <w:p w:rsidR="00B12528" w:rsidRPr="008E53DA" w:rsidRDefault="00B12528" w:rsidP="008E53DA">
      <w:pPr>
        <w:widowControl w:val="0"/>
        <w:autoSpaceDE w:val="0"/>
        <w:autoSpaceDN w:val="0"/>
        <w:adjustRightInd w:val="0"/>
        <w:spacing w:after="0" w:line="240" w:lineRule="auto"/>
        <w:ind w:firstLine="720"/>
        <w:jc w:val="both"/>
        <w:rPr>
          <w:rFonts w:ascii="Times New Roman" w:hAnsi="Times New Roman"/>
          <w:b/>
          <w:bCs/>
          <w:sz w:val="24"/>
          <w:szCs w:val="24"/>
        </w:rPr>
      </w:pPr>
      <w:r w:rsidRPr="00AC3208">
        <w:rPr>
          <w:rFonts w:ascii="Times New Roman" w:hAnsi="Times New Roman"/>
          <w:b/>
          <w:bCs/>
          <w:szCs w:val="24"/>
        </w:rPr>
        <w:t xml:space="preserve">                </w:t>
      </w:r>
      <w:r w:rsidRPr="00295020">
        <w:rPr>
          <w:rFonts w:ascii="Times New Roman" w:hAnsi="Times New Roman"/>
          <w:b/>
          <w:bCs/>
          <w:sz w:val="24"/>
          <w:szCs w:val="24"/>
        </w:rPr>
        <w:t>Динамика расходов на компл</w:t>
      </w:r>
      <w:r w:rsidR="008E53DA">
        <w:rPr>
          <w:rFonts w:ascii="Times New Roman" w:hAnsi="Times New Roman"/>
          <w:b/>
          <w:bCs/>
          <w:sz w:val="24"/>
          <w:szCs w:val="24"/>
        </w:rPr>
        <w:t xml:space="preserve">ектование библиотек, тыс. руб. </w:t>
      </w:r>
    </w:p>
    <w:tbl>
      <w:tblPr>
        <w:tblStyle w:val="a4"/>
        <w:tblW w:w="0" w:type="auto"/>
        <w:tblLook w:val="04A0" w:firstRow="1" w:lastRow="0" w:firstColumn="1" w:lastColumn="0" w:noHBand="0" w:noVBand="1"/>
      </w:tblPr>
      <w:tblGrid>
        <w:gridCol w:w="1129"/>
        <w:gridCol w:w="2132"/>
        <w:gridCol w:w="1667"/>
        <w:gridCol w:w="992"/>
        <w:gridCol w:w="1571"/>
        <w:gridCol w:w="987"/>
        <w:gridCol w:w="1390"/>
      </w:tblGrid>
      <w:tr w:rsidR="00B12528" w:rsidRPr="00295020" w:rsidTr="00B12528">
        <w:tc>
          <w:tcPr>
            <w:tcW w:w="1129" w:type="dxa"/>
          </w:tcPr>
          <w:p w:rsidR="00B12528" w:rsidRPr="00295020" w:rsidRDefault="00B12528" w:rsidP="00B12528">
            <w:pPr>
              <w:widowControl w:val="0"/>
              <w:autoSpaceDE w:val="0"/>
              <w:autoSpaceDN w:val="0"/>
              <w:adjustRightInd w:val="0"/>
              <w:spacing w:after="0" w:line="240" w:lineRule="auto"/>
              <w:jc w:val="both"/>
              <w:rPr>
                <w:b/>
                <w:sz w:val="24"/>
                <w:szCs w:val="24"/>
              </w:rPr>
            </w:pPr>
            <w:r w:rsidRPr="00295020">
              <w:rPr>
                <w:b/>
                <w:sz w:val="24"/>
                <w:szCs w:val="24"/>
              </w:rPr>
              <w:t>Год</w:t>
            </w:r>
          </w:p>
        </w:tc>
        <w:tc>
          <w:tcPr>
            <w:tcW w:w="2132" w:type="dxa"/>
          </w:tcPr>
          <w:p w:rsidR="00B12528" w:rsidRPr="00295020" w:rsidRDefault="00B12528" w:rsidP="00B12528">
            <w:pPr>
              <w:autoSpaceDE w:val="0"/>
              <w:autoSpaceDN w:val="0"/>
              <w:adjustRightInd w:val="0"/>
              <w:spacing w:after="0" w:line="240" w:lineRule="auto"/>
              <w:rPr>
                <w:color w:val="000000"/>
                <w:sz w:val="24"/>
                <w:szCs w:val="24"/>
              </w:rPr>
            </w:pPr>
            <w:r w:rsidRPr="00295020">
              <w:rPr>
                <w:b/>
                <w:bCs/>
                <w:color w:val="000000"/>
                <w:sz w:val="24"/>
                <w:szCs w:val="24"/>
              </w:rPr>
              <w:t xml:space="preserve">Общая сумма финансирования, руб. </w:t>
            </w:r>
          </w:p>
          <w:p w:rsidR="00B12528" w:rsidRPr="00295020" w:rsidRDefault="00B12528" w:rsidP="00B12528">
            <w:pPr>
              <w:widowControl w:val="0"/>
              <w:autoSpaceDE w:val="0"/>
              <w:autoSpaceDN w:val="0"/>
              <w:adjustRightInd w:val="0"/>
              <w:spacing w:after="0" w:line="240" w:lineRule="auto"/>
              <w:rPr>
                <w:b/>
                <w:sz w:val="24"/>
                <w:szCs w:val="24"/>
              </w:rPr>
            </w:pPr>
          </w:p>
        </w:tc>
        <w:tc>
          <w:tcPr>
            <w:tcW w:w="1667"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Сумма на книги</w:t>
            </w:r>
          </w:p>
        </w:tc>
        <w:tc>
          <w:tcPr>
            <w:tcW w:w="992"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 от общей суммы</w:t>
            </w:r>
          </w:p>
        </w:tc>
        <w:tc>
          <w:tcPr>
            <w:tcW w:w="1571"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Сумма на подписку</w:t>
            </w:r>
          </w:p>
        </w:tc>
        <w:tc>
          <w:tcPr>
            <w:tcW w:w="987"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 от общей суммы</w:t>
            </w:r>
          </w:p>
        </w:tc>
        <w:tc>
          <w:tcPr>
            <w:tcW w:w="1390"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Сумма на удалённые</w:t>
            </w:r>
          </w:p>
          <w:p w:rsidR="00B12528" w:rsidRPr="00295020" w:rsidRDefault="00B12528" w:rsidP="00B12528">
            <w:pPr>
              <w:widowControl w:val="0"/>
              <w:autoSpaceDE w:val="0"/>
              <w:autoSpaceDN w:val="0"/>
              <w:adjustRightInd w:val="0"/>
              <w:spacing w:after="0" w:line="240" w:lineRule="auto"/>
              <w:rPr>
                <w:b/>
                <w:sz w:val="24"/>
                <w:szCs w:val="24"/>
              </w:rPr>
            </w:pPr>
            <w:proofErr w:type="gramStart"/>
            <w:r w:rsidRPr="00295020">
              <w:rPr>
                <w:b/>
                <w:sz w:val="24"/>
                <w:szCs w:val="24"/>
              </w:rPr>
              <w:t>ресурсы</w:t>
            </w:r>
            <w:proofErr w:type="gramEnd"/>
          </w:p>
        </w:tc>
      </w:tr>
      <w:tr w:rsidR="00B12528" w:rsidRPr="00295020" w:rsidTr="00B12528">
        <w:tc>
          <w:tcPr>
            <w:tcW w:w="1129" w:type="dxa"/>
          </w:tcPr>
          <w:p w:rsidR="00B12528" w:rsidRPr="00295020" w:rsidRDefault="00B12528" w:rsidP="00B12528">
            <w:pPr>
              <w:widowControl w:val="0"/>
              <w:autoSpaceDE w:val="0"/>
              <w:autoSpaceDN w:val="0"/>
              <w:adjustRightInd w:val="0"/>
              <w:spacing w:after="0" w:line="240" w:lineRule="auto"/>
              <w:jc w:val="both"/>
              <w:rPr>
                <w:b/>
                <w:sz w:val="24"/>
                <w:szCs w:val="24"/>
              </w:rPr>
            </w:pPr>
            <w:r w:rsidRPr="00295020">
              <w:rPr>
                <w:b/>
                <w:sz w:val="24"/>
                <w:szCs w:val="24"/>
              </w:rPr>
              <w:t>2017</w:t>
            </w:r>
          </w:p>
        </w:tc>
        <w:tc>
          <w:tcPr>
            <w:tcW w:w="2132"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128,0</w:t>
            </w:r>
          </w:p>
        </w:tc>
        <w:tc>
          <w:tcPr>
            <w:tcW w:w="1667"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0,0</w:t>
            </w:r>
          </w:p>
        </w:tc>
        <w:tc>
          <w:tcPr>
            <w:tcW w:w="992"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0%</w:t>
            </w:r>
          </w:p>
        </w:tc>
        <w:tc>
          <w:tcPr>
            <w:tcW w:w="1571"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128,0</w:t>
            </w:r>
          </w:p>
        </w:tc>
        <w:tc>
          <w:tcPr>
            <w:tcW w:w="987"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100%</w:t>
            </w:r>
          </w:p>
        </w:tc>
        <w:tc>
          <w:tcPr>
            <w:tcW w:w="1390"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0,0</w:t>
            </w:r>
          </w:p>
        </w:tc>
      </w:tr>
      <w:tr w:rsidR="00B12528" w:rsidRPr="00295020" w:rsidTr="00B12528">
        <w:tc>
          <w:tcPr>
            <w:tcW w:w="1129" w:type="dxa"/>
          </w:tcPr>
          <w:p w:rsidR="00B12528" w:rsidRPr="00295020" w:rsidRDefault="00B12528" w:rsidP="00B12528">
            <w:pPr>
              <w:widowControl w:val="0"/>
              <w:autoSpaceDE w:val="0"/>
              <w:autoSpaceDN w:val="0"/>
              <w:adjustRightInd w:val="0"/>
              <w:spacing w:after="0" w:line="240" w:lineRule="auto"/>
              <w:jc w:val="both"/>
              <w:rPr>
                <w:b/>
                <w:sz w:val="24"/>
                <w:szCs w:val="24"/>
              </w:rPr>
            </w:pPr>
            <w:r w:rsidRPr="00295020">
              <w:rPr>
                <w:b/>
                <w:sz w:val="24"/>
                <w:szCs w:val="24"/>
              </w:rPr>
              <w:t>2018</w:t>
            </w:r>
          </w:p>
        </w:tc>
        <w:tc>
          <w:tcPr>
            <w:tcW w:w="2132"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235,0</w:t>
            </w:r>
          </w:p>
        </w:tc>
        <w:tc>
          <w:tcPr>
            <w:tcW w:w="1667"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127,0</w:t>
            </w:r>
          </w:p>
        </w:tc>
        <w:tc>
          <w:tcPr>
            <w:tcW w:w="992"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73%</w:t>
            </w:r>
          </w:p>
        </w:tc>
        <w:tc>
          <w:tcPr>
            <w:tcW w:w="1571"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63,0</w:t>
            </w:r>
          </w:p>
        </w:tc>
        <w:tc>
          <w:tcPr>
            <w:tcW w:w="987"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27%</w:t>
            </w:r>
          </w:p>
        </w:tc>
        <w:tc>
          <w:tcPr>
            <w:tcW w:w="1390"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0,0</w:t>
            </w:r>
          </w:p>
        </w:tc>
      </w:tr>
      <w:tr w:rsidR="00B12528" w:rsidRPr="00295020" w:rsidTr="00B12528">
        <w:tc>
          <w:tcPr>
            <w:tcW w:w="1129" w:type="dxa"/>
          </w:tcPr>
          <w:p w:rsidR="00B12528" w:rsidRPr="00295020" w:rsidRDefault="00B12528" w:rsidP="00B12528">
            <w:pPr>
              <w:widowControl w:val="0"/>
              <w:autoSpaceDE w:val="0"/>
              <w:autoSpaceDN w:val="0"/>
              <w:adjustRightInd w:val="0"/>
              <w:spacing w:after="0" w:line="240" w:lineRule="auto"/>
              <w:jc w:val="both"/>
              <w:rPr>
                <w:b/>
                <w:sz w:val="24"/>
                <w:szCs w:val="24"/>
              </w:rPr>
            </w:pPr>
            <w:r w:rsidRPr="00295020">
              <w:rPr>
                <w:b/>
                <w:sz w:val="24"/>
                <w:szCs w:val="24"/>
              </w:rPr>
              <w:t>2019</w:t>
            </w:r>
          </w:p>
        </w:tc>
        <w:tc>
          <w:tcPr>
            <w:tcW w:w="2132"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86,0</w:t>
            </w:r>
          </w:p>
        </w:tc>
        <w:tc>
          <w:tcPr>
            <w:tcW w:w="1667"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6,0</w:t>
            </w:r>
          </w:p>
        </w:tc>
        <w:tc>
          <w:tcPr>
            <w:tcW w:w="992"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7%</w:t>
            </w:r>
          </w:p>
        </w:tc>
        <w:tc>
          <w:tcPr>
            <w:tcW w:w="1571"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80,0</w:t>
            </w:r>
          </w:p>
        </w:tc>
        <w:tc>
          <w:tcPr>
            <w:tcW w:w="987"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93%</w:t>
            </w:r>
          </w:p>
        </w:tc>
        <w:tc>
          <w:tcPr>
            <w:tcW w:w="1390"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0,0</w:t>
            </w:r>
          </w:p>
        </w:tc>
      </w:tr>
    </w:tbl>
    <w:p w:rsidR="00B12528" w:rsidRPr="00AC3208" w:rsidRDefault="00B12528" w:rsidP="00B12528">
      <w:pPr>
        <w:widowControl w:val="0"/>
        <w:autoSpaceDE w:val="0"/>
        <w:autoSpaceDN w:val="0"/>
        <w:adjustRightInd w:val="0"/>
        <w:spacing w:after="0" w:line="240" w:lineRule="auto"/>
        <w:ind w:firstLine="720"/>
        <w:jc w:val="both"/>
        <w:rPr>
          <w:rFonts w:ascii="Times New Roman" w:hAnsi="Times New Roman"/>
          <w:b/>
          <w:sz w:val="24"/>
          <w:szCs w:val="28"/>
        </w:rPr>
      </w:pPr>
    </w:p>
    <w:p w:rsidR="00B12528" w:rsidRPr="00AC3208" w:rsidRDefault="00B12528" w:rsidP="00B12528">
      <w:pPr>
        <w:widowControl w:val="0"/>
        <w:autoSpaceDE w:val="0"/>
        <w:autoSpaceDN w:val="0"/>
        <w:adjustRightInd w:val="0"/>
        <w:spacing w:after="0" w:line="240" w:lineRule="auto"/>
        <w:rPr>
          <w:rFonts w:ascii="Times New Roman" w:hAnsi="Times New Roman"/>
          <w:b/>
          <w:i/>
          <w:sz w:val="24"/>
          <w:szCs w:val="28"/>
        </w:rPr>
      </w:pPr>
    </w:p>
    <w:p w:rsidR="00B12528" w:rsidRPr="00AC3208" w:rsidRDefault="003066F1" w:rsidP="00B12528">
      <w:pPr>
        <w:spacing w:after="0" w:line="240" w:lineRule="auto"/>
        <w:jc w:val="both"/>
        <w:rPr>
          <w:rFonts w:ascii="Times New Roman" w:hAnsi="Times New Roman"/>
          <w:b/>
          <w:color w:val="000000"/>
          <w:sz w:val="24"/>
          <w:szCs w:val="28"/>
        </w:rPr>
      </w:pPr>
      <w:r w:rsidRPr="00AC3208">
        <w:rPr>
          <w:rFonts w:ascii="Times New Roman" w:hAnsi="Times New Roman"/>
          <w:b/>
          <w:i/>
          <w:color w:val="000000"/>
          <w:sz w:val="24"/>
          <w:szCs w:val="28"/>
        </w:rPr>
        <w:t xml:space="preserve">            </w:t>
      </w:r>
      <w:r w:rsidR="00B12528" w:rsidRPr="00AC3208">
        <w:rPr>
          <w:rFonts w:ascii="Times New Roman" w:hAnsi="Times New Roman"/>
          <w:b/>
          <w:color w:val="000000"/>
          <w:sz w:val="24"/>
          <w:szCs w:val="28"/>
        </w:rPr>
        <w:t>4.6. Обеспечение учёта и сохранности фондов</w:t>
      </w:r>
    </w:p>
    <w:p w:rsidR="00B12528" w:rsidRPr="00AC3208" w:rsidRDefault="00B12528" w:rsidP="00D12AE6">
      <w:pPr>
        <w:widowControl w:val="0"/>
        <w:autoSpaceDE w:val="0"/>
        <w:autoSpaceDN w:val="0"/>
        <w:adjustRightInd w:val="0"/>
        <w:spacing w:after="0" w:line="240" w:lineRule="auto"/>
        <w:ind w:firstLine="709"/>
        <w:jc w:val="both"/>
        <w:rPr>
          <w:rFonts w:ascii="Times New Roman" w:eastAsia="Calibri" w:hAnsi="Times New Roman"/>
          <w:sz w:val="24"/>
          <w:lang w:eastAsia="en-US"/>
        </w:rPr>
      </w:pPr>
      <w:r w:rsidRPr="00AC3208">
        <w:rPr>
          <w:rFonts w:ascii="Times New Roman" w:eastAsia="Calibri" w:hAnsi="Times New Roman"/>
          <w:sz w:val="24"/>
          <w:lang w:eastAsia="en-US"/>
        </w:rPr>
        <w:t>На основании п.5.1.7 Правил пожарной безопасности для учреждений культуры Российской Федерации ВППБ 13-01-94 в библиотеках района обеспечены боковые обходы между стеной и стеллажами на 0,5 метра.</w:t>
      </w:r>
    </w:p>
    <w:p w:rsidR="00B12528" w:rsidRPr="00AC3208" w:rsidRDefault="00B12528" w:rsidP="00D12AE6">
      <w:pPr>
        <w:widowControl w:val="0"/>
        <w:autoSpaceDE w:val="0"/>
        <w:autoSpaceDN w:val="0"/>
        <w:adjustRightInd w:val="0"/>
        <w:spacing w:after="0" w:line="240" w:lineRule="auto"/>
        <w:ind w:firstLine="709"/>
        <w:jc w:val="both"/>
        <w:rPr>
          <w:rFonts w:ascii="Times New Roman" w:hAnsi="Times New Roman"/>
          <w:sz w:val="24"/>
          <w:szCs w:val="28"/>
        </w:rPr>
      </w:pPr>
      <w:r w:rsidRPr="00AC3208">
        <w:rPr>
          <w:rFonts w:ascii="Times New Roman" w:hAnsi="Times New Roman"/>
          <w:sz w:val="24"/>
          <w:szCs w:val="28"/>
        </w:rPr>
        <w:t xml:space="preserve"> Для обеспечения безопасности библиотеч</w:t>
      </w:r>
      <w:r w:rsidR="003066F1" w:rsidRPr="00AC3208">
        <w:rPr>
          <w:rFonts w:ascii="Times New Roman" w:hAnsi="Times New Roman"/>
          <w:sz w:val="24"/>
          <w:szCs w:val="28"/>
        </w:rPr>
        <w:t xml:space="preserve">ных фондов во всех библиотеках </w:t>
      </w:r>
      <w:r w:rsidRPr="00AC3208">
        <w:rPr>
          <w:rFonts w:ascii="Times New Roman" w:hAnsi="Times New Roman"/>
          <w:sz w:val="24"/>
          <w:szCs w:val="28"/>
        </w:rPr>
        <w:t>установлена пожарная сигнализация, библиотеки обеспечены огнетушителями.</w:t>
      </w:r>
    </w:p>
    <w:p w:rsidR="00B12528" w:rsidRPr="00AC3208" w:rsidRDefault="00B12528" w:rsidP="00D12AE6">
      <w:pPr>
        <w:spacing w:after="0" w:line="240" w:lineRule="auto"/>
        <w:jc w:val="both"/>
        <w:rPr>
          <w:rFonts w:ascii="Times New Roman" w:hAnsi="Times New Roman"/>
          <w:sz w:val="24"/>
          <w:szCs w:val="28"/>
        </w:rPr>
      </w:pPr>
      <w:r w:rsidRPr="00AC3208">
        <w:rPr>
          <w:rFonts w:ascii="Times New Roman" w:hAnsi="Times New Roman"/>
          <w:sz w:val="24"/>
          <w:szCs w:val="28"/>
        </w:rPr>
        <w:t>Охранная сигнализация и физическая охрана во всех библиотеках отсутствует.</w:t>
      </w:r>
    </w:p>
    <w:p w:rsidR="00B12528" w:rsidRPr="00AC3208" w:rsidRDefault="00B12528" w:rsidP="00D12AE6">
      <w:pPr>
        <w:widowControl w:val="0"/>
        <w:autoSpaceDE w:val="0"/>
        <w:autoSpaceDN w:val="0"/>
        <w:adjustRightInd w:val="0"/>
        <w:spacing w:after="0" w:line="240" w:lineRule="auto"/>
        <w:ind w:firstLine="709"/>
        <w:jc w:val="both"/>
        <w:rPr>
          <w:rFonts w:ascii="Times New Roman" w:hAnsi="Times New Roman"/>
          <w:sz w:val="24"/>
          <w:szCs w:val="28"/>
        </w:rPr>
      </w:pPr>
      <w:r w:rsidRPr="00AC3208">
        <w:rPr>
          <w:rFonts w:ascii="Times New Roman" w:hAnsi="Times New Roman"/>
          <w:sz w:val="24"/>
          <w:szCs w:val="28"/>
        </w:rPr>
        <w:t xml:space="preserve"> В 2019 году во всех библиотеках прошли проверки по соблюдению норм пожарной безоп</w:t>
      </w:r>
      <w:r w:rsidR="003066F1" w:rsidRPr="00AC3208">
        <w:rPr>
          <w:rFonts w:ascii="Times New Roman" w:hAnsi="Times New Roman"/>
          <w:sz w:val="24"/>
          <w:szCs w:val="28"/>
        </w:rPr>
        <w:t>асности, нарушений не выявлено.</w:t>
      </w:r>
    </w:p>
    <w:p w:rsidR="00B12528" w:rsidRDefault="00B12528" w:rsidP="00D12AE6">
      <w:pPr>
        <w:spacing w:after="0" w:line="240" w:lineRule="auto"/>
        <w:ind w:firstLine="709"/>
        <w:jc w:val="both"/>
        <w:rPr>
          <w:rFonts w:ascii="Times New Roman" w:eastAsia="Calibri" w:hAnsi="Times New Roman"/>
          <w:sz w:val="24"/>
          <w:lang w:eastAsia="en-US"/>
        </w:rPr>
      </w:pPr>
      <w:r w:rsidRPr="00AC3208">
        <w:rPr>
          <w:rFonts w:ascii="Times New Roman" w:eastAsia="Calibri" w:hAnsi="Times New Roman"/>
          <w:sz w:val="24"/>
          <w:lang w:eastAsia="en-US"/>
        </w:rPr>
        <w:t>Все библиотеки района работают с фондом, делают проверки фонда (по</w:t>
      </w:r>
      <w:r w:rsidR="003066F1" w:rsidRPr="00AC3208">
        <w:rPr>
          <w:rFonts w:ascii="Times New Roman" w:eastAsia="Calibri" w:hAnsi="Times New Roman"/>
          <w:sz w:val="24"/>
          <w:lang w:eastAsia="en-US"/>
        </w:rPr>
        <w:t xml:space="preserve">лные, выборочные и частичные), </w:t>
      </w:r>
      <w:r w:rsidRPr="00AC3208">
        <w:rPr>
          <w:rFonts w:ascii="Times New Roman" w:eastAsia="Calibri" w:hAnsi="Times New Roman"/>
          <w:sz w:val="24"/>
          <w:lang w:eastAsia="en-US"/>
        </w:rPr>
        <w:t>его изучение и использование. Полная проверка фонда прошла в Войковской поселенческой библиотеке. Частичные и выборочные проверки</w:t>
      </w:r>
      <w:r w:rsidR="003066F1" w:rsidRPr="00AC3208">
        <w:rPr>
          <w:rFonts w:ascii="Times New Roman" w:eastAsia="Calibri" w:hAnsi="Times New Roman"/>
          <w:sz w:val="24"/>
          <w:lang w:eastAsia="en-US"/>
        </w:rPr>
        <w:t xml:space="preserve"> фонда прошли: в </w:t>
      </w:r>
      <w:r w:rsidR="003066F1" w:rsidRPr="008E53DA">
        <w:rPr>
          <w:rFonts w:ascii="Times New Roman" w:eastAsia="Calibri" w:hAnsi="Times New Roman"/>
          <w:sz w:val="24"/>
          <w:lang w:eastAsia="en-US"/>
        </w:rPr>
        <w:t>В–Полтавской</w:t>
      </w:r>
      <w:r w:rsidR="008E53DA" w:rsidRPr="008E53DA">
        <w:rPr>
          <w:rFonts w:ascii="Times New Roman" w:eastAsia="Calibri" w:hAnsi="Times New Roman"/>
          <w:sz w:val="24"/>
          <w:lang w:eastAsia="en-US"/>
        </w:rPr>
        <w:t xml:space="preserve"> ПБ ф.1</w:t>
      </w:r>
      <w:r w:rsidR="003066F1" w:rsidRPr="008E53DA">
        <w:rPr>
          <w:rFonts w:ascii="Times New Roman" w:eastAsia="Calibri" w:hAnsi="Times New Roman"/>
          <w:sz w:val="24"/>
          <w:lang w:eastAsia="en-US"/>
        </w:rPr>
        <w:t xml:space="preserve">, </w:t>
      </w:r>
      <w:r w:rsidRPr="008E53DA">
        <w:rPr>
          <w:rFonts w:ascii="Times New Roman" w:eastAsia="Calibri" w:hAnsi="Times New Roman"/>
          <w:sz w:val="24"/>
          <w:lang w:eastAsia="en-US"/>
        </w:rPr>
        <w:t>Крестовоздвиженской</w:t>
      </w:r>
      <w:r w:rsidR="008E53DA" w:rsidRPr="008E53DA">
        <w:rPr>
          <w:rFonts w:ascii="Times New Roman" w:eastAsia="Calibri" w:hAnsi="Times New Roman"/>
          <w:sz w:val="24"/>
          <w:lang w:eastAsia="en-US"/>
        </w:rPr>
        <w:t xml:space="preserve"> ПБ ф.6</w:t>
      </w:r>
      <w:r w:rsidRPr="008E53DA">
        <w:rPr>
          <w:rFonts w:ascii="Times New Roman" w:eastAsia="Calibri" w:hAnsi="Times New Roman"/>
          <w:sz w:val="24"/>
          <w:lang w:eastAsia="en-US"/>
        </w:rPr>
        <w:t>, Новотроицкой</w:t>
      </w:r>
      <w:r w:rsidR="008E53DA" w:rsidRPr="008E53DA">
        <w:rPr>
          <w:rFonts w:ascii="Times New Roman" w:eastAsia="Calibri" w:hAnsi="Times New Roman"/>
          <w:sz w:val="24"/>
          <w:lang w:eastAsia="en-US"/>
        </w:rPr>
        <w:t xml:space="preserve"> ПБ ф.8</w:t>
      </w:r>
      <w:r w:rsidRPr="008E53DA">
        <w:rPr>
          <w:rFonts w:ascii="Times New Roman" w:eastAsia="Calibri" w:hAnsi="Times New Roman"/>
          <w:sz w:val="24"/>
          <w:lang w:eastAsia="en-US"/>
        </w:rPr>
        <w:t>, Зеньков</w:t>
      </w:r>
      <w:r w:rsidR="003066F1" w:rsidRPr="008E53DA">
        <w:rPr>
          <w:rFonts w:ascii="Times New Roman" w:eastAsia="Calibri" w:hAnsi="Times New Roman"/>
          <w:sz w:val="24"/>
          <w:lang w:eastAsia="en-US"/>
        </w:rPr>
        <w:t>ской</w:t>
      </w:r>
      <w:r w:rsidR="008E53DA" w:rsidRPr="008E53DA">
        <w:rPr>
          <w:rFonts w:ascii="Times New Roman" w:eastAsia="Calibri" w:hAnsi="Times New Roman"/>
          <w:sz w:val="24"/>
          <w:lang w:eastAsia="en-US"/>
        </w:rPr>
        <w:t xml:space="preserve"> ПБ ф.3</w:t>
      </w:r>
      <w:r w:rsidR="003066F1" w:rsidRPr="008E53DA">
        <w:rPr>
          <w:rFonts w:ascii="Times New Roman" w:eastAsia="Calibri" w:hAnsi="Times New Roman"/>
          <w:sz w:val="24"/>
          <w:lang w:eastAsia="en-US"/>
        </w:rPr>
        <w:t>, Орловской</w:t>
      </w:r>
      <w:r w:rsidR="008E53DA" w:rsidRPr="008E53DA">
        <w:rPr>
          <w:rFonts w:ascii="Times New Roman" w:eastAsia="Calibri" w:hAnsi="Times New Roman"/>
          <w:sz w:val="24"/>
          <w:lang w:eastAsia="en-US"/>
        </w:rPr>
        <w:t xml:space="preserve"> ПБ ф.9</w:t>
      </w:r>
      <w:r w:rsidR="003066F1" w:rsidRPr="008E53DA">
        <w:rPr>
          <w:rFonts w:ascii="Times New Roman" w:eastAsia="Calibri" w:hAnsi="Times New Roman"/>
          <w:sz w:val="24"/>
          <w:lang w:eastAsia="en-US"/>
        </w:rPr>
        <w:t>, Семидомской</w:t>
      </w:r>
      <w:r w:rsidR="008E53DA" w:rsidRPr="008E53DA">
        <w:rPr>
          <w:rFonts w:ascii="Times New Roman" w:eastAsia="Calibri" w:hAnsi="Times New Roman"/>
          <w:sz w:val="24"/>
          <w:lang w:eastAsia="en-US"/>
        </w:rPr>
        <w:t xml:space="preserve"> ПБ ф.10</w:t>
      </w:r>
      <w:r w:rsidR="003066F1" w:rsidRPr="008E53DA">
        <w:rPr>
          <w:rFonts w:ascii="Times New Roman" w:eastAsia="Calibri" w:hAnsi="Times New Roman"/>
          <w:sz w:val="24"/>
          <w:lang w:eastAsia="en-US"/>
        </w:rPr>
        <w:t>, В</w:t>
      </w:r>
      <w:r w:rsidRPr="008E53DA">
        <w:rPr>
          <w:rFonts w:ascii="Times New Roman" w:eastAsia="Calibri" w:hAnsi="Times New Roman"/>
          <w:sz w:val="24"/>
          <w:lang w:eastAsia="en-US"/>
        </w:rPr>
        <w:t>-</w:t>
      </w:r>
      <w:r w:rsidR="003066F1" w:rsidRPr="008E53DA">
        <w:rPr>
          <w:rFonts w:ascii="Times New Roman" w:eastAsia="Calibri" w:hAnsi="Times New Roman"/>
          <w:sz w:val="24"/>
          <w:lang w:eastAsia="en-US"/>
        </w:rPr>
        <w:t xml:space="preserve">Уртуйской </w:t>
      </w:r>
      <w:r w:rsidR="008E53DA">
        <w:rPr>
          <w:rFonts w:ascii="Times New Roman" w:eastAsia="Calibri" w:hAnsi="Times New Roman"/>
          <w:sz w:val="24"/>
          <w:lang w:eastAsia="en-US"/>
        </w:rPr>
        <w:t>ПБ ф.12</w:t>
      </w:r>
      <w:r w:rsidR="003066F1" w:rsidRPr="00AC3208">
        <w:rPr>
          <w:rFonts w:ascii="Times New Roman" w:eastAsia="Calibri" w:hAnsi="Times New Roman"/>
          <w:sz w:val="24"/>
          <w:lang w:eastAsia="en-US"/>
        </w:rPr>
        <w:t xml:space="preserve">, ЦРБ и </w:t>
      </w:r>
      <w:r w:rsidRPr="00AC3208">
        <w:rPr>
          <w:rFonts w:ascii="Times New Roman" w:eastAsia="Calibri" w:hAnsi="Times New Roman"/>
          <w:sz w:val="24"/>
          <w:lang w:eastAsia="en-US"/>
        </w:rPr>
        <w:t xml:space="preserve">отделе </w:t>
      </w:r>
      <w:r w:rsidRPr="00AC3208">
        <w:rPr>
          <w:rFonts w:ascii="Times New Roman" w:eastAsia="Calibri" w:hAnsi="Times New Roman"/>
          <w:sz w:val="24"/>
          <w:lang w:eastAsia="en-US"/>
        </w:rPr>
        <w:lastRenderedPageBreak/>
        <w:t xml:space="preserve">библиотечного обслуживания детей.  Фонды очищены от ветхой и устаревшей литературы, составлены акты (63) на списание в количестве 4882 ед. книг.  </w:t>
      </w:r>
    </w:p>
    <w:p w:rsidR="001C4D9A" w:rsidRPr="00AC3208" w:rsidRDefault="001C4D9A" w:rsidP="00D12AE6">
      <w:pPr>
        <w:spacing w:after="0" w:line="240" w:lineRule="auto"/>
        <w:ind w:firstLine="709"/>
        <w:jc w:val="both"/>
        <w:rPr>
          <w:rFonts w:ascii="Times New Roman" w:eastAsia="Calibri" w:hAnsi="Times New Roman"/>
          <w:sz w:val="24"/>
          <w:lang w:eastAsia="en-US"/>
        </w:rPr>
      </w:pPr>
      <w:r>
        <w:rPr>
          <w:rFonts w:ascii="Times New Roman" w:eastAsia="Calibri" w:hAnsi="Times New Roman"/>
          <w:sz w:val="24"/>
          <w:lang w:eastAsia="en-US"/>
        </w:rPr>
        <w:t>За отчетный период работники отдела обслуживания детей проведена большая работа с фондом: сделала перестановка книжного фонда на абонементе и в читальном зале; выделена игровая зона для детей младшего и среднего школьного возраста, где они могут не только читать, но и обыграть понравившуюся книгу. На абонементе заменены буквенные разделители.</w:t>
      </w:r>
    </w:p>
    <w:p w:rsidR="00B12528" w:rsidRPr="00295020" w:rsidRDefault="00B12528" w:rsidP="00D12AE6">
      <w:pPr>
        <w:spacing w:after="0" w:line="240" w:lineRule="auto"/>
        <w:jc w:val="both"/>
        <w:rPr>
          <w:rFonts w:ascii="Times New Roman" w:eastAsia="Calibri" w:hAnsi="Times New Roman"/>
          <w:sz w:val="24"/>
          <w:lang w:eastAsia="en-US"/>
        </w:rPr>
      </w:pPr>
      <w:r w:rsidRPr="00AC3208">
        <w:rPr>
          <w:rFonts w:ascii="Times New Roman" w:eastAsia="Calibri" w:hAnsi="Times New Roman"/>
          <w:sz w:val="24"/>
          <w:lang w:eastAsia="en-US"/>
        </w:rPr>
        <w:t xml:space="preserve">           Все работники предоставляют сведения о систематизации документов, расстановке карточек, редактировании каталогов, обновлении внутриполочных и каталожных разделителей: Орловская поселенческая библиотека – замена внутриполочных разделителей – 10; Кон</w:t>
      </w:r>
      <w:r w:rsidR="003066F1" w:rsidRPr="00AC3208">
        <w:rPr>
          <w:rFonts w:ascii="Times New Roman" w:eastAsia="Calibri" w:hAnsi="Times New Roman"/>
          <w:sz w:val="24"/>
          <w:lang w:eastAsia="en-US"/>
        </w:rPr>
        <w:t xml:space="preserve">стантиновская ЦРБ – </w:t>
      </w:r>
      <w:r w:rsidRPr="00AC3208">
        <w:rPr>
          <w:rFonts w:ascii="Times New Roman" w:eastAsia="Calibri" w:hAnsi="Times New Roman"/>
          <w:sz w:val="24"/>
          <w:lang w:eastAsia="en-US"/>
        </w:rPr>
        <w:t xml:space="preserve">замена разделителей в УК -35, отдел библ. обслуживания детей – 19 разделителей в СКС. Постоянно ведется работа с каталогами, своевременно вливаются карточки в каталоги и картотеки на новые поступления – 2560 ед. и производится изъятие карточек на </w:t>
      </w:r>
      <w:r w:rsidR="00295020">
        <w:rPr>
          <w:rFonts w:ascii="Times New Roman" w:eastAsia="Calibri" w:hAnsi="Times New Roman"/>
          <w:sz w:val="24"/>
          <w:lang w:eastAsia="en-US"/>
        </w:rPr>
        <w:t>списанную литературу – 7402 ед.</w:t>
      </w:r>
    </w:p>
    <w:p w:rsidR="00B12528" w:rsidRPr="00AC3208" w:rsidRDefault="00B12528" w:rsidP="00D12AE6">
      <w:pPr>
        <w:widowControl w:val="0"/>
        <w:autoSpaceDE w:val="0"/>
        <w:autoSpaceDN w:val="0"/>
        <w:adjustRightInd w:val="0"/>
        <w:spacing w:after="0" w:line="240" w:lineRule="auto"/>
        <w:rPr>
          <w:rFonts w:ascii="Times New Roman" w:hAnsi="Times New Roman"/>
          <w:b/>
          <w:szCs w:val="24"/>
        </w:rPr>
      </w:pPr>
      <w:r w:rsidRPr="00AC3208">
        <w:rPr>
          <w:rFonts w:ascii="Times New Roman" w:hAnsi="Times New Roman"/>
          <w:b/>
          <w:szCs w:val="24"/>
        </w:rPr>
        <w:t xml:space="preserve">                                                          </w:t>
      </w:r>
    </w:p>
    <w:p w:rsidR="00B12528" w:rsidRPr="008E53DA" w:rsidRDefault="00B12528" w:rsidP="00B12528">
      <w:pPr>
        <w:widowControl w:val="0"/>
        <w:autoSpaceDE w:val="0"/>
        <w:autoSpaceDN w:val="0"/>
        <w:adjustRightInd w:val="0"/>
        <w:spacing w:after="0" w:line="240" w:lineRule="auto"/>
        <w:rPr>
          <w:rFonts w:ascii="Times New Roman" w:hAnsi="Times New Roman"/>
          <w:b/>
          <w:sz w:val="24"/>
          <w:szCs w:val="24"/>
        </w:rPr>
      </w:pPr>
      <w:r w:rsidRPr="00AC3208">
        <w:rPr>
          <w:rFonts w:ascii="Times New Roman" w:hAnsi="Times New Roman"/>
          <w:b/>
          <w:szCs w:val="24"/>
        </w:rPr>
        <w:t xml:space="preserve">                                                         </w:t>
      </w:r>
      <w:r w:rsidRPr="00295020">
        <w:rPr>
          <w:rFonts w:ascii="Times New Roman" w:hAnsi="Times New Roman"/>
          <w:b/>
          <w:sz w:val="24"/>
          <w:szCs w:val="24"/>
        </w:rPr>
        <w:t>Факторы</w:t>
      </w:r>
      <w:r w:rsidR="008E53DA">
        <w:rPr>
          <w:rFonts w:ascii="Times New Roman" w:hAnsi="Times New Roman"/>
          <w:b/>
          <w:sz w:val="24"/>
          <w:szCs w:val="24"/>
        </w:rPr>
        <w:t>, влияющие на сохранность фонда</w:t>
      </w:r>
    </w:p>
    <w:tbl>
      <w:tblPr>
        <w:tblStyle w:val="a4"/>
        <w:tblW w:w="0" w:type="auto"/>
        <w:tblInd w:w="534" w:type="dxa"/>
        <w:tblLook w:val="04A0" w:firstRow="1" w:lastRow="0" w:firstColumn="1" w:lastColumn="0" w:noHBand="0" w:noVBand="1"/>
      </w:tblPr>
      <w:tblGrid>
        <w:gridCol w:w="1408"/>
        <w:gridCol w:w="1409"/>
        <w:gridCol w:w="1411"/>
        <w:gridCol w:w="1125"/>
        <w:gridCol w:w="1134"/>
        <w:gridCol w:w="1418"/>
        <w:gridCol w:w="992"/>
      </w:tblGrid>
      <w:tr w:rsidR="00B12528" w:rsidRPr="00295020" w:rsidTr="003066F1">
        <w:tc>
          <w:tcPr>
            <w:tcW w:w="1408"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Всего библиотек</w:t>
            </w:r>
          </w:p>
        </w:tc>
        <w:tc>
          <w:tcPr>
            <w:tcW w:w="2820" w:type="dxa"/>
            <w:gridSpan w:val="2"/>
          </w:tcPr>
          <w:p w:rsidR="00B12528" w:rsidRPr="00295020" w:rsidRDefault="00B12528" w:rsidP="00B12528">
            <w:pPr>
              <w:widowControl w:val="0"/>
              <w:autoSpaceDE w:val="0"/>
              <w:autoSpaceDN w:val="0"/>
              <w:adjustRightInd w:val="0"/>
              <w:spacing w:after="0" w:line="240" w:lineRule="auto"/>
              <w:jc w:val="center"/>
              <w:rPr>
                <w:b/>
                <w:sz w:val="24"/>
                <w:szCs w:val="24"/>
              </w:rPr>
            </w:pPr>
            <w:r w:rsidRPr="00295020">
              <w:rPr>
                <w:b/>
                <w:sz w:val="24"/>
                <w:szCs w:val="24"/>
              </w:rPr>
              <w:t>Проверка фондов</w:t>
            </w:r>
          </w:p>
        </w:tc>
        <w:tc>
          <w:tcPr>
            <w:tcW w:w="2259" w:type="dxa"/>
            <w:gridSpan w:val="2"/>
          </w:tcPr>
          <w:p w:rsidR="00B12528" w:rsidRPr="00295020" w:rsidRDefault="00B12528" w:rsidP="00B12528">
            <w:pPr>
              <w:widowControl w:val="0"/>
              <w:autoSpaceDE w:val="0"/>
              <w:autoSpaceDN w:val="0"/>
              <w:adjustRightInd w:val="0"/>
              <w:spacing w:after="0" w:line="240" w:lineRule="auto"/>
              <w:jc w:val="center"/>
              <w:rPr>
                <w:b/>
                <w:sz w:val="24"/>
                <w:szCs w:val="24"/>
              </w:rPr>
            </w:pPr>
            <w:r w:rsidRPr="00295020">
              <w:rPr>
                <w:b/>
                <w:sz w:val="24"/>
                <w:szCs w:val="24"/>
              </w:rPr>
              <w:t>Затопление</w:t>
            </w:r>
          </w:p>
        </w:tc>
        <w:tc>
          <w:tcPr>
            <w:tcW w:w="2410" w:type="dxa"/>
            <w:gridSpan w:val="2"/>
          </w:tcPr>
          <w:p w:rsidR="00B12528" w:rsidRPr="00295020" w:rsidRDefault="00B12528" w:rsidP="00B12528">
            <w:pPr>
              <w:widowControl w:val="0"/>
              <w:autoSpaceDE w:val="0"/>
              <w:autoSpaceDN w:val="0"/>
              <w:adjustRightInd w:val="0"/>
              <w:spacing w:after="0" w:line="240" w:lineRule="auto"/>
              <w:jc w:val="center"/>
              <w:rPr>
                <w:b/>
                <w:sz w:val="24"/>
                <w:szCs w:val="24"/>
              </w:rPr>
            </w:pPr>
            <w:r w:rsidRPr="00295020">
              <w:rPr>
                <w:b/>
                <w:sz w:val="24"/>
                <w:szCs w:val="24"/>
              </w:rPr>
              <w:t>Пожар</w:t>
            </w:r>
          </w:p>
        </w:tc>
      </w:tr>
      <w:tr w:rsidR="00B12528" w:rsidRPr="00295020" w:rsidTr="003066F1">
        <w:tc>
          <w:tcPr>
            <w:tcW w:w="1408" w:type="dxa"/>
          </w:tcPr>
          <w:p w:rsidR="00B12528" w:rsidRPr="00295020" w:rsidRDefault="00B12528" w:rsidP="00B12528">
            <w:pPr>
              <w:widowControl w:val="0"/>
              <w:autoSpaceDE w:val="0"/>
              <w:autoSpaceDN w:val="0"/>
              <w:adjustRightInd w:val="0"/>
              <w:spacing w:after="0" w:line="240" w:lineRule="auto"/>
              <w:rPr>
                <w:b/>
                <w:sz w:val="24"/>
                <w:szCs w:val="24"/>
              </w:rPr>
            </w:pPr>
          </w:p>
        </w:tc>
        <w:tc>
          <w:tcPr>
            <w:tcW w:w="1409"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Кол-во б-к</w:t>
            </w:r>
          </w:p>
        </w:tc>
        <w:tc>
          <w:tcPr>
            <w:tcW w:w="1411"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Недостача, экз.</w:t>
            </w:r>
          </w:p>
        </w:tc>
        <w:tc>
          <w:tcPr>
            <w:tcW w:w="1125"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Кол-во б-к</w:t>
            </w:r>
          </w:p>
        </w:tc>
        <w:tc>
          <w:tcPr>
            <w:tcW w:w="1134"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Ед. хр.</w:t>
            </w:r>
          </w:p>
        </w:tc>
        <w:tc>
          <w:tcPr>
            <w:tcW w:w="1418"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Кол-во б-к</w:t>
            </w:r>
          </w:p>
        </w:tc>
        <w:tc>
          <w:tcPr>
            <w:tcW w:w="992" w:type="dxa"/>
          </w:tcPr>
          <w:p w:rsidR="00B12528" w:rsidRPr="00295020" w:rsidRDefault="00B12528" w:rsidP="00B12528">
            <w:pPr>
              <w:widowControl w:val="0"/>
              <w:autoSpaceDE w:val="0"/>
              <w:autoSpaceDN w:val="0"/>
              <w:adjustRightInd w:val="0"/>
              <w:spacing w:after="0" w:line="240" w:lineRule="auto"/>
              <w:rPr>
                <w:b/>
                <w:sz w:val="24"/>
                <w:szCs w:val="24"/>
              </w:rPr>
            </w:pPr>
            <w:r w:rsidRPr="00295020">
              <w:rPr>
                <w:b/>
                <w:sz w:val="24"/>
                <w:szCs w:val="24"/>
              </w:rPr>
              <w:t>Ед. хр.</w:t>
            </w:r>
          </w:p>
        </w:tc>
      </w:tr>
      <w:tr w:rsidR="00B12528" w:rsidRPr="00295020" w:rsidTr="003066F1">
        <w:tc>
          <w:tcPr>
            <w:tcW w:w="1408"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15</w:t>
            </w:r>
          </w:p>
        </w:tc>
        <w:tc>
          <w:tcPr>
            <w:tcW w:w="1409"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10</w:t>
            </w:r>
          </w:p>
        </w:tc>
        <w:tc>
          <w:tcPr>
            <w:tcW w:w="1411"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w:t>
            </w:r>
          </w:p>
        </w:tc>
        <w:tc>
          <w:tcPr>
            <w:tcW w:w="1125"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w:t>
            </w:r>
          </w:p>
        </w:tc>
        <w:tc>
          <w:tcPr>
            <w:tcW w:w="1134"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w:t>
            </w:r>
          </w:p>
        </w:tc>
        <w:tc>
          <w:tcPr>
            <w:tcW w:w="1418"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w:t>
            </w:r>
          </w:p>
        </w:tc>
        <w:tc>
          <w:tcPr>
            <w:tcW w:w="992" w:type="dxa"/>
          </w:tcPr>
          <w:p w:rsidR="00B12528" w:rsidRPr="00295020" w:rsidRDefault="00B12528" w:rsidP="003066F1">
            <w:pPr>
              <w:widowControl w:val="0"/>
              <w:autoSpaceDE w:val="0"/>
              <w:autoSpaceDN w:val="0"/>
              <w:adjustRightInd w:val="0"/>
              <w:spacing w:after="0" w:line="240" w:lineRule="auto"/>
              <w:jc w:val="center"/>
              <w:rPr>
                <w:sz w:val="24"/>
                <w:szCs w:val="24"/>
              </w:rPr>
            </w:pPr>
            <w:r w:rsidRPr="00295020">
              <w:rPr>
                <w:sz w:val="24"/>
                <w:szCs w:val="24"/>
              </w:rPr>
              <w:t>-</w:t>
            </w:r>
          </w:p>
        </w:tc>
      </w:tr>
    </w:tbl>
    <w:p w:rsidR="00B12528" w:rsidRPr="00AC3208" w:rsidRDefault="00B12528" w:rsidP="00B12528">
      <w:pPr>
        <w:spacing w:after="0" w:line="240" w:lineRule="auto"/>
        <w:jc w:val="both"/>
        <w:rPr>
          <w:rFonts w:ascii="Times New Roman" w:hAnsi="Times New Roman"/>
          <w:sz w:val="24"/>
          <w:szCs w:val="28"/>
          <w:lang w:eastAsia="en-US"/>
        </w:rPr>
      </w:pPr>
    </w:p>
    <w:p w:rsidR="00B12528" w:rsidRPr="00AC3208" w:rsidRDefault="00B12528" w:rsidP="00B12528">
      <w:pPr>
        <w:widowControl w:val="0"/>
        <w:autoSpaceDE w:val="0"/>
        <w:autoSpaceDN w:val="0"/>
        <w:adjustRightInd w:val="0"/>
        <w:spacing w:after="0" w:line="240" w:lineRule="auto"/>
        <w:rPr>
          <w:rFonts w:ascii="Times New Roman" w:hAnsi="Times New Roman"/>
          <w:b/>
          <w:i/>
          <w:szCs w:val="24"/>
        </w:rPr>
      </w:pPr>
    </w:p>
    <w:p w:rsidR="00B12528" w:rsidRDefault="00B12528" w:rsidP="00B12528">
      <w:pPr>
        <w:spacing w:after="0" w:line="240" w:lineRule="auto"/>
        <w:ind w:firstLine="720"/>
        <w:jc w:val="both"/>
        <w:rPr>
          <w:rFonts w:ascii="Times New Roman" w:hAnsi="Times New Roman"/>
          <w:b/>
          <w:color w:val="000000"/>
          <w:szCs w:val="24"/>
        </w:rPr>
      </w:pPr>
      <w:r w:rsidRPr="00AC3208">
        <w:rPr>
          <w:rFonts w:ascii="Times New Roman" w:hAnsi="Times New Roman"/>
          <w:b/>
          <w:color w:val="000000"/>
          <w:szCs w:val="24"/>
        </w:rPr>
        <w:t xml:space="preserve">                          </w:t>
      </w:r>
      <w:r w:rsidR="003066F1" w:rsidRPr="00AC3208">
        <w:rPr>
          <w:rFonts w:ascii="Times New Roman" w:hAnsi="Times New Roman"/>
          <w:b/>
          <w:color w:val="000000"/>
          <w:szCs w:val="24"/>
        </w:rPr>
        <w:t xml:space="preserve">                     </w:t>
      </w:r>
      <w:r w:rsidRPr="00295020">
        <w:rPr>
          <w:rFonts w:ascii="Times New Roman" w:hAnsi="Times New Roman"/>
          <w:b/>
          <w:color w:val="000000"/>
          <w:sz w:val="24"/>
          <w:szCs w:val="24"/>
        </w:rPr>
        <w:t>Динамика работы с задолженностью</w:t>
      </w:r>
    </w:p>
    <w:p w:rsidR="00295020" w:rsidRPr="00AC3208" w:rsidRDefault="00295020" w:rsidP="00B12528">
      <w:pPr>
        <w:spacing w:after="0" w:line="240" w:lineRule="auto"/>
        <w:ind w:firstLine="720"/>
        <w:jc w:val="both"/>
        <w:rPr>
          <w:rFonts w:ascii="Times New Roman" w:hAnsi="Times New Roman"/>
          <w:b/>
          <w:color w:val="000000"/>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1984"/>
        <w:gridCol w:w="2268"/>
      </w:tblGrid>
      <w:tr w:rsidR="00B12528" w:rsidRPr="00295020" w:rsidTr="00295020">
        <w:tc>
          <w:tcPr>
            <w:tcW w:w="1559" w:type="dxa"/>
            <w:hideMark/>
          </w:tcPr>
          <w:p w:rsidR="00B12528" w:rsidRPr="00295020" w:rsidRDefault="00B12528" w:rsidP="003066F1">
            <w:pPr>
              <w:keepNext/>
              <w:keepLines/>
              <w:widowControl w:val="0"/>
              <w:spacing w:after="0" w:line="240" w:lineRule="auto"/>
              <w:jc w:val="center"/>
              <w:outlineLvl w:val="1"/>
              <w:rPr>
                <w:rFonts w:ascii="Times New Roman" w:hAnsi="Times New Roman"/>
                <w:b/>
                <w:color w:val="000000"/>
                <w:sz w:val="24"/>
                <w:szCs w:val="24"/>
              </w:rPr>
            </w:pPr>
            <w:bookmarkStart w:id="66" w:name="_Toc31028479"/>
            <w:bookmarkStart w:id="67" w:name="_Toc31029049"/>
            <w:r w:rsidRPr="00295020">
              <w:rPr>
                <w:rFonts w:ascii="Times New Roman" w:hAnsi="Times New Roman"/>
                <w:b/>
                <w:color w:val="000000"/>
                <w:sz w:val="24"/>
                <w:szCs w:val="24"/>
              </w:rPr>
              <w:t>Период</w:t>
            </w:r>
            <w:bookmarkEnd w:id="66"/>
            <w:bookmarkEnd w:id="67"/>
          </w:p>
        </w:tc>
        <w:tc>
          <w:tcPr>
            <w:tcW w:w="2410" w:type="dxa"/>
            <w:hideMark/>
          </w:tcPr>
          <w:p w:rsidR="00B12528" w:rsidRPr="00295020" w:rsidRDefault="00B12528" w:rsidP="003066F1">
            <w:pPr>
              <w:keepNext/>
              <w:keepLines/>
              <w:widowControl w:val="0"/>
              <w:spacing w:after="0" w:line="240" w:lineRule="auto"/>
              <w:jc w:val="center"/>
              <w:outlineLvl w:val="1"/>
              <w:rPr>
                <w:rFonts w:ascii="Times New Roman" w:hAnsi="Times New Roman"/>
                <w:b/>
                <w:color w:val="000000"/>
                <w:sz w:val="24"/>
                <w:szCs w:val="24"/>
              </w:rPr>
            </w:pPr>
            <w:bookmarkStart w:id="68" w:name="_Toc31028480"/>
            <w:bookmarkStart w:id="69" w:name="_Toc31029050"/>
            <w:r w:rsidRPr="00295020">
              <w:rPr>
                <w:rFonts w:ascii="Times New Roman" w:hAnsi="Times New Roman"/>
                <w:b/>
                <w:color w:val="000000"/>
                <w:sz w:val="24"/>
                <w:szCs w:val="24"/>
              </w:rPr>
              <w:t>Количество задолжников</w:t>
            </w:r>
            <w:bookmarkEnd w:id="68"/>
            <w:bookmarkEnd w:id="69"/>
          </w:p>
        </w:tc>
        <w:tc>
          <w:tcPr>
            <w:tcW w:w="1984" w:type="dxa"/>
            <w:hideMark/>
          </w:tcPr>
          <w:p w:rsidR="00B12528" w:rsidRPr="00295020" w:rsidRDefault="00B12528" w:rsidP="003066F1">
            <w:pPr>
              <w:keepNext/>
              <w:keepLines/>
              <w:widowControl w:val="0"/>
              <w:spacing w:after="0" w:line="240" w:lineRule="auto"/>
              <w:jc w:val="center"/>
              <w:outlineLvl w:val="1"/>
              <w:rPr>
                <w:rFonts w:ascii="Times New Roman" w:hAnsi="Times New Roman"/>
                <w:b/>
                <w:color w:val="000000"/>
                <w:sz w:val="24"/>
                <w:szCs w:val="24"/>
              </w:rPr>
            </w:pPr>
            <w:bookmarkStart w:id="70" w:name="_Toc31028481"/>
            <w:bookmarkStart w:id="71" w:name="_Toc31029051"/>
            <w:proofErr w:type="gramStart"/>
            <w:r w:rsidRPr="00295020">
              <w:rPr>
                <w:rFonts w:ascii="Times New Roman" w:hAnsi="Times New Roman"/>
                <w:b/>
                <w:color w:val="000000"/>
                <w:sz w:val="24"/>
                <w:szCs w:val="24"/>
              </w:rPr>
              <w:t>%  от</w:t>
            </w:r>
            <w:proofErr w:type="gramEnd"/>
            <w:r w:rsidRPr="00295020">
              <w:rPr>
                <w:rFonts w:ascii="Times New Roman" w:hAnsi="Times New Roman"/>
                <w:b/>
                <w:color w:val="000000"/>
                <w:sz w:val="24"/>
                <w:szCs w:val="24"/>
              </w:rPr>
              <w:t xml:space="preserve"> общего количества читателей</w:t>
            </w:r>
            <w:bookmarkEnd w:id="70"/>
            <w:bookmarkEnd w:id="71"/>
          </w:p>
        </w:tc>
        <w:tc>
          <w:tcPr>
            <w:tcW w:w="2268" w:type="dxa"/>
            <w:hideMark/>
          </w:tcPr>
          <w:p w:rsidR="00B12528" w:rsidRPr="00295020" w:rsidRDefault="00B12528" w:rsidP="003066F1">
            <w:pPr>
              <w:keepNext/>
              <w:keepLines/>
              <w:widowControl w:val="0"/>
              <w:spacing w:after="0" w:line="240" w:lineRule="auto"/>
              <w:jc w:val="center"/>
              <w:outlineLvl w:val="1"/>
              <w:rPr>
                <w:rFonts w:ascii="Times New Roman" w:hAnsi="Times New Roman"/>
                <w:b/>
                <w:color w:val="000000"/>
                <w:sz w:val="24"/>
                <w:szCs w:val="24"/>
              </w:rPr>
            </w:pPr>
            <w:bookmarkStart w:id="72" w:name="_Toc31028482"/>
            <w:bookmarkStart w:id="73" w:name="_Toc31029052"/>
            <w:r w:rsidRPr="00295020">
              <w:rPr>
                <w:rFonts w:ascii="Times New Roman" w:hAnsi="Times New Roman"/>
                <w:b/>
                <w:color w:val="000000"/>
                <w:sz w:val="24"/>
                <w:szCs w:val="24"/>
              </w:rPr>
              <w:t>Количество возвращённых книг</w:t>
            </w:r>
            <w:bookmarkEnd w:id="72"/>
            <w:bookmarkEnd w:id="73"/>
          </w:p>
        </w:tc>
      </w:tr>
      <w:tr w:rsidR="00B12528" w:rsidRPr="00295020" w:rsidTr="00295020">
        <w:tc>
          <w:tcPr>
            <w:tcW w:w="1559" w:type="dxa"/>
            <w:hideMark/>
          </w:tcPr>
          <w:p w:rsidR="00B12528" w:rsidRPr="00295020" w:rsidRDefault="00B12528" w:rsidP="00B12528">
            <w:pPr>
              <w:keepNext/>
              <w:keepLines/>
              <w:widowControl w:val="0"/>
              <w:spacing w:after="0" w:line="240" w:lineRule="auto"/>
              <w:jc w:val="center"/>
              <w:outlineLvl w:val="1"/>
              <w:rPr>
                <w:rFonts w:ascii="Times New Roman" w:hAnsi="Times New Roman"/>
                <w:color w:val="000000"/>
                <w:sz w:val="24"/>
                <w:szCs w:val="24"/>
              </w:rPr>
            </w:pPr>
            <w:bookmarkStart w:id="74" w:name="_Toc31028483"/>
            <w:bookmarkStart w:id="75" w:name="_Toc31029053"/>
            <w:r w:rsidRPr="00295020">
              <w:rPr>
                <w:rFonts w:ascii="Times New Roman" w:hAnsi="Times New Roman"/>
                <w:color w:val="000000"/>
                <w:sz w:val="24"/>
                <w:szCs w:val="24"/>
              </w:rPr>
              <w:t>2018 г.</w:t>
            </w:r>
            <w:bookmarkEnd w:id="74"/>
            <w:bookmarkEnd w:id="75"/>
          </w:p>
        </w:tc>
        <w:tc>
          <w:tcPr>
            <w:tcW w:w="2410" w:type="dxa"/>
          </w:tcPr>
          <w:p w:rsidR="00B12528" w:rsidRPr="00295020" w:rsidRDefault="00B12528" w:rsidP="00B12528">
            <w:pPr>
              <w:keepNext/>
              <w:keepLines/>
              <w:widowControl w:val="0"/>
              <w:spacing w:after="0" w:line="240" w:lineRule="auto"/>
              <w:ind w:firstLine="720"/>
              <w:jc w:val="both"/>
              <w:outlineLvl w:val="1"/>
              <w:rPr>
                <w:rFonts w:ascii="Times New Roman" w:hAnsi="Times New Roman"/>
                <w:color w:val="000000"/>
                <w:sz w:val="24"/>
                <w:szCs w:val="24"/>
              </w:rPr>
            </w:pPr>
            <w:bookmarkStart w:id="76" w:name="_Toc31028484"/>
            <w:bookmarkStart w:id="77" w:name="_Toc31029054"/>
            <w:r w:rsidRPr="00295020">
              <w:rPr>
                <w:rFonts w:ascii="Times New Roman" w:hAnsi="Times New Roman"/>
                <w:color w:val="000000"/>
                <w:sz w:val="24"/>
                <w:szCs w:val="24"/>
              </w:rPr>
              <w:t>141</w:t>
            </w:r>
            <w:bookmarkEnd w:id="76"/>
            <w:bookmarkEnd w:id="77"/>
          </w:p>
        </w:tc>
        <w:tc>
          <w:tcPr>
            <w:tcW w:w="1984" w:type="dxa"/>
          </w:tcPr>
          <w:p w:rsidR="00B12528" w:rsidRPr="00295020" w:rsidRDefault="00B12528" w:rsidP="00B12528">
            <w:pPr>
              <w:keepNext/>
              <w:keepLines/>
              <w:widowControl w:val="0"/>
              <w:spacing w:after="0" w:line="240" w:lineRule="auto"/>
              <w:ind w:firstLine="720"/>
              <w:jc w:val="both"/>
              <w:outlineLvl w:val="1"/>
              <w:rPr>
                <w:rFonts w:ascii="Times New Roman" w:hAnsi="Times New Roman"/>
                <w:color w:val="000000"/>
                <w:sz w:val="24"/>
                <w:szCs w:val="24"/>
              </w:rPr>
            </w:pPr>
            <w:bookmarkStart w:id="78" w:name="_Toc31028485"/>
            <w:bookmarkStart w:id="79" w:name="_Toc31029055"/>
            <w:r w:rsidRPr="00295020">
              <w:rPr>
                <w:rFonts w:ascii="Times New Roman" w:hAnsi="Times New Roman"/>
                <w:color w:val="000000"/>
                <w:sz w:val="24"/>
                <w:szCs w:val="24"/>
              </w:rPr>
              <w:t>2,3%</w:t>
            </w:r>
            <w:bookmarkEnd w:id="78"/>
            <w:bookmarkEnd w:id="79"/>
          </w:p>
        </w:tc>
        <w:tc>
          <w:tcPr>
            <w:tcW w:w="2268" w:type="dxa"/>
          </w:tcPr>
          <w:p w:rsidR="00B12528" w:rsidRPr="00295020" w:rsidRDefault="00B12528" w:rsidP="00B12528">
            <w:pPr>
              <w:keepNext/>
              <w:keepLines/>
              <w:widowControl w:val="0"/>
              <w:spacing w:after="0" w:line="240" w:lineRule="auto"/>
              <w:ind w:firstLine="720"/>
              <w:jc w:val="both"/>
              <w:outlineLvl w:val="1"/>
              <w:rPr>
                <w:rFonts w:ascii="Times New Roman" w:hAnsi="Times New Roman"/>
                <w:color w:val="000000"/>
                <w:sz w:val="24"/>
                <w:szCs w:val="24"/>
              </w:rPr>
            </w:pPr>
            <w:bookmarkStart w:id="80" w:name="_Toc31028486"/>
            <w:bookmarkStart w:id="81" w:name="_Toc31029056"/>
            <w:r w:rsidRPr="00295020">
              <w:rPr>
                <w:rFonts w:ascii="Times New Roman" w:hAnsi="Times New Roman"/>
                <w:color w:val="000000"/>
                <w:sz w:val="24"/>
                <w:szCs w:val="24"/>
              </w:rPr>
              <w:t>234</w:t>
            </w:r>
            <w:bookmarkEnd w:id="80"/>
            <w:bookmarkEnd w:id="81"/>
          </w:p>
        </w:tc>
      </w:tr>
      <w:tr w:rsidR="00B12528" w:rsidRPr="00295020" w:rsidTr="00295020">
        <w:tc>
          <w:tcPr>
            <w:tcW w:w="1559" w:type="dxa"/>
            <w:hideMark/>
          </w:tcPr>
          <w:p w:rsidR="00B12528" w:rsidRPr="00295020" w:rsidRDefault="00B12528" w:rsidP="00B12528">
            <w:pPr>
              <w:keepNext/>
              <w:keepLines/>
              <w:widowControl w:val="0"/>
              <w:spacing w:after="0" w:line="240" w:lineRule="auto"/>
              <w:jc w:val="center"/>
              <w:outlineLvl w:val="1"/>
              <w:rPr>
                <w:rFonts w:ascii="Times New Roman" w:hAnsi="Times New Roman"/>
                <w:color w:val="000000"/>
                <w:sz w:val="24"/>
                <w:szCs w:val="24"/>
              </w:rPr>
            </w:pPr>
            <w:bookmarkStart w:id="82" w:name="_Toc31028487"/>
            <w:bookmarkStart w:id="83" w:name="_Toc31029057"/>
            <w:r w:rsidRPr="00295020">
              <w:rPr>
                <w:rFonts w:ascii="Times New Roman" w:hAnsi="Times New Roman"/>
                <w:color w:val="000000"/>
                <w:sz w:val="24"/>
                <w:szCs w:val="24"/>
              </w:rPr>
              <w:t>2019 г.</w:t>
            </w:r>
            <w:bookmarkEnd w:id="82"/>
            <w:bookmarkEnd w:id="83"/>
          </w:p>
        </w:tc>
        <w:tc>
          <w:tcPr>
            <w:tcW w:w="2410" w:type="dxa"/>
          </w:tcPr>
          <w:p w:rsidR="00B12528" w:rsidRPr="00295020" w:rsidRDefault="00B12528" w:rsidP="00B12528">
            <w:pPr>
              <w:keepNext/>
              <w:keepLines/>
              <w:widowControl w:val="0"/>
              <w:spacing w:after="0" w:line="240" w:lineRule="auto"/>
              <w:ind w:firstLine="720"/>
              <w:jc w:val="both"/>
              <w:outlineLvl w:val="1"/>
              <w:rPr>
                <w:rFonts w:ascii="Times New Roman" w:hAnsi="Times New Roman"/>
                <w:color w:val="000000"/>
                <w:sz w:val="24"/>
                <w:szCs w:val="24"/>
              </w:rPr>
            </w:pPr>
            <w:bookmarkStart w:id="84" w:name="_Toc31028488"/>
            <w:bookmarkStart w:id="85" w:name="_Toc31029058"/>
            <w:r w:rsidRPr="00295020">
              <w:rPr>
                <w:rFonts w:ascii="Times New Roman" w:hAnsi="Times New Roman"/>
                <w:color w:val="000000"/>
                <w:sz w:val="24"/>
                <w:szCs w:val="24"/>
              </w:rPr>
              <w:t>143</w:t>
            </w:r>
            <w:bookmarkEnd w:id="84"/>
            <w:bookmarkEnd w:id="85"/>
          </w:p>
        </w:tc>
        <w:tc>
          <w:tcPr>
            <w:tcW w:w="1984" w:type="dxa"/>
          </w:tcPr>
          <w:p w:rsidR="00B12528" w:rsidRPr="00295020" w:rsidRDefault="00B12528" w:rsidP="00B12528">
            <w:pPr>
              <w:keepNext/>
              <w:keepLines/>
              <w:widowControl w:val="0"/>
              <w:spacing w:after="0" w:line="240" w:lineRule="auto"/>
              <w:ind w:firstLine="720"/>
              <w:jc w:val="both"/>
              <w:outlineLvl w:val="1"/>
              <w:rPr>
                <w:rFonts w:ascii="Times New Roman" w:hAnsi="Times New Roman"/>
                <w:color w:val="000000"/>
                <w:sz w:val="24"/>
                <w:szCs w:val="24"/>
              </w:rPr>
            </w:pPr>
            <w:bookmarkStart w:id="86" w:name="_Toc31028489"/>
            <w:bookmarkStart w:id="87" w:name="_Toc31029059"/>
            <w:r w:rsidRPr="00295020">
              <w:rPr>
                <w:rFonts w:ascii="Times New Roman" w:hAnsi="Times New Roman"/>
                <w:color w:val="000000"/>
                <w:sz w:val="24"/>
                <w:szCs w:val="24"/>
              </w:rPr>
              <w:t>2,3%</w:t>
            </w:r>
            <w:bookmarkEnd w:id="86"/>
            <w:bookmarkEnd w:id="87"/>
          </w:p>
        </w:tc>
        <w:tc>
          <w:tcPr>
            <w:tcW w:w="2268" w:type="dxa"/>
          </w:tcPr>
          <w:p w:rsidR="00B12528" w:rsidRPr="00295020" w:rsidRDefault="00B12528" w:rsidP="00B12528">
            <w:pPr>
              <w:keepNext/>
              <w:keepLines/>
              <w:widowControl w:val="0"/>
              <w:spacing w:after="0" w:line="240" w:lineRule="auto"/>
              <w:ind w:firstLine="720"/>
              <w:jc w:val="both"/>
              <w:outlineLvl w:val="1"/>
              <w:rPr>
                <w:rFonts w:ascii="Times New Roman" w:hAnsi="Times New Roman"/>
                <w:color w:val="000000"/>
                <w:sz w:val="24"/>
                <w:szCs w:val="24"/>
              </w:rPr>
            </w:pPr>
            <w:bookmarkStart w:id="88" w:name="_Toc31028490"/>
            <w:bookmarkStart w:id="89" w:name="_Toc31029060"/>
            <w:r w:rsidRPr="00295020">
              <w:rPr>
                <w:rFonts w:ascii="Times New Roman" w:hAnsi="Times New Roman"/>
                <w:color w:val="000000"/>
                <w:sz w:val="24"/>
                <w:szCs w:val="24"/>
              </w:rPr>
              <w:t>317</w:t>
            </w:r>
            <w:bookmarkEnd w:id="88"/>
            <w:bookmarkEnd w:id="89"/>
          </w:p>
        </w:tc>
      </w:tr>
      <w:tr w:rsidR="00B12528" w:rsidRPr="00295020" w:rsidTr="00295020">
        <w:tc>
          <w:tcPr>
            <w:tcW w:w="1559" w:type="dxa"/>
            <w:hideMark/>
          </w:tcPr>
          <w:p w:rsidR="00B12528" w:rsidRPr="00295020" w:rsidRDefault="00B12528" w:rsidP="00B12528">
            <w:pPr>
              <w:keepNext/>
              <w:keepLines/>
              <w:widowControl w:val="0"/>
              <w:spacing w:after="0" w:line="240" w:lineRule="auto"/>
              <w:jc w:val="center"/>
              <w:outlineLvl w:val="1"/>
              <w:rPr>
                <w:rFonts w:ascii="Times New Roman" w:hAnsi="Times New Roman"/>
                <w:color w:val="000000"/>
                <w:sz w:val="24"/>
                <w:szCs w:val="24"/>
              </w:rPr>
            </w:pPr>
            <w:bookmarkStart w:id="90" w:name="_Toc31028491"/>
            <w:bookmarkStart w:id="91" w:name="_Toc31029061"/>
            <w:r w:rsidRPr="00295020">
              <w:rPr>
                <w:rFonts w:ascii="Times New Roman" w:hAnsi="Times New Roman"/>
                <w:color w:val="000000"/>
                <w:sz w:val="24"/>
                <w:szCs w:val="24"/>
              </w:rPr>
              <w:t>+/-</w:t>
            </w:r>
            <w:bookmarkEnd w:id="90"/>
            <w:bookmarkEnd w:id="91"/>
          </w:p>
        </w:tc>
        <w:tc>
          <w:tcPr>
            <w:tcW w:w="2410" w:type="dxa"/>
          </w:tcPr>
          <w:p w:rsidR="00B12528" w:rsidRPr="00295020" w:rsidRDefault="00B12528" w:rsidP="00B12528">
            <w:pPr>
              <w:keepNext/>
              <w:keepLines/>
              <w:widowControl w:val="0"/>
              <w:spacing w:after="0" w:line="240" w:lineRule="auto"/>
              <w:ind w:firstLine="720"/>
              <w:jc w:val="both"/>
              <w:outlineLvl w:val="1"/>
              <w:rPr>
                <w:rFonts w:ascii="Times New Roman" w:hAnsi="Times New Roman"/>
                <w:color w:val="000000"/>
                <w:sz w:val="24"/>
                <w:szCs w:val="24"/>
              </w:rPr>
            </w:pPr>
            <w:bookmarkStart w:id="92" w:name="_Toc31028492"/>
            <w:bookmarkStart w:id="93" w:name="_Toc31029062"/>
            <w:r w:rsidRPr="00295020">
              <w:rPr>
                <w:rFonts w:ascii="Times New Roman" w:hAnsi="Times New Roman"/>
                <w:color w:val="000000"/>
                <w:sz w:val="24"/>
                <w:szCs w:val="24"/>
              </w:rPr>
              <w:t>+2</w:t>
            </w:r>
            <w:bookmarkEnd w:id="92"/>
            <w:bookmarkEnd w:id="93"/>
          </w:p>
        </w:tc>
        <w:tc>
          <w:tcPr>
            <w:tcW w:w="1984" w:type="dxa"/>
          </w:tcPr>
          <w:p w:rsidR="00B12528" w:rsidRPr="00295020" w:rsidRDefault="00B12528" w:rsidP="00B12528">
            <w:pPr>
              <w:keepNext/>
              <w:keepLines/>
              <w:widowControl w:val="0"/>
              <w:spacing w:after="0" w:line="240" w:lineRule="auto"/>
              <w:ind w:firstLine="720"/>
              <w:jc w:val="both"/>
              <w:outlineLvl w:val="1"/>
              <w:rPr>
                <w:rFonts w:ascii="Times New Roman" w:hAnsi="Times New Roman"/>
                <w:color w:val="000000"/>
                <w:sz w:val="24"/>
                <w:szCs w:val="24"/>
              </w:rPr>
            </w:pPr>
            <w:bookmarkStart w:id="94" w:name="_Toc31028493"/>
            <w:bookmarkStart w:id="95" w:name="_Toc31029063"/>
            <w:r w:rsidRPr="00295020">
              <w:rPr>
                <w:rFonts w:ascii="Times New Roman" w:hAnsi="Times New Roman"/>
                <w:color w:val="000000"/>
                <w:sz w:val="24"/>
                <w:szCs w:val="24"/>
              </w:rPr>
              <w:t>--</w:t>
            </w:r>
            <w:bookmarkEnd w:id="94"/>
            <w:bookmarkEnd w:id="95"/>
          </w:p>
        </w:tc>
        <w:tc>
          <w:tcPr>
            <w:tcW w:w="2268" w:type="dxa"/>
          </w:tcPr>
          <w:p w:rsidR="00B12528" w:rsidRPr="00295020" w:rsidRDefault="00B12528" w:rsidP="00B12528">
            <w:pPr>
              <w:keepNext/>
              <w:keepLines/>
              <w:widowControl w:val="0"/>
              <w:spacing w:after="0" w:line="240" w:lineRule="auto"/>
              <w:ind w:firstLine="720"/>
              <w:jc w:val="both"/>
              <w:outlineLvl w:val="1"/>
              <w:rPr>
                <w:rFonts w:ascii="Times New Roman" w:hAnsi="Times New Roman"/>
                <w:color w:val="000000"/>
                <w:sz w:val="24"/>
                <w:szCs w:val="24"/>
              </w:rPr>
            </w:pPr>
            <w:bookmarkStart w:id="96" w:name="_Toc31028494"/>
            <w:bookmarkStart w:id="97" w:name="_Toc31029064"/>
            <w:r w:rsidRPr="00295020">
              <w:rPr>
                <w:rFonts w:ascii="Times New Roman" w:hAnsi="Times New Roman"/>
                <w:color w:val="000000"/>
                <w:sz w:val="24"/>
                <w:szCs w:val="24"/>
              </w:rPr>
              <w:t>+83</w:t>
            </w:r>
            <w:bookmarkEnd w:id="96"/>
            <w:bookmarkEnd w:id="97"/>
          </w:p>
        </w:tc>
      </w:tr>
    </w:tbl>
    <w:p w:rsidR="00B12528" w:rsidRPr="00AC3208" w:rsidRDefault="00B12528" w:rsidP="00B12528">
      <w:pPr>
        <w:widowControl w:val="0"/>
        <w:autoSpaceDE w:val="0"/>
        <w:autoSpaceDN w:val="0"/>
        <w:adjustRightInd w:val="0"/>
        <w:spacing w:after="0" w:line="240" w:lineRule="auto"/>
        <w:rPr>
          <w:rFonts w:ascii="Times New Roman" w:hAnsi="Times New Roman"/>
          <w:b/>
          <w:i/>
          <w:sz w:val="24"/>
          <w:szCs w:val="28"/>
        </w:rPr>
      </w:pPr>
    </w:p>
    <w:p w:rsidR="003066F1" w:rsidRPr="00295020" w:rsidRDefault="00B12528" w:rsidP="00AC3208">
      <w:pPr>
        <w:jc w:val="center"/>
        <w:rPr>
          <w:rFonts w:ascii="Times New Roman" w:hAnsi="Times New Roman"/>
          <w:b/>
          <w:sz w:val="24"/>
        </w:rPr>
      </w:pPr>
      <w:r w:rsidRPr="00295020">
        <w:rPr>
          <w:rFonts w:ascii="Times New Roman" w:hAnsi="Times New Roman"/>
          <w:b/>
          <w:sz w:val="24"/>
        </w:rPr>
        <w:t>Переплет документов и санитарно-гигиенической обработки фонда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393"/>
        <w:gridCol w:w="2393"/>
        <w:gridCol w:w="2393"/>
      </w:tblGrid>
      <w:tr w:rsidR="00B12528" w:rsidRPr="00AC3208" w:rsidTr="00295020">
        <w:trPr>
          <w:trHeight w:val="326"/>
        </w:trPr>
        <w:tc>
          <w:tcPr>
            <w:tcW w:w="1291" w:type="dxa"/>
            <w:vMerge w:val="restart"/>
            <w:hideMark/>
          </w:tcPr>
          <w:p w:rsidR="00B12528" w:rsidRPr="00AC3208" w:rsidRDefault="00B12528" w:rsidP="00295020">
            <w:pPr>
              <w:keepNext/>
              <w:keepLines/>
              <w:widowControl w:val="0"/>
              <w:spacing w:after="0" w:line="240" w:lineRule="auto"/>
              <w:ind w:firstLine="33"/>
              <w:jc w:val="center"/>
              <w:outlineLvl w:val="1"/>
              <w:rPr>
                <w:rFonts w:ascii="Times New Roman" w:hAnsi="Times New Roman"/>
                <w:b/>
                <w:color w:val="000000"/>
                <w:szCs w:val="24"/>
              </w:rPr>
            </w:pPr>
            <w:bookmarkStart w:id="98" w:name="_Toc31028495"/>
            <w:bookmarkStart w:id="99" w:name="_Toc31029065"/>
            <w:r w:rsidRPr="00AC3208">
              <w:rPr>
                <w:rFonts w:ascii="Times New Roman" w:hAnsi="Times New Roman"/>
                <w:b/>
                <w:color w:val="000000"/>
                <w:szCs w:val="24"/>
              </w:rPr>
              <w:t>Период</w:t>
            </w:r>
            <w:bookmarkEnd w:id="98"/>
            <w:bookmarkEnd w:id="99"/>
          </w:p>
        </w:tc>
        <w:tc>
          <w:tcPr>
            <w:tcW w:w="4786" w:type="dxa"/>
            <w:gridSpan w:val="2"/>
          </w:tcPr>
          <w:p w:rsidR="00B12528" w:rsidRPr="00AC3208" w:rsidRDefault="00B12528" w:rsidP="003066F1">
            <w:pPr>
              <w:keepNext/>
              <w:keepLines/>
              <w:widowControl w:val="0"/>
              <w:spacing w:after="0" w:line="240" w:lineRule="auto"/>
              <w:ind w:firstLine="720"/>
              <w:jc w:val="center"/>
              <w:outlineLvl w:val="1"/>
              <w:rPr>
                <w:rFonts w:ascii="Times New Roman" w:hAnsi="Times New Roman"/>
                <w:b/>
                <w:color w:val="000000"/>
                <w:szCs w:val="24"/>
              </w:rPr>
            </w:pPr>
            <w:bookmarkStart w:id="100" w:name="_Toc31028496"/>
            <w:bookmarkStart w:id="101" w:name="_Toc31029066"/>
            <w:r w:rsidRPr="00AC3208">
              <w:rPr>
                <w:rFonts w:ascii="Times New Roman" w:hAnsi="Times New Roman"/>
                <w:b/>
                <w:color w:val="000000"/>
                <w:szCs w:val="24"/>
              </w:rPr>
              <w:t>Количество документов</w:t>
            </w:r>
            <w:bookmarkEnd w:id="100"/>
            <w:bookmarkEnd w:id="101"/>
          </w:p>
          <w:p w:rsidR="00B12528" w:rsidRPr="00AC3208" w:rsidRDefault="00B12528" w:rsidP="003066F1">
            <w:pPr>
              <w:keepNext/>
              <w:keepLines/>
              <w:widowControl w:val="0"/>
              <w:spacing w:after="0" w:line="240" w:lineRule="auto"/>
              <w:ind w:firstLine="720"/>
              <w:jc w:val="center"/>
              <w:outlineLvl w:val="1"/>
              <w:rPr>
                <w:rFonts w:ascii="Times New Roman" w:hAnsi="Times New Roman"/>
                <w:b/>
                <w:color w:val="000000"/>
                <w:szCs w:val="24"/>
              </w:rPr>
            </w:pPr>
          </w:p>
        </w:tc>
        <w:tc>
          <w:tcPr>
            <w:tcW w:w="2393" w:type="dxa"/>
            <w:vMerge w:val="restart"/>
            <w:hideMark/>
          </w:tcPr>
          <w:p w:rsidR="00B12528" w:rsidRPr="00AC3208" w:rsidRDefault="00B12528" w:rsidP="003066F1">
            <w:pPr>
              <w:keepNext/>
              <w:keepLines/>
              <w:widowControl w:val="0"/>
              <w:spacing w:after="0" w:line="240" w:lineRule="auto"/>
              <w:jc w:val="center"/>
              <w:outlineLvl w:val="1"/>
              <w:rPr>
                <w:rFonts w:ascii="Times New Roman" w:hAnsi="Times New Roman"/>
                <w:b/>
                <w:color w:val="000000"/>
                <w:szCs w:val="24"/>
              </w:rPr>
            </w:pPr>
            <w:bookmarkStart w:id="102" w:name="_Toc31028497"/>
            <w:bookmarkStart w:id="103" w:name="_Toc31029067"/>
            <w:r w:rsidRPr="00AC3208">
              <w:rPr>
                <w:rFonts w:ascii="Times New Roman" w:hAnsi="Times New Roman"/>
                <w:b/>
                <w:color w:val="000000"/>
                <w:szCs w:val="24"/>
              </w:rPr>
              <w:t>Гигиеническая обработка документов (экз.)</w:t>
            </w:r>
            <w:bookmarkEnd w:id="102"/>
            <w:bookmarkEnd w:id="103"/>
          </w:p>
        </w:tc>
      </w:tr>
      <w:tr w:rsidR="00B12528" w:rsidRPr="00AC3208" w:rsidTr="00295020">
        <w:trPr>
          <w:trHeight w:val="626"/>
        </w:trPr>
        <w:tc>
          <w:tcPr>
            <w:tcW w:w="1291" w:type="dxa"/>
            <w:vMerge/>
            <w:vAlign w:val="center"/>
            <w:hideMark/>
          </w:tcPr>
          <w:p w:rsidR="00B12528" w:rsidRPr="00AC3208" w:rsidRDefault="00B12528" w:rsidP="00295020">
            <w:pPr>
              <w:spacing w:after="0" w:line="240" w:lineRule="auto"/>
              <w:ind w:firstLine="33"/>
              <w:jc w:val="both"/>
              <w:rPr>
                <w:rFonts w:ascii="Times New Roman" w:hAnsi="Times New Roman"/>
                <w:color w:val="000000"/>
                <w:szCs w:val="24"/>
              </w:rPr>
            </w:pPr>
          </w:p>
        </w:tc>
        <w:tc>
          <w:tcPr>
            <w:tcW w:w="2393" w:type="dxa"/>
            <w:hideMark/>
          </w:tcPr>
          <w:p w:rsidR="00B12528" w:rsidRPr="00AC3208" w:rsidRDefault="00B12528" w:rsidP="003066F1">
            <w:pPr>
              <w:keepNext/>
              <w:keepLines/>
              <w:widowControl w:val="0"/>
              <w:spacing w:after="0" w:line="240" w:lineRule="auto"/>
              <w:jc w:val="center"/>
              <w:outlineLvl w:val="1"/>
              <w:rPr>
                <w:rFonts w:ascii="Times New Roman" w:hAnsi="Times New Roman"/>
                <w:b/>
                <w:color w:val="000000"/>
                <w:szCs w:val="24"/>
              </w:rPr>
            </w:pPr>
            <w:bookmarkStart w:id="104" w:name="_Toc31028498"/>
            <w:bookmarkStart w:id="105" w:name="_Toc31029068"/>
            <w:proofErr w:type="gramStart"/>
            <w:r w:rsidRPr="00AC3208">
              <w:rPr>
                <w:rFonts w:ascii="Times New Roman" w:hAnsi="Times New Roman"/>
                <w:b/>
                <w:color w:val="000000"/>
                <w:szCs w:val="24"/>
              </w:rPr>
              <w:t>переплет</w:t>
            </w:r>
            <w:proofErr w:type="gramEnd"/>
            <w:r w:rsidRPr="00AC3208">
              <w:rPr>
                <w:rFonts w:ascii="Times New Roman" w:hAnsi="Times New Roman"/>
                <w:b/>
                <w:color w:val="000000"/>
                <w:szCs w:val="24"/>
              </w:rPr>
              <w:t xml:space="preserve"> документов (экз.)</w:t>
            </w:r>
            <w:bookmarkEnd w:id="104"/>
            <w:bookmarkEnd w:id="105"/>
          </w:p>
        </w:tc>
        <w:tc>
          <w:tcPr>
            <w:tcW w:w="2393" w:type="dxa"/>
            <w:hideMark/>
          </w:tcPr>
          <w:p w:rsidR="00B12528" w:rsidRPr="00AC3208" w:rsidRDefault="00B12528" w:rsidP="003066F1">
            <w:pPr>
              <w:keepNext/>
              <w:keepLines/>
              <w:widowControl w:val="0"/>
              <w:spacing w:after="0" w:line="240" w:lineRule="auto"/>
              <w:jc w:val="center"/>
              <w:outlineLvl w:val="1"/>
              <w:rPr>
                <w:rFonts w:ascii="Times New Roman" w:hAnsi="Times New Roman"/>
                <w:b/>
                <w:color w:val="000000"/>
                <w:szCs w:val="24"/>
              </w:rPr>
            </w:pPr>
            <w:bookmarkStart w:id="106" w:name="_Toc31028499"/>
            <w:bookmarkStart w:id="107" w:name="_Toc31029069"/>
            <w:proofErr w:type="gramStart"/>
            <w:r w:rsidRPr="00AC3208">
              <w:rPr>
                <w:rFonts w:ascii="Times New Roman" w:hAnsi="Times New Roman"/>
                <w:b/>
                <w:color w:val="000000"/>
                <w:szCs w:val="24"/>
              </w:rPr>
              <w:t>мелкий</w:t>
            </w:r>
            <w:proofErr w:type="gramEnd"/>
            <w:r w:rsidRPr="00AC3208">
              <w:rPr>
                <w:rFonts w:ascii="Times New Roman" w:hAnsi="Times New Roman"/>
                <w:b/>
                <w:color w:val="000000"/>
                <w:szCs w:val="24"/>
              </w:rPr>
              <w:t xml:space="preserve"> ремонт документов (экз.)</w:t>
            </w:r>
            <w:bookmarkEnd w:id="106"/>
            <w:bookmarkEnd w:id="107"/>
          </w:p>
        </w:tc>
        <w:tc>
          <w:tcPr>
            <w:tcW w:w="0" w:type="auto"/>
            <w:vMerge/>
            <w:vAlign w:val="center"/>
            <w:hideMark/>
          </w:tcPr>
          <w:p w:rsidR="00B12528" w:rsidRPr="00AC3208" w:rsidRDefault="00B12528" w:rsidP="00B12528">
            <w:pPr>
              <w:spacing w:after="0" w:line="240" w:lineRule="auto"/>
              <w:ind w:firstLine="720"/>
              <w:jc w:val="both"/>
              <w:rPr>
                <w:rFonts w:ascii="Times New Roman" w:hAnsi="Times New Roman"/>
                <w:color w:val="000000"/>
                <w:szCs w:val="24"/>
              </w:rPr>
            </w:pPr>
          </w:p>
        </w:tc>
      </w:tr>
      <w:tr w:rsidR="00B12528" w:rsidRPr="00AC3208" w:rsidTr="00295020">
        <w:tc>
          <w:tcPr>
            <w:tcW w:w="1291" w:type="dxa"/>
            <w:hideMark/>
          </w:tcPr>
          <w:p w:rsidR="00B12528" w:rsidRPr="00AC3208" w:rsidRDefault="00B12528" w:rsidP="00295020">
            <w:pPr>
              <w:keepNext/>
              <w:keepLines/>
              <w:widowControl w:val="0"/>
              <w:spacing w:after="0" w:line="240" w:lineRule="auto"/>
              <w:ind w:firstLine="33"/>
              <w:jc w:val="both"/>
              <w:outlineLvl w:val="1"/>
              <w:rPr>
                <w:rFonts w:ascii="Times New Roman" w:hAnsi="Times New Roman"/>
                <w:color w:val="000000"/>
                <w:szCs w:val="24"/>
              </w:rPr>
            </w:pPr>
            <w:bookmarkStart w:id="108" w:name="_Toc31028500"/>
            <w:bookmarkStart w:id="109" w:name="_Toc31029070"/>
            <w:r w:rsidRPr="00AC3208">
              <w:rPr>
                <w:rFonts w:ascii="Times New Roman" w:hAnsi="Times New Roman"/>
                <w:color w:val="000000"/>
                <w:szCs w:val="24"/>
              </w:rPr>
              <w:t>2018 г.</w:t>
            </w:r>
            <w:bookmarkEnd w:id="108"/>
            <w:bookmarkEnd w:id="109"/>
          </w:p>
        </w:tc>
        <w:tc>
          <w:tcPr>
            <w:tcW w:w="2393" w:type="dxa"/>
          </w:tcPr>
          <w:p w:rsidR="00B12528" w:rsidRPr="00AC3208" w:rsidRDefault="00B12528" w:rsidP="00B12528">
            <w:pPr>
              <w:keepNext/>
              <w:keepLines/>
              <w:widowControl w:val="0"/>
              <w:spacing w:after="0" w:line="240" w:lineRule="auto"/>
              <w:ind w:firstLine="720"/>
              <w:jc w:val="both"/>
              <w:outlineLvl w:val="1"/>
              <w:rPr>
                <w:rFonts w:ascii="Times New Roman" w:hAnsi="Times New Roman"/>
                <w:color w:val="000000"/>
                <w:szCs w:val="24"/>
              </w:rPr>
            </w:pPr>
            <w:bookmarkStart w:id="110" w:name="_Toc31028501"/>
            <w:bookmarkStart w:id="111" w:name="_Toc31029071"/>
            <w:r w:rsidRPr="00AC3208">
              <w:rPr>
                <w:rFonts w:ascii="Times New Roman" w:hAnsi="Times New Roman"/>
                <w:color w:val="000000"/>
                <w:szCs w:val="24"/>
              </w:rPr>
              <w:t>-</w:t>
            </w:r>
            <w:bookmarkEnd w:id="110"/>
            <w:bookmarkEnd w:id="111"/>
          </w:p>
        </w:tc>
        <w:tc>
          <w:tcPr>
            <w:tcW w:w="2393" w:type="dxa"/>
          </w:tcPr>
          <w:p w:rsidR="00B12528" w:rsidRPr="00AC3208" w:rsidRDefault="00B12528" w:rsidP="00B12528">
            <w:pPr>
              <w:keepNext/>
              <w:keepLines/>
              <w:widowControl w:val="0"/>
              <w:spacing w:after="0" w:line="240" w:lineRule="auto"/>
              <w:ind w:firstLine="720"/>
              <w:jc w:val="both"/>
              <w:outlineLvl w:val="1"/>
              <w:rPr>
                <w:rFonts w:ascii="Times New Roman" w:hAnsi="Times New Roman"/>
                <w:color w:val="000000"/>
                <w:szCs w:val="24"/>
              </w:rPr>
            </w:pPr>
            <w:bookmarkStart w:id="112" w:name="_Toc31028502"/>
            <w:bookmarkStart w:id="113" w:name="_Toc31029072"/>
            <w:r w:rsidRPr="00AC3208">
              <w:rPr>
                <w:rFonts w:ascii="Times New Roman" w:hAnsi="Times New Roman"/>
                <w:color w:val="000000"/>
                <w:szCs w:val="24"/>
              </w:rPr>
              <w:t>964</w:t>
            </w:r>
            <w:bookmarkEnd w:id="112"/>
            <w:bookmarkEnd w:id="113"/>
          </w:p>
        </w:tc>
        <w:tc>
          <w:tcPr>
            <w:tcW w:w="2393" w:type="dxa"/>
          </w:tcPr>
          <w:p w:rsidR="00B12528" w:rsidRPr="00AC3208" w:rsidRDefault="00B12528" w:rsidP="00B12528">
            <w:pPr>
              <w:keepNext/>
              <w:keepLines/>
              <w:widowControl w:val="0"/>
              <w:spacing w:after="0" w:line="240" w:lineRule="auto"/>
              <w:ind w:firstLine="720"/>
              <w:jc w:val="both"/>
              <w:outlineLvl w:val="1"/>
              <w:rPr>
                <w:rFonts w:ascii="Times New Roman" w:hAnsi="Times New Roman"/>
                <w:color w:val="000000"/>
                <w:szCs w:val="24"/>
              </w:rPr>
            </w:pPr>
            <w:bookmarkStart w:id="114" w:name="_Toc31028503"/>
            <w:bookmarkStart w:id="115" w:name="_Toc31029073"/>
            <w:r w:rsidRPr="00AC3208">
              <w:rPr>
                <w:rFonts w:ascii="Times New Roman" w:hAnsi="Times New Roman"/>
                <w:color w:val="000000"/>
                <w:szCs w:val="24"/>
              </w:rPr>
              <w:t>31450</w:t>
            </w:r>
            <w:bookmarkEnd w:id="114"/>
            <w:bookmarkEnd w:id="115"/>
          </w:p>
        </w:tc>
      </w:tr>
      <w:tr w:rsidR="00B12528" w:rsidRPr="00AC3208" w:rsidTr="00295020">
        <w:tc>
          <w:tcPr>
            <w:tcW w:w="1291" w:type="dxa"/>
            <w:hideMark/>
          </w:tcPr>
          <w:p w:rsidR="00B12528" w:rsidRPr="00AC3208" w:rsidRDefault="00B12528" w:rsidP="00295020">
            <w:pPr>
              <w:keepNext/>
              <w:keepLines/>
              <w:widowControl w:val="0"/>
              <w:spacing w:after="0" w:line="240" w:lineRule="auto"/>
              <w:ind w:firstLine="33"/>
              <w:jc w:val="both"/>
              <w:outlineLvl w:val="1"/>
              <w:rPr>
                <w:rFonts w:ascii="Times New Roman" w:hAnsi="Times New Roman"/>
                <w:color w:val="000000"/>
                <w:szCs w:val="24"/>
              </w:rPr>
            </w:pPr>
            <w:bookmarkStart w:id="116" w:name="_Toc31028504"/>
            <w:bookmarkStart w:id="117" w:name="_Toc31029074"/>
            <w:r w:rsidRPr="00AC3208">
              <w:rPr>
                <w:rFonts w:ascii="Times New Roman" w:hAnsi="Times New Roman"/>
                <w:color w:val="000000"/>
                <w:szCs w:val="24"/>
              </w:rPr>
              <w:t>2019 г.</w:t>
            </w:r>
            <w:bookmarkEnd w:id="116"/>
            <w:bookmarkEnd w:id="117"/>
          </w:p>
        </w:tc>
        <w:tc>
          <w:tcPr>
            <w:tcW w:w="2393" w:type="dxa"/>
          </w:tcPr>
          <w:p w:rsidR="00B12528" w:rsidRPr="00AC3208" w:rsidRDefault="00B12528" w:rsidP="00B12528">
            <w:pPr>
              <w:keepNext/>
              <w:keepLines/>
              <w:widowControl w:val="0"/>
              <w:spacing w:after="0" w:line="240" w:lineRule="auto"/>
              <w:ind w:firstLine="720"/>
              <w:jc w:val="both"/>
              <w:outlineLvl w:val="1"/>
              <w:rPr>
                <w:rFonts w:ascii="Times New Roman" w:hAnsi="Times New Roman"/>
                <w:color w:val="000000"/>
                <w:szCs w:val="24"/>
              </w:rPr>
            </w:pPr>
            <w:bookmarkStart w:id="118" w:name="_Toc31028505"/>
            <w:bookmarkStart w:id="119" w:name="_Toc31029075"/>
            <w:r w:rsidRPr="00AC3208">
              <w:rPr>
                <w:rFonts w:ascii="Times New Roman" w:hAnsi="Times New Roman"/>
                <w:color w:val="000000"/>
                <w:szCs w:val="24"/>
              </w:rPr>
              <w:t>-</w:t>
            </w:r>
            <w:bookmarkEnd w:id="118"/>
            <w:bookmarkEnd w:id="119"/>
          </w:p>
        </w:tc>
        <w:tc>
          <w:tcPr>
            <w:tcW w:w="2393" w:type="dxa"/>
          </w:tcPr>
          <w:p w:rsidR="00B12528" w:rsidRPr="00AC3208" w:rsidRDefault="00B12528" w:rsidP="00B12528">
            <w:pPr>
              <w:keepNext/>
              <w:keepLines/>
              <w:widowControl w:val="0"/>
              <w:spacing w:after="0" w:line="240" w:lineRule="auto"/>
              <w:ind w:firstLine="720"/>
              <w:jc w:val="both"/>
              <w:outlineLvl w:val="1"/>
              <w:rPr>
                <w:rFonts w:ascii="Times New Roman" w:hAnsi="Times New Roman"/>
                <w:color w:val="000000"/>
                <w:szCs w:val="24"/>
              </w:rPr>
            </w:pPr>
            <w:bookmarkStart w:id="120" w:name="_Toc31028506"/>
            <w:bookmarkStart w:id="121" w:name="_Toc31029076"/>
            <w:r w:rsidRPr="00AC3208">
              <w:rPr>
                <w:rFonts w:ascii="Times New Roman" w:hAnsi="Times New Roman"/>
                <w:color w:val="000000"/>
                <w:szCs w:val="24"/>
              </w:rPr>
              <w:t>759</w:t>
            </w:r>
            <w:bookmarkEnd w:id="120"/>
            <w:bookmarkEnd w:id="121"/>
          </w:p>
        </w:tc>
        <w:tc>
          <w:tcPr>
            <w:tcW w:w="2393" w:type="dxa"/>
          </w:tcPr>
          <w:p w:rsidR="00B12528" w:rsidRPr="00AC3208" w:rsidRDefault="00B12528" w:rsidP="00B12528">
            <w:pPr>
              <w:keepNext/>
              <w:keepLines/>
              <w:widowControl w:val="0"/>
              <w:spacing w:after="0" w:line="240" w:lineRule="auto"/>
              <w:ind w:firstLine="720"/>
              <w:jc w:val="both"/>
              <w:outlineLvl w:val="1"/>
              <w:rPr>
                <w:rFonts w:ascii="Times New Roman" w:hAnsi="Times New Roman"/>
                <w:color w:val="000000"/>
                <w:szCs w:val="24"/>
              </w:rPr>
            </w:pPr>
            <w:bookmarkStart w:id="122" w:name="_Toc31028507"/>
            <w:bookmarkStart w:id="123" w:name="_Toc31029077"/>
            <w:r w:rsidRPr="00AC3208">
              <w:rPr>
                <w:rFonts w:ascii="Times New Roman" w:hAnsi="Times New Roman"/>
                <w:color w:val="000000"/>
                <w:szCs w:val="24"/>
              </w:rPr>
              <w:t>11379</w:t>
            </w:r>
            <w:bookmarkEnd w:id="122"/>
            <w:bookmarkEnd w:id="123"/>
          </w:p>
        </w:tc>
      </w:tr>
      <w:tr w:rsidR="00B12528" w:rsidRPr="00AC3208" w:rsidTr="00295020">
        <w:trPr>
          <w:trHeight w:val="285"/>
        </w:trPr>
        <w:tc>
          <w:tcPr>
            <w:tcW w:w="1291" w:type="dxa"/>
            <w:hideMark/>
          </w:tcPr>
          <w:p w:rsidR="00B12528" w:rsidRPr="00AC3208" w:rsidRDefault="00B12528" w:rsidP="00295020">
            <w:pPr>
              <w:keepNext/>
              <w:keepLines/>
              <w:widowControl w:val="0"/>
              <w:spacing w:after="0" w:line="240" w:lineRule="auto"/>
              <w:ind w:firstLine="33"/>
              <w:jc w:val="both"/>
              <w:outlineLvl w:val="1"/>
              <w:rPr>
                <w:rFonts w:ascii="Times New Roman" w:hAnsi="Times New Roman"/>
                <w:color w:val="000000"/>
                <w:szCs w:val="24"/>
              </w:rPr>
            </w:pPr>
            <w:bookmarkStart w:id="124" w:name="_Toc31028508"/>
            <w:bookmarkStart w:id="125" w:name="_Toc31029078"/>
            <w:r w:rsidRPr="00AC3208">
              <w:rPr>
                <w:rFonts w:ascii="Times New Roman" w:hAnsi="Times New Roman"/>
                <w:color w:val="000000"/>
                <w:szCs w:val="24"/>
              </w:rPr>
              <w:t>+/-</w:t>
            </w:r>
            <w:bookmarkEnd w:id="124"/>
            <w:bookmarkEnd w:id="125"/>
          </w:p>
        </w:tc>
        <w:tc>
          <w:tcPr>
            <w:tcW w:w="2393" w:type="dxa"/>
          </w:tcPr>
          <w:p w:rsidR="00B12528" w:rsidRPr="00AC3208" w:rsidRDefault="00B12528" w:rsidP="00B12528">
            <w:pPr>
              <w:keepNext/>
              <w:keepLines/>
              <w:widowControl w:val="0"/>
              <w:spacing w:after="0" w:line="240" w:lineRule="auto"/>
              <w:ind w:firstLine="720"/>
              <w:jc w:val="both"/>
              <w:outlineLvl w:val="1"/>
              <w:rPr>
                <w:rFonts w:ascii="Times New Roman" w:hAnsi="Times New Roman"/>
                <w:color w:val="000000"/>
                <w:szCs w:val="24"/>
              </w:rPr>
            </w:pPr>
            <w:bookmarkStart w:id="126" w:name="_Toc31028509"/>
            <w:bookmarkStart w:id="127" w:name="_Toc31029079"/>
            <w:r w:rsidRPr="00AC3208">
              <w:rPr>
                <w:rFonts w:ascii="Times New Roman" w:hAnsi="Times New Roman"/>
                <w:color w:val="000000"/>
                <w:szCs w:val="24"/>
              </w:rPr>
              <w:t>-</w:t>
            </w:r>
            <w:bookmarkEnd w:id="126"/>
            <w:bookmarkEnd w:id="127"/>
          </w:p>
        </w:tc>
        <w:tc>
          <w:tcPr>
            <w:tcW w:w="2393" w:type="dxa"/>
          </w:tcPr>
          <w:p w:rsidR="00B12528" w:rsidRPr="00AC3208" w:rsidRDefault="00B12528" w:rsidP="00B12528">
            <w:pPr>
              <w:keepNext/>
              <w:keepLines/>
              <w:widowControl w:val="0"/>
              <w:spacing w:after="0" w:line="240" w:lineRule="auto"/>
              <w:jc w:val="both"/>
              <w:outlineLvl w:val="1"/>
              <w:rPr>
                <w:rFonts w:ascii="Times New Roman" w:hAnsi="Times New Roman"/>
                <w:color w:val="000000"/>
                <w:szCs w:val="24"/>
              </w:rPr>
            </w:pPr>
            <w:r w:rsidRPr="00AC3208">
              <w:rPr>
                <w:rFonts w:ascii="Times New Roman" w:hAnsi="Times New Roman"/>
                <w:color w:val="000000"/>
                <w:szCs w:val="24"/>
              </w:rPr>
              <w:t xml:space="preserve">           </w:t>
            </w:r>
            <w:bookmarkStart w:id="128" w:name="_Toc31028510"/>
            <w:bookmarkStart w:id="129" w:name="_Toc31029080"/>
            <w:r w:rsidRPr="00AC3208">
              <w:rPr>
                <w:rFonts w:ascii="Times New Roman" w:hAnsi="Times New Roman"/>
                <w:color w:val="000000"/>
                <w:szCs w:val="24"/>
              </w:rPr>
              <w:t>- 205</w:t>
            </w:r>
            <w:bookmarkEnd w:id="128"/>
            <w:bookmarkEnd w:id="129"/>
          </w:p>
        </w:tc>
        <w:tc>
          <w:tcPr>
            <w:tcW w:w="2393" w:type="dxa"/>
          </w:tcPr>
          <w:p w:rsidR="00B12528" w:rsidRPr="00AC3208" w:rsidRDefault="00B12528" w:rsidP="00B12528">
            <w:pPr>
              <w:keepNext/>
              <w:keepLines/>
              <w:widowControl w:val="0"/>
              <w:spacing w:after="0" w:line="240" w:lineRule="auto"/>
              <w:jc w:val="both"/>
              <w:outlineLvl w:val="1"/>
              <w:rPr>
                <w:rFonts w:ascii="Times New Roman" w:hAnsi="Times New Roman"/>
                <w:color w:val="000000"/>
                <w:szCs w:val="24"/>
              </w:rPr>
            </w:pPr>
            <w:r w:rsidRPr="00AC3208">
              <w:rPr>
                <w:rFonts w:ascii="Times New Roman" w:hAnsi="Times New Roman"/>
                <w:color w:val="000000"/>
                <w:szCs w:val="24"/>
              </w:rPr>
              <w:t xml:space="preserve">           </w:t>
            </w:r>
            <w:bookmarkStart w:id="130" w:name="_Toc31028511"/>
            <w:bookmarkStart w:id="131" w:name="_Toc31029081"/>
            <w:r w:rsidRPr="00AC3208">
              <w:rPr>
                <w:rFonts w:ascii="Times New Roman" w:hAnsi="Times New Roman"/>
                <w:color w:val="000000"/>
                <w:szCs w:val="24"/>
              </w:rPr>
              <w:t>- 20071</w:t>
            </w:r>
            <w:bookmarkEnd w:id="130"/>
            <w:bookmarkEnd w:id="131"/>
          </w:p>
        </w:tc>
      </w:tr>
    </w:tbl>
    <w:p w:rsidR="00B12528" w:rsidRPr="00AC3208" w:rsidRDefault="00B12528" w:rsidP="00B12528">
      <w:pPr>
        <w:spacing w:after="0" w:line="240" w:lineRule="auto"/>
        <w:ind w:firstLine="720"/>
        <w:jc w:val="both"/>
        <w:rPr>
          <w:rFonts w:ascii="Times New Roman" w:hAnsi="Times New Roman"/>
          <w:szCs w:val="24"/>
          <w:lang w:eastAsia="en-US"/>
        </w:rPr>
      </w:pPr>
    </w:p>
    <w:p w:rsidR="003066F1" w:rsidRPr="00AC3208" w:rsidRDefault="003066F1" w:rsidP="00AC3208">
      <w:pPr>
        <w:widowControl w:val="0"/>
        <w:autoSpaceDE w:val="0"/>
        <w:autoSpaceDN w:val="0"/>
        <w:adjustRightInd w:val="0"/>
        <w:spacing w:after="0" w:line="240" w:lineRule="auto"/>
        <w:ind w:firstLine="720"/>
        <w:rPr>
          <w:rFonts w:ascii="Times New Roman" w:hAnsi="Times New Roman"/>
          <w:b/>
          <w:sz w:val="24"/>
          <w:szCs w:val="28"/>
        </w:rPr>
      </w:pPr>
      <w:r w:rsidRPr="00AC3208">
        <w:rPr>
          <w:rFonts w:ascii="Times New Roman" w:hAnsi="Times New Roman"/>
          <w:color w:val="000000"/>
          <w:sz w:val="24"/>
          <w:szCs w:val="28"/>
        </w:rPr>
        <w:t xml:space="preserve"> </w:t>
      </w:r>
      <w:r w:rsidR="00AC3208">
        <w:rPr>
          <w:rFonts w:ascii="Times New Roman" w:hAnsi="Times New Roman"/>
          <w:b/>
          <w:sz w:val="24"/>
          <w:szCs w:val="28"/>
        </w:rPr>
        <w:t>4.7. Краткие выводы по разделу</w:t>
      </w:r>
    </w:p>
    <w:p w:rsidR="00B12528" w:rsidRPr="00AC3208" w:rsidRDefault="00B12528" w:rsidP="00D12AE6">
      <w:pPr>
        <w:spacing w:after="0" w:line="240" w:lineRule="auto"/>
        <w:ind w:firstLine="720"/>
        <w:jc w:val="both"/>
        <w:rPr>
          <w:rFonts w:ascii="Times New Roman" w:eastAsia="Calibri" w:hAnsi="Times New Roman"/>
          <w:sz w:val="24"/>
          <w:lang w:eastAsia="en-US"/>
        </w:rPr>
      </w:pPr>
      <w:r w:rsidRPr="00AC3208">
        <w:rPr>
          <w:rFonts w:ascii="Times New Roman" w:hAnsi="Times New Roman"/>
          <w:color w:val="000000"/>
          <w:sz w:val="24"/>
          <w:szCs w:val="28"/>
        </w:rPr>
        <w:t>Физическая сохранность библиотечных фондов обеспечивается традиционными для библиотек формами и методами работы: ежемесячные санитарные дни, активная работа с задолжниками (напоминание, звонки, посещения на дому) контроль за ведением учётных документов, анализ читательских формуляров, декады и месячники возвращенной книги –</w:t>
      </w:r>
      <w:r w:rsidRPr="00AC3208">
        <w:rPr>
          <w:rFonts w:ascii="Times New Roman" w:eastAsia="Calibri" w:hAnsi="Times New Roman"/>
          <w:sz w:val="24"/>
          <w:lang w:eastAsia="en-US"/>
        </w:rPr>
        <w:t xml:space="preserve"> МЦРБ, отдел библиотечного обслуживания детей, Крестовоздвиженская</w:t>
      </w:r>
      <w:r w:rsidR="00113074" w:rsidRPr="00AC3208">
        <w:rPr>
          <w:rFonts w:ascii="Times New Roman" w:eastAsia="Calibri" w:hAnsi="Times New Roman"/>
          <w:sz w:val="24"/>
          <w:lang w:eastAsia="en-US"/>
        </w:rPr>
        <w:t xml:space="preserve"> ПБ ф.6</w:t>
      </w:r>
      <w:r w:rsidRPr="00AC3208">
        <w:rPr>
          <w:rFonts w:ascii="Times New Roman" w:eastAsia="Calibri" w:hAnsi="Times New Roman"/>
          <w:sz w:val="24"/>
          <w:lang w:eastAsia="en-US"/>
        </w:rPr>
        <w:t>, Новотроицкая</w:t>
      </w:r>
      <w:r w:rsidR="00113074" w:rsidRPr="00AC3208">
        <w:rPr>
          <w:rFonts w:ascii="Times New Roman" w:eastAsia="Calibri" w:hAnsi="Times New Roman"/>
          <w:sz w:val="24"/>
          <w:lang w:eastAsia="en-US"/>
        </w:rPr>
        <w:t xml:space="preserve"> ПБ ф.8</w:t>
      </w:r>
      <w:r w:rsidRPr="00AC3208">
        <w:rPr>
          <w:rFonts w:ascii="Times New Roman" w:eastAsia="Calibri" w:hAnsi="Times New Roman"/>
          <w:sz w:val="24"/>
          <w:lang w:eastAsia="en-US"/>
        </w:rPr>
        <w:t xml:space="preserve"> и др.</w:t>
      </w:r>
      <w:r w:rsidR="001C4D9A">
        <w:rPr>
          <w:rFonts w:ascii="Times New Roman" w:eastAsia="Calibri" w:hAnsi="Times New Roman"/>
          <w:sz w:val="24"/>
          <w:lang w:eastAsia="en-US"/>
        </w:rPr>
        <w:t xml:space="preserve"> </w:t>
      </w:r>
      <w:r w:rsidRPr="00AC3208">
        <w:rPr>
          <w:rFonts w:ascii="Times New Roman" w:eastAsia="Calibri" w:hAnsi="Times New Roman"/>
          <w:sz w:val="24"/>
          <w:lang w:eastAsia="en-US"/>
        </w:rPr>
        <w:t>(«Неделя возвращенной книги», «Де</w:t>
      </w:r>
      <w:r w:rsidR="00113074" w:rsidRPr="00AC3208">
        <w:rPr>
          <w:rFonts w:ascii="Times New Roman" w:eastAsia="Calibri" w:hAnsi="Times New Roman"/>
          <w:sz w:val="24"/>
          <w:lang w:eastAsia="en-US"/>
        </w:rPr>
        <w:t>нь прощения». В рамках Недели «</w:t>
      </w:r>
      <w:r w:rsidRPr="00AC3208">
        <w:rPr>
          <w:rFonts w:ascii="Times New Roman" w:eastAsia="Calibri" w:hAnsi="Times New Roman"/>
          <w:sz w:val="24"/>
          <w:lang w:eastAsia="en-US"/>
        </w:rPr>
        <w:t>Добрых дел» в отделе библиотечного обс</w:t>
      </w:r>
      <w:r w:rsidR="00113074" w:rsidRPr="00AC3208">
        <w:rPr>
          <w:rFonts w:ascii="Times New Roman" w:eastAsia="Calibri" w:hAnsi="Times New Roman"/>
          <w:sz w:val="24"/>
          <w:lang w:eastAsia="en-US"/>
        </w:rPr>
        <w:t>луживании детей прошла акция «</w:t>
      </w:r>
      <w:r w:rsidRPr="00AC3208">
        <w:rPr>
          <w:rFonts w:ascii="Times New Roman" w:eastAsia="Calibri" w:hAnsi="Times New Roman"/>
          <w:sz w:val="24"/>
          <w:lang w:eastAsia="en-US"/>
        </w:rPr>
        <w:t xml:space="preserve">Живи книга», где было отремонтировано 48 книг. </w:t>
      </w:r>
      <w:proofErr w:type="spellStart"/>
      <w:r w:rsidRPr="00AC3208">
        <w:rPr>
          <w:rFonts w:ascii="Times New Roman" w:eastAsia="Calibri" w:hAnsi="Times New Roman"/>
          <w:sz w:val="24"/>
          <w:lang w:eastAsia="en-US"/>
        </w:rPr>
        <w:t>Золотоножской</w:t>
      </w:r>
      <w:proofErr w:type="spellEnd"/>
      <w:r w:rsidRPr="00AC3208">
        <w:rPr>
          <w:rFonts w:ascii="Times New Roman" w:eastAsia="Calibri" w:hAnsi="Times New Roman"/>
          <w:sz w:val="24"/>
          <w:lang w:eastAsia="en-US"/>
        </w:rPr>
        <w:t xml:space="preserve"> </w:t>
      </w:r>
      <w:r w:rsidR="00113074" w:rsidRPr="00AC3208">
        <w:rPr>
          <w:rFonts w:ascii="Times New Roman" w:eastAsia="Calibri" w:hAnsi="Times New Roman"/>
          <w:sz w:val="24"/>
          <w:lang w:eastAsia="en-US"/>
        </w:rPr>
        <w:t>ПБ ф.14</w:t>
      </w:r>
      <w:r w:rsidRPr="00AC3208">
        <w:rPr>
          <w:rFonts w:ascii="Times New Roman" w:eastAsia="Calibri" w:hAnsi="Times New Roman"/>
          <w:sz w:val="24"/>
          <w:lang w:eastAsia="en-US"/>
        </w:rPr>
        <w:t xml:space="preserve"> проведены </w:t>
      </w:r>
      <w:r w:rsidRPr="00AC3208">
        <w:rPr>
          <w:rFonts w:ascii="Times New Roman" w:eastAsia="Calibri" w:hAnsi="Times New Roman"/>
          <w:sz w:val="24"/>
          <w:lang w:eastAsia="en-US"/>
        </w:rPr>
        <w:lastRenderedPageBreak/>
        <w:t>библиотечные уроки и познавательные игры в рамках работы по сохранности библиотечного фонда.</w:t>
      </w:r>
    </w:p>
    <w:p w:rsidR="00113074" w:rsidRPr="00AC3208" w:rsidRDefault="00B12528" w:rsidP="00D12AE6">
      <w:pPr>
        <w:spacing w:after="0" w:line="240" w:lineRule="auto"/>
        <w:ind w:firstLine="720"/>
        <w:contextualSpacing/>
        <w:jc w:val="both"/>
        <w:rPr>
          <w:rFonts w:ascii="Times New Roman" w:hAnsi="Times New Roman"/>
          <w:color w:val="000000"/>
          <w:sz w:val="24"/>
          <w:szCs w:val="28"/>
        </w:rPr>
      </w:pPr>
      <w:r w:rsidRPr="00AC3208">
        <w:rPr>
          <w:rFonts w:ascii="Times New Roman" w:hAnsi="Times New Roman"/>
          <w:color w:val="000000"/>
          <w:sz w:val="24"/>
          <w:szCs w:val="28"/>
        </w:rPr>
        <w:t xml:space="preserve">Все работники проводят мелкий ремонт книг. В Орловской </w:t>
      </w:r>
      <w:r w:rsidR="00113074" w:rsidRPr="00AC3208">
        <w:rPr>
          <w:rFonts w:ascii="Times New Roman" w:hAnsi="Times New Roman"/>
          <w:color w:val="000000"/>
          <w:sz w:val="24"/>
          <w:szCs w:val="28"/>
        </w:rPr>
        <w:t>ПБ ф.9</w:t>
      </w:r>
      <w:r w:rsidRPr="00AC3208">
        <w:rPr>
          <w:rFonts w:ascii="Times New Roman" w:hAnsi="Times New Roman"/>
          <w:color w:val="000000"/>
          <w:sz w:val="24"/>
          <w:szCs w:val="28"/>
        </w:rPr>
        <w:t xml:space="preserve"> работает кружок «</w:t>
      </w:r>
      <w:proofErr w:type="spellStart"/>
      <w:r w:rsidRPr="00AC3208">
        <w:rPr>
          <w:rFonts w:ascii="Times New Roman" w:hAnsi="Times New Roman"/>
          <w:color w:val="000000"/>
          <w:sz w:val="24"/>
          <w:szCs w:val="28"/>
        </w:rPr>
        <w:t>Забавушка</w:t>
      </w:r>
      <w:proofErr w:type="spellEnd"/>
      <w:r w:rsidRPr="00AC3208">
        <w:rPr>
          <w:rFonts w:ascii="Times New Roman" w:hAnsi="Times New Roman"/>
          <w:color w:val="000000"/>
          <w:sz w:val="24"/>
          <w:szCs w:val="28"/>
        </w:rPr>
        <w:t xml:space="preserve">», отремонтировано – 36 ед. печатных изданий; </w:t>
      </w:r>
      <w:r w:rsidR="00113074" w:rsidRPr="00AC3208">
        <w:rPr>
          <w:rFonts w:ascii="Times New Roman" w:hAnsi="Times New Roman"/>
          <w:color w:val="000000"/>
          <w:sz w:val="24"/>
          <w:szCs w:val="28"/>
        </w:rPr>
        <w:t xml:space="preserve">в </w:t>
      </w:r>
      <w:r w:rsidRPr="00AC3208">
        <w:rPr>
          <w:rFonts w:ascii="Times New Roman" w:hAnsi="Times New Roman"/>
          <w:color w:val="000000"/>
          <w:sz w:val="24"/>
          <w:szCs w:val="28"/>
        </w:rPr>
        <w:t>Семидомской</w:t>
      </w:r>
      <w:r w:rsidR="00113074" w:rsidRPr="00AC3208">
        <w:rPr>
          <w:rFonts w:ascii="Times New Roman" w:hAnsi="Times New Roman"/>
          <w:color w:val="000000"/>
          <w:sz w:val="24"/>
          <w:szCs w:val="28"/>
        </w:rPr>
        <w:t xml:space="preserve"> ПБ ф.10 - кружок «Почитай–</w:t>
      </w:r>
      <w:r w:rsidRPr="00AC3208">
        <w:rPr>
          <w:rFonts w:ascii="Times New Roman" w:hAnsi="Times New Roman"/>
          <w:color w:val="000000"/>
          <w:sz w:val="24"/>
          <w:szCs w:val="28"/>
        </w:rPr>
        <w:t xml:space="preserve">ка» - отремонтировано – 63 ед., </w:t>
      </w:r>
      <w:r w:rsidR="00113074" w:rsidRPr="00AC3208">
        <w:rPr>
          <w:rFonts w:ascii="Times New Roman" w:hAnsi="Times New Roman"/>
          <w:color w:val="000000"/>
          <w:sz w:val="24"/>
          <w:szCs w:val="28"/>
        </w:rPr>
        <w:t xml:space="preserve">в </w:t>
      </w:r>
      <w:r w:rsidRPr="00AC3208">
        <w:rPr>
          <w:rFonts w:ascii="Times New Roman" w:hAnsi="Times New Roman"/>
          <w:color w:val="000000"/>
          <w:sz w:val="24"/>
          <w:szCs w:val="28"/>
        </w:rPr>
        <w:t xml:space="preserve">Новотроицкой </w:t>
      </w:r>
      <w:r w:rsidR="00113074" w:rsidRPr="00AC3208">
        <w:rPr>
          <w:rFonts w:ascii="Times New Roman" w:hAnsi="Times New Roman"/>
          <w:color w:val="000000"/>
          <w:sz w:val="24"/>
          <w:szCs w:val="28"/>
        </w:rPr>
        <w:t>ПБ ф.8</w:t>
      </w:r>
      <w:r w:rsidRPr="00AC3208">
        <w:rPr>
          <w:rFonts w:ascii="Times New Roman" w:hAnsi="Times New Roman"/>
          <w:color w:val="000000"/>
          <w:sz w:val="24"/>
          <w:szCs w:val="28"/>
        </w:rPr>
        <w:t xml:space="preserve">– клуб «Книгочей» - 45 ед., </w:t>
      </w:r>
      <w:r w:rsidR="00113074" w:rsidRPr="00AC3208">
        <w:rPr>
          <w:rFonts w:ascii="Times New Roman" w:hAnsi="Times New Roman"/>
          <w:color w:val="000000"/>
          <w:sz w:val="24"/>
          <w:szCs w:val="28"/>
        </w:rPr>
        <w:t xml:space="preserve">в </w:t>
      </w:r>
      <w:proofErr w:type="spellStart"/>
      <w:r w:rsidRPr="00AC3208">
        <w:rPr>
          <w:rFonts w:ascii="Times New Roman" w:hAnsi="Times New Roman"/>
          <w:color w:val="000000"/>
          <w:sz w:val="24"/>
          <w:szCs w:val="28"/>
        </w:rPr>
        <w:t>Золотоножской</w:t>
      </w:r>
      <w:proofErr w:type="spellEnd"/>
      <w:r w:rsidRPr="00AC3208">
        <w:rPr>
          <w:rFonts w:ascii="Times New Roman" w:hAnsi="Times New Roman"/>
          <w:color w:val="000000"/>
          <w:sz w:val="24"/>
          <w:szCs w:val="28"/>
        </w:rPr>
        <w:t xml:space="preserve"> </w:t>
      </w:r>
      <w:r w:rsidR="00113074" w:rsidRPr="00AC3208">
        <w:rPr>
          <w:rFonts w:ascii="Times New Roman" w:hAnsi="Times New Roman"/>
          <w:color w:val="000000"/>
          <w:sz w:val="24"/>
          <w:szCs w:val="28"/>
        </w:rPr>
        <w:t xml:space="preserve">ПБ ф.14 </w:t>
      </w:r>
      <w:r w:rsidRPr="00AC3208">
        <w:rPr>
          <w:rFonts w:ascii="Times New Roman" w:hAnsi="Times New Roman"/>
          <w:color w:val="000000"/>
          <w:sz w:val="24"/>
          <w:szCs w:val="28"/>
        </w:rPr>
        <w:t xml:space="preserve">– кружок «Хорошо здоровым быть!» - 67 ед., </w:t>
      </w:r>
      <w:r w:rsidR="00113074" w:rsidRPr="00AC3208">
        <w:rPr>
          <w:rFonts w:ascii="Times New Roman" w:hAnsi="Times New Roman"/>
          <w:color w:val="000000"/>
          <w:sz w:val="24"/>
          <w:szCs w:val="28"/>
        </w:rPr>
        <w:t xml:space="preserve">в </w:t>
      </w:r>
      <w:r w:rsidRPr="00AC3208">
        <w:rPr>
          <w:rFonts w:ascii="Times New Roman" w:hAnsi="Times New Roman"/>
          <w:color w:val="000000"/>
          <w:sz w:val="24"/>
          <w:szCs w:val="28"/>
        </w:rPr>
        <w:t xml:space="preserve">Крестовоздвиженской </w:t>
      </w:r>
      <w:r w:rsidR="00113074" w:rsidRPr="00AC3208">
        <w:rPr>
          <w:rFonts w:ascii="Times New Roman" w:hAnsi="Times New Roman"/>
          <w:color w:val="000000"/>
          <w:sz w:val="24"/>
          <w:szCs w:val="28"/>
        </w:rPr>
        <w:t xml:space="preserve">ПБ ф.6 </w:t>
      </w:r>
      <w:r w:rsidR="003066F1" w:rsidRPr="00AC3208">
        <w:rPr>
          <w:rFonts w:ascii="Times New Roman" w:hAnsi="Times New Roman"/>
          <w:color w:val="000000"/>
          <w:sz w:val="24"/>
          <w:szCs w:val="28"/>
        </w:rPr>
        <w:t>- «</w:t>
      </w:r>
      <w:proofErr w:type="spellStart"/>
      <w:r w:rsidR="003066F1" w:rsidRPr="00AC3208">
        <w:rPr>
          <w:rFonts w:ascii="Times New Roman" w:hAnsi="Times New Roman"/>
          <w:color w:val="000000"/>
          <w:sz w:val="24"/>
          <w:szCs w:val="28"/>
        </w:rPr>
        <w:t>Книжкина</w:t>
      </w:r>
      <w:proofErr w:type="spellEnd"/>
      <w:r w:rsidR="003066F1" w:rsidRPr="00AC3208">
        <w:rPr>
          <w:rFonts w:ascii="Times New Roman" w:hAnsi="Times New Roman"/>
          <w:color w:val="000000"/>
          <w:sz w:val="24"/>
          <w:szCs w:val="28"/>
        </w:rPr>
        <w:t xml:space="preserve"> просьба» - 83 ед., </w:t>
      </w:r>
      <w:r w:rsidR="00113074" w:rsidRPr="00AC3208">
        <w:rPr>
          <w:rFonts w:ascii="Times New Roman" w:hAnsi="Times New Roman"/>
          <w:color w:val="000000"/>
          <w:sz w:val="24"/>
          <w:szCs w:val="28"/>
        </w:rPr>
        <w:t xml:space="preserve">в </w:t>
      </w:r>
      <w:r w:rsidRPr="00AC3208">
        <w:rPr>
          <w:rFonts w:ascii="Times New Roman" w:hAnsi="Times New Roman"/>
          <w:color w:val="000000"/>
          <w:sz w:val="24"/>
          <w:szCs w:val="28"/>
        </w:rPr>
        <w:t xml:space="preserve">Ключевской </w:t>
      </w:r>
      <w:r w:rsidR="00113074" w:rsidRPr="00AC3208">
        <w:rPr>
          <w:rFonts w:ascii="Times New Roman" w:hAnsi="Times New Roman"/>
          <w:color w:val="000000"/>
          <w:sz w:val="24"/>
          <w:szCs w:val="28"/>
        </w:rPr>
        <w:t xml:space="preserve">ПБ ф.4 </w:t>
      </w:r>
      <w:r w:rsidRPr="00AC3208">
        <w:rPr>
          <w:rFonts w:ascii="Times New Roman" w:hAnsi="Times New Roman"/>
          <w:color w:val="000000"/>
          <w:sz w:val="24"/>
          <w:szCs w:val="28"/>
        </w:rPr>
        <w:t>-</w:t>
      </w:r>
      <w:r w:rsidR="00113074" w:rsidRPr="00AC3208">
        <w:rPr>
          <w:rFonts w:ascii="Times New Roman" w:hAnsi="Times New Roman"/>
          <w:color w:val="000000"/>
          <w:sz w:val="24"/>
          <w:szCs w:val="28"/>
        </w:rPr>
        <w:t xml:space="preserve"> </w:t>
      </w:r>
      <w:r w:rsidRPr="00AC3208">
        <w:rPr>
          <w:rFonts w:ascii="Times New Roman" w:hAnsi="Times New Roman"/>
          <w:color w:val="000000"/>
          <w:sz w:val="24"/>
          <w:szCs w:val="28"/>
        </w:rPr>
        <w:t>50 ед.,</w:t>
      </w:r>
      <w:r w:rsidR="003066F1" w:rsidRPr="00AC3208">
        <w:rPr>
          <w:rFonts w:ascii="Times New Roman" w:hAnsi="Times New Roman"/>
          <w:color w:val="000000"/>
          <w:sz w:val="24"/>
          <w:szCs w:val="28"/>
        </w:rPr>
        <w:t xml:space="preserve"> </w:t>
      </w:r>
      <w:r w:rsidR="00113074" w:rsidRPr="00AC3208">
        <w:rPr>
          <w:rFonts w:ascii="Times New Roman" w:hAnsi="Times New Roman"/>
          <w:color w:val="000000"/>
          <w:sz w:val="24"/>
          <w:szCs w:val="28"/>
        </w:rPr>
        <w:t xml:space="preserve">в </w:t>
      </w:r>
      <w:proofErr w:type="gramStart"/>
      <w:r w:rsidRPr="00AC3208">
        <w:rPr>
          <w:rFonts w:ascii="Times New Roman" w:hAnsi="Times New Roman"/>
          <w:color w:val="000000"/>
          <w:sz w:val="24"/>
          <w:szCs w:val="28"/>
        </w:rPr>
        <w:t>МЦРБ  отремонтировано</w:t>
      </w:r>
      <w:proofErr w:type="gramEnd"/>
      <w:r w:rsidRPr="00AC3208">
        <w:rPr>
          <w:rFonts w:ascii="Times New Roman" w:hAnsi="Times New Roman"/>
          <w:color w:val="000000"/>
          <w:sz w:val="24"/>
          <w:szCs w:val="28"/>
        </w:rPr>
        <w:t xml:space="preserve"> – 112 ед., отделом библиотечного обслуживания детей – 48 ед. и др.  </w:t>
      </w:r>
    </w:p>
    <w:p w:rsidR="001C4D9A" w:rsidRDefault="00B12528" w:rsidP="00D12AE6">
      <w:pPr>
        <w:spacing w:after="0" w:line="240" w:lineRule="auto"/>
        <w:ind w:firstLine="720"/>
        <w:contextualSpacing/>
        <w:jc w:val="both"/>
        <w:rPr>
          <w:rFonts w:ascii="Times New Roman" w:hAnsi="Times New Roman"/>
          <w:color w:val="000000"/>
          <w:sz w:val="24"/>
          <w:szCs w:val="28"/>
        </w:rPr>
      </w:pPr>
      <w:r w:rsidRPr="00AC3208">
        <w:rPr>
          <w:rFonts w:ascii="Times New Roman" w:hAnsi="Times New Roman"/>
          <w:color w:val="000000"/>
          <w:sz w:val="24"/>
          <w:szCs w:val="28"/>
        </w:rPr>
        <w:t>Всего за год отремонтировано - 7</w:t>
      </w:r>
      <w:r w:rsidR="00AC3208" w:rsidRPr="00AC3208">
        <w:rPr>
          <w:rFonts w:ascii="Times New Roman" w:hAnsi="Times New Roman"/>
          <w:color w:val="000000"/>
          <w:sz w:val="24"/>
          <w:szCs w:val="28"/>
        </w:rPr>
        <w:t xml:space="preserve">59 ед. печатных изданий.   </w:t>
      </w:r>
    </w:p>
    <w:p w:rsidR="00B12528" w:rsidRPr="00AC3208" w:rsidRDefault="001C4D9A" w:rsidP="00D12AE6">
      <w:pPr>
        <w:spacing w:after="0" w:line="240" w:lineRule="auto"/>
        <w:ind w:firstLine="720"/>
        <w:contextualSpacing/>
        <w:jc w:val="both"/>
        <w:rPr>
          <w:rFonts w:ascii="Times New Roman" w:hAnsi="Times New Roman"/>
          <w:color w:val="000000"/>
          <w:sz w:val="24"/>
          <w:szCs w:val="28"/>
        </w:rPr>
      </w:pPr>
      <w:r>
        <w:rPr>
          <w:rFonts w:ascii="Times New Roman" w:hAnsi="Times New Roman"/>
          <w:color w:val="000000"/>
          <w:sz w:val="24"/>
          <w:szCs w:val="28"/>
        </w:rPr>
        <w:t>Сотрудники центральной библиотеки проводили консультации «Журналы, пользующиеся наибольшим спросом у детей» для руководителей детским чтением, а так же обучающее занятие в школе сельского библиотекаря «Профессионал» «Система каталогов и картотек в поселенческой библиотеке».</w:t>
      </w:r>
      <w:r w:rsidR="00AC3208" w:rsidRPr="00AC3208">
        <w:rPr>
          <w:rFonts w:ascii="Times New Roman" w:hAnsi="Times New Roman"/>
          <w:color w:val="000000"/>
          <w:sz w:val="24"/>
          <w:szCs w:val="28"/>
        </w:rPr>
        <w:t xml:space="preserve"> </w:t>
      </w:r>
      <w:r w:rsidR="00B12528" w:rsidRPr="00AC3208">
        <w:rPr>
          <w:rFonts w:ascii="Times New Roman" w:hAnsi="Times New Roman"/>
          <w:b/>
          <w:sz w:val="24"/>
          <w:szCs w:val="28"/>
        </w:rPr>
        <w:t xml:space="preserve">                    </w:t>
      </w:r>
    </w:p>
    <w:p w:rsidR="00B12528" w:rsidRPr="00AC3208" w:rsidRDefault="00B12528" w:rsidP="00AC3208">
      <w:pPr>
        <w:pStyle w:val="3"/>
        <w:rPr>
          <w:rFonts w:ascii="Times New Roman" w:hAnsi="Times New Roman"/>
        </w:rPr>
      </w:pPr>
      <w:bookmarkStart w:id="132" w:name="_Toc31029082"/>
      <w:r w:rsidRPr="00AC3208">
        <w:rPr>
          <w:rFonts w:ascii="Times New Roman" w:hAnsi="Times New Roman"/>
        </w:rPr>
        <w:t>5. Каталогизация. Электронные ресурсы, обеспечение доступа пользователей</w:t>
      </w:r>
      <w:bookmarkEnd w:id="132"/>
      <w:r w:rsidRPr="00AC3208">
        <w:rPr>
          <w:rFonts w:ascii="Times New Roman" w:hAnsi="Times New Roman"/>
        </w:rPr>
        <w:t xml:space="preserve"> </w:t>
      </w:r>
    </w:p>
    <w:p w:rsidR="00B12528" w:rsidRPr="00AC3208" w:rsidRDefault="00B12528" w:rsidP="003066F1">
      <w:pPr>
        <w:autoSpaceDE w:val="0"/>
        <w:autoSpaceDN w:val="0"/>
        <w:adjustRightInd w:val="0"/>
        <w:spacing w:after="0" w:line="240" w:lineRule="auto"/>
        <w:ind w:firstLine="720"/>
        <w:rPr>
          <w:rFonts w:ascii="Times New Roman" w:hAnsi="Times New Roman"/>
          <w:b/>
          <w:sz w:val="24"/>
          <w:szCs w:val="28"/>
        </w:rPr>
      </w:pPr>
      <w:r w:rsidRPr="00AC3208">
        <w:rPr>
          <w:rFonts w:ascii="Times New Roman" w:hAnsi="Times New Roman"/>
          <w:b/>
          <w:sz w:val="24"/>
          <w:szCs w:val="28"/>
        </w:rPr>
        <w:t xml:space="preserve">5.1. Создание электронных каталогов и других баз данных муниципальными библиотеками </w:t>
      </w:r>
    </w:p>
    <w:p w:rsidR="00B12528" w:rsidRPr="00AC3208" w:rsidRDefault="00B12528" w:rsidP="00D12AE6">
      <w:pPr>
        <w:spacing w:after="0" w:line="240" w:lineRule="auto"/>
        <w:ind w:firstLine="720"/>
        <w:jc w:val="both"/>
        <w:rPr>
          <w:rFonts w:ascii="Times New Roman" w:hAnsi="Times New Roman"/>
          <w:b/>
          <w:sz w:val="24"/>
          <w:szCs w:val="28"/>
        </w:rPr>
      </w:pPr>
      <w:r w:rsidRPr="00AC3208">
        <w:rPr>
          <w:rFonts w:ascii="Times New Roman" w:hAnsi="Times New Roman"/>
          <w:sz w:val="24"/>
          <w:szCs w:val="28"/>
        </w:rPr>
        <w:t>Одно из важных направлений развития электронных ресурсов – это ведение и системат</w:t>
      </w:r>
      <w:r w:rsidR="00A80C25" w:rsidRPr="00AC3208">
        <w:rPr>
          <w:rFonts w:ascii="Times New Roman" w:hAnsi="Times New Roman"/>
          <w:sz w:val="24"/>
          <w:szCs w:val="28"/>
        </w:rPr>
        <w:t xml:space="preserve">ическое пополнение электронных </w:t>
      </w:r>
      <w:r w:rsidRPr="00AC3208">
        <w:rPr>
          <w:rFonts w:ascii="Times New Roman" w:hAnsi="Times New Roman"/>
          <w:sz w:val="24"/>
          <w:szCs w:val="28"/>
        </w:rPr>
        <w:t>каталогов и баз данных библиотек.</w:t>
      </w:r>
    </w:p>
    <w:p w:rsidR="00B12528" w:rsidRPr="00AC3208" w:rsidRDefault="00B12528" w:rsidP="00D12AE6">
      <w:pPr>
        <w:spacing w:after="0" w:line="240" w:lineRule="auto"/>
        <w:ind w:firstLine="720"/>
        <w:jc w:val="both"/>
        <w:rPr>
          <w:rFonts w:ascii="Times New Roman" w:hAnsi="Times New Roman"/>
          <w:sz w:val="24"/>
          <w:szCs w:val="28"/>
        </w:rPr>
      </w:pPr>
      <w:r w:rsidRPr="00AC3208">
        <w:rPr>
          <w:rFonts w:ascii="Times New Roman" w:hAnsi="Times New Roman"/>
          <w:sz w:val="24"/>
          <w:szCs w:val="28"/>
        </w:rPr>
        <w:t xml:space="preserve">С 2015 года в библиотеке ведется электронный каталог, в котором 3 базы данных, и в течении года они регулярно пополнялись.    </w:t>
      </w:r>
    </w:p>
    <w:p w:rsidR="00B12528" w:rsidRPr="00AC3208" w:rsidRDefault="00B12528" w:rsidP="00D12AE6">
      <w:pPr>
        <w:spacing w:after="0" w:line="240" w:lineRule="auto"/>
        <w:ind w:firstLine="720"/>
        <w:jc w:val="both"/>
        <w:rPr>
          <w:rFonts w:ascii="Times New Roman" w:hAnsi="Times New Roman"/>
          <w:sz w:val="24"/>
          <w:szCs w:val="28"/>
        </w:rPr>
      </w:pPr>
      <w:r w:rsidRPr="00AC3208">
        <w:rPr>
          <w:rFonts w:ascii="Times New Roman" w:hAnsi="Times New Roman"/>
          <w:sz w:val="24"/>
          <w:szCs w:val="28"/>
        </w:rPr>
        <w:t>Выполнение в 2019 году составило</w:t>
      </w:r>
      <w:r w:rsidR="00113074" w:rsidRPr="00AC3208">
        <w:rPr>
          <w:rFonts w:ascii="Times New Roman" w:hAnsi="Times New Roman"/>
          <w:sz w:val="24"/>
          <w:szCs w:val="28"/>
        </w:rPr>
        <w:t xml:space="preserve"> </w:t>
      </w:r>
      <w:r w:rsidRPr="00AC3208">
        <w:rPr>
          <w:rFonts w:ascii="Times New Roman" w:hAnsi="Times New Roman"/>
          <w:sz w:val="24"/>
          <w:szCs w:val="28"/>
        </w:rPr>
        <w:t>1301 ед</w:t>
      </w:r>
      <w:r w:rsidR="00113074" w:rsidRPr="00AC3208">
        <w:rPr>
          <w:rFonts w:ascii="Times New Roman" w:hAnsi="Times New Roman"/>
          <w:sz w:val="24"/>
          <w:szCs w:val="28"/>
        </w:rPr>
        <w:t xml:space="preserve">иниц библиографических записей </w:t>
      </w:r>
      <w:r w:rsidRPr="00AC3208">
        <w:rPr>
          <w:rFonts w:ascii="Times New Roman" w:hAnsi="Times New Roman"/>
          <w:sz w:val="24"/>
          <w:szCs w:val="28"/>
        </w:rPr>
        <w:t xml:space="preserve">в электронный каталог и картотеки. Электронный каталог межпоселенческой библиотеки доступен в </w:t>
      </w:r>
      <w:proofErr w:type="gramStart"/>
      <w:r w:rsidRPr="00AC3208">
        <w:rPr>
          <w:rFonts w:ascii="Times New Roman" w:hAnsi="Times New Roman"/>
          <w:sz w:val="24"/>
          <w:szCs w:val="28"/>
        </w:rPr>
        <w:t>сети  Интернет</w:t>
      </w:r>
      <w:proofErr w:type="gramEnd"/>
      <w:r w:rsidRPr="00AC3208">
        <w:rPr>
          <w:rFonts w:ascii="Times New Roman" w:hAnsi="Times New Roman"/>
          <w:sz w:val="24"/>
          <w:szCs w:val="28"/>
        </w:rPr>
        <w:t>.</w:t>
      </w:r>
    </w:p>
    <w:p w:rsidR="003066F1" w:rsidRPr="00AC3208" w:rsidRDefault="00B12528" w:rsidP="00B12528">
      <w:pPr>
        <w:autoSpaceDE w:val="0"/>
        <w:autoSpaceDN w:val="0"/>
        <w:adjustRightInd w:val="0"/>
        <w:spacing w:after="0" w:line="240" w:lineRule="auto"/>
        <w:ind w:firstLine="709"/>
        <w:rPr>
          <w:rFonts w:ascii="Times New Roman" w:hAnsi="Times New Roman"/>
          <w:b/>
          <w:szCs w:val="24"/>
        </w:rPr>
      </w:pPr>
      <w:r w:rsidRPr="00AC3208">
        <w:rPr>
          <w:rFonts w:ascii="Times New Roman" w:hAnsi="Times New Roman"/>
          <w:b/>
          <w:szCs w:val="24"/>
        </w:rPr>
        <w:t xml:space="preserve">                                                      </w:t>
      </w:r>
    </w:p>
    <w:p w:rsidR="00B12528" w:rsidRPr="00295020" w:rsidRDefault="003066F1" w:rsidP="00B12528">
      <w:pPr>
        <w:autoSpaceDE w:val="0"/>
        <w:autoSpaceDN w:val="0"/>
        <w:adjustRightInd w:val="0"/>
        <w:spacing w:after="0" w:line="240" w:lineRule="auto"/>
        <w:ind w:firstLine="709"/>
        <w:rPr>
          <w:rFonts w:ascii="Times New Roman" w:hAnsi="Times New Roman"/>
          <w:b/>
          <w:sz w:val="24"/>
          <w:szCs w:val="24"/>
        </w:rPr>
      </w:pPr>
      <w:r w:rsidRPr="00AC3208">
        <w:rPr>
          <w:rFonts w:ascii="Times New Roman" w:hAnsi="Times New Roman"/>
          <w:b/>
          <w:szCs w:val="24"/>
        </w:rPr>
        <w:t xml:space="preserve">                                      </w:t>
      </w:r>
      <w:r w:rsidR="00B12528" w:rsidRPr="00295020">
        <w:rPr>
          <w:rFonts w:ascii="Times New Roman" w:hAnsi="Times New Roman"/>
          <w:b/>
          <w:sz w:val="24"/>
          <w:szCs w:val="24"/>
        </w:rPr>
        <w:t>Динамика</w:t>
      </w:r>
      <w:r w:rsidR="00B12528" w:rsidRPr="00295020">
        <w:rPr>
          <w:rFonts w:ascii="Times New Roman" w:hAnsi="Times New Roman"/>
          <w:sz w:val="24"/>
          <w:szCs w:val="24"/>
        </w:rPr>
        <w:t xml:space="preserve"> </w:t>
      </w:r>
      <w:r w:rsidR="00B12528" w:rsidRPr="00295020">
        <w:rPr>
          <w:rFonts w:ascii="Times New Roman" w:hAnsi="Times New Roman"/>
          <w:b/>
          <w:sz w:val="24"/>
          <w:szCs w:val="24"/>
        </w:rPr>
        <w:t>формирования электронных БД</w:t>
      </w:r>
    </w:p>
    <w:p w:rsidR="003066F1" w:rsidRPr="00AC3208" w:rsidRDefault="003066F1" w:rsidP="00B12528">
      <w:pPr>
        <w:autoSpaceDE w:val="0"/>
        <w:autoSpaceDN w:val="0"/>
        <w:adjustRightInd w:val="0"/>
        <w:spacing w:after="0" w:line="240" w:lineRule="auto"/>
        <w:ind w:firstLine="709"/>
        <w:rPr>
          <w:rFonts w:ascii="Times New Roman" w:hAnsi="Times New Roman"/>
          <w:b/>
          <w:szCs w:val="24"/>
        </w:rPr>
      </w:pPr>
    </w:p>
    <w:tbl>
      <w:tblPr>
        <w:tblW w:w="9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3"/>
        <w:gridCol w:w="1802"/>
        <w:gridCol w:w="1651"/>
        <w:gridCol w:w="1651"/>
        <w:gridCol w:w="1352"/>
      </w:tblGrid>
      <w:tr w:rsidR="00B12528" w:rsidRPr="00295020" w:rsidTr="00B12528">
        <w:trPr>
          <w:trHeight w:val="182"/>
        </w:trPr>
        <w:tc>
          <w:tcPr>
            <w:tcW w:w="2853" w:type="dxa"/>
          </w:tcPr>
          <w:p w:rsidR="00B12528" w:rsidRPr="00295020" w:rsidRDefault="00B12528" w:rsidP="00B12528">
            <w:pPr>
              <w:jc w:val="center"/>
              <w:rPr>
                <w:rFonts w:ascii="Times New Roman" w:hAnsi="Times New Roman"/>
                <w:b/>
                <w:bCs/>
                <w:sz w:val="24"/>
                <w:szCs w:val="24"/>
              </w:rPr>
            </w:pPr>
            <w:r w:rsidRPr="00295020">
              <w:rPr>
                <w:rFonts w:ascii="Times New Roman" w:hAnsi="Times New Roman"/>
                <w:b/>
                <w:bCs/>
                <w:sz w:val="24"/>
                <w:szCs w:val="24"/>
              </w:rPr>
              <w:t>Показатель</w:t>
            </w:r>
          </w:p>
        </w:tc>
        <w:tc>
          <w:tcPr>
            <w:tcW w:w="1802" w:type="dxa"/>
          </w:tcPr>
          <w:p w:rsidR="00B12528" w:rsidRPr="00295020" w:rsidRDefault="00B12528" w:rsidP="00B12528">
            <w:pPr>
              <w:jc w:val="center"/>
              <w:rPr>
                <w:rFonts w:ascii="Times New Roman" w:hAnsi="Times New Roman"/>
                <w:b/>
                <w:bCs/>
                <w:sz w:val="24"/>
                <w:szCs w:val="24"/>
              </w:rPr>
            </w:pPr>
            <w:r w:rsidRPr="00295020">
              <w:rPr>
                <w:rFonts w:ascii="Times New Roman" w:hAnsi="Times New Roman"/>
                <w:b/>
                <w:bCs/>
                <w:sz w:val="24"/>
                <w:szCs w:val="24"/>
              </w:rPr>
              <w:t>2017</w:t>
            </w:r>
          </w:p>
        </w:tc>
        <w:tc>
          <w:tcPr>
            <w:tcW w:w="1651" w:type="dxa"/>
          </w:tcPr>
          <w:p w:rsidR="00B12528" w:rsidRPr="00295020" w:rsidRDefault="00B12528" w:rsidP="00B12528">
            <w:pPr>
              <w:jc w:val="center"/>
              <w:rPr>
                <w:rFonts w:ascii="Times New Roman" w:hAnsi="Times New Roman"/>
                <w:b/>
                <w:bCs/>
                <w:sz w:val="24"/>
                <w:szCs w:val="24"/>
              </w:rPr>
            </w:pPr>
            <w:r w:rsidRPr="00295020">
              <w:rPr>
                <w:rFonts w:ascii="Times New Roman" w:hAnsi="Times New Roman"/>
                <w:b/>
                <w:bCs/>
                <w:sz w:val="24"/>
                <w:szCs w:val="24"/>
              </w:rPr>
              <w:t>2018</w:t>
            </w:r>
          </w:p>
        </w:tc>
        <w:tc>
          <w:tcPr>
            <w:tcW w:w="1651" w:type="dxa"/>
          </w:tcPr>
          <w:p w:rsidR="00B12528" w:rsidRPr="00295020" w:rsidRDefault="00B12528" w:rsidP="00B12528">
            <w:pPr>
              <w:jc w:val="center"/>
              <w:rPr>
                <w:rFonts w:ascii="Times New Roman" w:hAnsi="Times New Roman"/>
                <w:b/>
                <w:bCs/>
                <w:sz w:val="24"/>
                <w:szCs w:val="24"/>
              </w:rPr>
            </w:pPr>
            <w:r w:rsidRPr="00295020">
              <w:rPr>
                <w:rFonts w:ascii="Times New Roman" w:hAnsi="Times New Roman"/>
                <w:b/>
                <w:bCs/>
                <w:sz w:val="24"/>
                <w:szCs w:val="24"/>
              </w:rPr>
              <w:t>2019</w:t>
            </w:r>
          </w:p>
        </w:tc>
        <w:tc>
          <w:tcPr>
            <w:tcW w:w="1352" w:type="dxa"/>
          </w:tcPr>
          <w:p w:rsidR="00B12528" w:rsidRPr="00295020" w:rsidRDefault="00B12528" w:rsidP="007343C3">
            <w:pPr>
              <w:jc w:val="center"/>
              <w:rPr>
                <w:rFonts w:ascii="Times New Roman" w:hAnsi="Times New Roman"/>
                <w:b/>
                <w:bCs/>
                <w:sz w:val="24"/>
                <w:szCs w:val="24"/>
              </w:rPr>
            </w:pPr>
            <w:r w:rsidRPr="00295020">
              <w:rPr>
                <w:rFonts w:ascii="Times New Roman" w:hAnsi="Times New Roman"/>
                <w:b/>
                <w:bCs/>
                <w:sz w:val="24"/>
                <w:szCs w:val="24"/>
              </w:rPr>
              <w:t>+/- к 201</w:t>
            </w:r>
            <w:r w:rsidR="007343C3">
              <w:rPr>
                <w:rFonts w:ascii="Times New Roman" w:hAnsi="Times New Roman"/>
                <w:b/>
                <w:bCs/>
                <w:sz w:val="24"/>
                <w:szCs w:val="24"/>
              </w:rPr>
              <w:t>8</w:t>
            </w:r>
          </w:p>
        </w:tc>
      </w:tr>
      <w:tr w:rsidR="00B12528" w:rsidRPr="00295020" w:rsidTr="00B12528">
        <w:trPr>
          <w:trHeight w:val="239"/>
        </w:trPr>
        <w:tc>
          <w:tcPr>
            <w:tcW w:w="2853" w:type="dxa"/>
          </w:tcPr>
          <w:p w:rsidR="00B12528" w:rsidRPr="00295020" w:rsidRDefault="00B12528" w:rsidP="00905A11">
            <w:pPr>
              <w:spacing w:after="0" w:line="240" w:lineRule="auto"/>
              <w:rPr>
                <w:rFonts w:ascii="Times New Roman" w:hAnsi="Times New Roman"/>
                <w:bCs/>
                <w:sz w:val="24"/>
                <w:szCs w:val="24"/>
              </w:rPr>
            </w:pPr>
            <w:r w:rsidRPr="00295020">
              <w:rPr>
                <w:rFonts w:ascii="Times New Roman" w:hAnsi="Times New Roman"/>
                <w:bCs/>
                <w:sz w:val="24"/>
                <w:szCs w:val="24"/>
              </w:rPr>
              <w:t>БЗ – общее количество записей (ЭК+БД), ед.</w:t>
            </w:r>
          </w:p>
        </w:tc>
        <w:tc>
          <w:tcPr>
            <w:tcW w:w="1802"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1721</w:t>
            </w:r>
          </w:p>
        </w:tc>
        <w:tc>
          <w:tcPr>
            <w:tcW w:w="1651"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2902</w:t>
            </w:r>
          </w:p>
        </w:tc>
        <w:tc>
          <w:tcPr>
            <w:tcW w:w="1651"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4203</w:t>
            </w:r>
          </w:p>
        </w:tc>
        <w:tc>
          <w:tcPr>
            <w:tcW w:w="1352" w:type="dxa"/>
          </w:tcPr>
          <w:p w:rsidR="00B12528" w:rsidRPr="00295020" w:rsidRDefault="007343C3" w:rsidP="003066F1">
            <w:pPr>
              <w:spacing w:after="0"/>
              <w:jc w:val="center"/>
              <w:rPr>
                <w:rFonts w:ascii="Times New Roman" w:hAnsi="Times New Roman"/>
                <w:bCs/>
                <w:sz w:val="24"/>
                <w:szCs w:val="24"/>
              </w:rPr>
            </w:pPr>
            <w:r>
              <w:rPr>
                <w:rFonts w:ascii="Times New Roman" w:hAnsi="Times New Roman"/>
                <w:bCs/>
                <w:sz w:val="24"/>
                <w:szCs w:val="24"/>
              </w:rPr>
              <w:t>+1301</w:t>
            </w:r>
          </w:p>
        </w:tc>
      </w:tr>
      <w:tr w:rsidR="00B12528" w:rsidRPr="00295020" w:rsidTr="00B12528">
        <w:trPr>
          <w:trHeight w:val="131"/>
        </w:trPr>
        <w:tc>
          <w:tcPr>
            <w:tcW w:w="2853" w:type="dxa"/>
          </w:tcPr>
          <w:p w:rsidR="00B12528" w:rsidRPr="00295020" w:rsidRDefault="00B12528" w:rsidP="00905A11">
            <w:pPr>
              <w:spacing w:after="0" w:line="240" w:lineRule="auto"/>
              <w:rPr>
                <w:rFonts w:ascii="Times New Roman" w:hAnsi="Times New Roman"/>
                <w:bCs/>
                <w:sz w:val="24"/>
                <w:szCs w:val="24"/>
              </w:rPr>
            </w:pPr>
            <w:r w:rsidRPr="00295020">
              <w:rPr>
                <w:rFonts w:ascii="Times New Roman" w:hAnsi="Times New Roman"/>
                <w:bCs/>
                <w:sz w:val="24"/>
                <w:szCs w:val="24"/>
              </w:rPr>
              <w:t>Из них:</w:t>
            </w:r>
          </w:p>
        </w:tc>
        <w:tc>
          <w:tcPr>
            <w:tcW w:w="1802" w:type="dxa"/>
          </w:tcPr>
          <w:p w:rsidR="00B12528" w:rsidRPr="00295020" w:rsidRDefault="00B12528" w:rsidP="003066F1">
            <w:pPr>
              <w:spacing w:after="0"/>
              <w:jc w:val="center"/>
              <w:rPr>
                <w:rFonts w:ascii="Times New Roman" w:hAnsi="Times New Roman"/>
                <w:b/>
                <w:bCs/>
                <w:sz w:val="24"/>
                <w:szCs w:val="24"/>
              </w:rPr>
            </w:pPr>
          </w:p>
        </w:tc>
        <w:tc>
          <w:tcPr>
            <w:tcW w:w="1651" w:type="dxa"/>
          </w:tcPr>
          <w:p w:rsidR="00B12528" w:rsidRPr="00295020" w:rsidRDefault="00B12528" w:rsidP="003066F1">
            <w:pPr>
              <w:spacing w:after="0"/>
              <w:jc w:val="center"/>
              <w:rPr>
                <w:rFonts w:ascii="Times New Roman" w:hAnsi="Times New Roman"/>
                <w:b/>
                <w:bCs/>
                <w:sz w:val="24"/>
                <w:szCs w:val="24"/>
              </w:rPr>
            </w:pPr>
          </w:p>
        </w:tc>
        <w:tc>
          <w:tcPr>
            <w:tcW w:w="1651" w:type="dxa"/>
          </w:tcPr>
          <w:p w:rsidR="00B12528" w:rsidRPr="00295020" w:rsidRDefault="00B12528" w:rsidP="003066F1">
            <w:pPr>
              <w:spacing w:after="0"/>
              <w:jc w:val="center"/>
              <w:rPr>
                <w:rFonts w:ascii="Times New Roman" w:hAnsi="Times New Roman"/>
                <w:b/>
                <w:bCs/>
                <w:sz w:val="24"/>
                <w:szCs w:val="24"/>
              </w:rPr>
            </w:pPr>
          </w:p>
        </w:tc>
        <w:tc>
          <w:tcPr>
            <w:tcW w:w="1352" w:type="dxa"/>
          </w:tcPr>
          <w:p w:rsidR="00B12528" w:rsidRPr="00295020" w:rsidRDefault="00B12528" w:rsidP="003066F1">
            <w:pPr>
              <w:spacing w:after="0"/>
              <w:jc w:val="center"/>
              <w:rPr>
                <w:rFonts w:ascii="Times New Roman" w:hAnsi="Times New Roman"/>
                <w:b/>
                <w:bCs/>
                <w:sz w:val="24"/>
                <w:szCs w:val="24"/>
              </w:rPr>
            </w:pPr>
          </w:p>
        </w:tc>
      </w:tr>
      <w:tr w:rsidR="00B12528" w:rsidRPr="00295020" w:rsidTr="00B12528">
        <w:trPr>
          <w:trHeight w:val="593"/>
        </w:trPr>
        <w:tc>
          <w:tcPr>
            <w:tcW w:w="2853" w:type="dxa"/>
          </w:tcPr>
          <w:p w:rsidR="00B12528" w:rsidRPr="00295020" w:rsidRDefault="00B12528" w:rsidP="00905A11">
            <w:pPr>
              <w:spacing w:after="0" w:line="240" w:lineRule="auto"/>
              <w:rPr>
                <w:rFonts w:ascii="Times New Roman" w:hAnsi="Times New Roman"/>
                <w:bCs/>
                <w:sz w:val="24"/>
                <w:szCs w:val="24"/>
              </w:rPr>
            </w:pPr>
            <w:r w:rsidRPr="00295020">
              <w:rPr>
                <w:rFonts w:ascii="Times New Roman" w:hAnsi="Times New Roman"/>
                <w:bCs/>
                <w:sz w:val="24"/>
                <w:szCs w:val="24"/>
              </w:rPr>
              <w:t>Объём электронного каталога, ед.</w:t>
            </w:r>
          </w:p>
        </w:tc>
        <w:tc>
          <w:tcPr>
            <w:tcW w:w="1802"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1267</w:t>
            </w:r>
          </w:p>
        </w:tc>
        <w:tc>
          <w:tcPr>
            <w:tcW w:w="1651"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1919</w:t>
            </w:r>
          </w:p>
        </w:tc>
        <w:tc>
          <w:tcPr>
            <w:tcW w:w="1651"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2984</w:t>
            </w:r>
          </w:p>
        </w:tc>
        <w:tc>
          <w:tcPr>
            <w:tcW w:w="1352" w:type="dxa"/>
          </w:tcPr>
          <w:p w:rsidR="00B12528" w:rsidRPr="00295020" w:rsidRDefault="007343C3" w:rsidP="003066F1">
            <w:pPr>
              <w:spacing w:after="0"/>
              <w:jc w:val="center"/>
              <w:rPr>
                <w:rFonts w:ascii="Times New Roman" w:hAnsi="Times New Roman"/>
                <w:bCs/>
                <w:sz w:val="24"/>
                <w:szCs w:val="24"/>
              </w:rPr>
            </w:pPr>
            <w:r>
              <w:rPr>
                <w:rFonts w:ascii="Times New Roman" w:hAnsi="Times New Roman"/>
                <w:bCs/>
                <w:sz w:val="24"/>
                <w:szCs w:val="24"/>
              </w:rPr>
              <w:t>+1065</w:t>
            </w:r>
          </w:p>
        </w:tc>
      </w:tr>
      <w:tr w:rsidR="00B12528" w:rsidRPr="00295020" w:rsidTr="00B12528">
        <w:trPr>
          <w:trHeight w:val="257"/>
        </w:trPr>
        <w:tc>
          <w:tcPr>
            <w:tcW w:w="2853" w:type="dxa"/>
          </w:tcPr>
          <w:p w:rsidR="00B12528" w:rsidRPr="00295020" w:rsidRDefault="00B12528" w:rsidP="00905A11">
            <w:pPr>
              <w:spacing w:after="0" w:line="240" w:lineRule="auto"/>
              <w:rPr>
                <w:rFonts w:ascii="Times New Roman" w:hAnsi="Times New Roman"/>
                <w:bCs/>
                <w:sz w:val="24"/>
                <w:szCs w:val="24"/>
              </w:rPr>
            </w:pPr>
            <w:r w:rsidRPr="00295020">
              <w:rPr>
                <w:rFonts w:ascii="Times New Roman" w:hAnsi="Times New Roman"/>
                <w:bCs/>
                <w:sz w:val="24"/>
                <w:szCs w:val="24"/>
              </w:rPr>
              <w:t>Доля ЭК от всех БЗ (%)*</w:t>
            </w:r>
          </w:p>
        </w:tc>
        <w:tc>
          <w:tcPr>
            <w:tcW w:w="1802"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73,6%</w:t>
            </w:r>
          </w:p>
        </w:tc>
        <w:tc>
          <w:tcPr>
            <w:tcW w:w="1651"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66,1%</w:t>
            </w:r>
          </w:p>
        </w:tc>
        <w:tc>
          <w:tcPr>
            <w:tcW w:w="1651" w:type="dxa"/>
          </w:tcPr>
          <w:p w:rsidR="00B12528" w:rsidRPr="00295020" w:rsidRDefault="00B12528" w:rsidP="007343C3">
            <w:pPr>
              <w:spacing w:after="0"/>
              <w:jc w:val="center"/>
              <w:rPr>
                <w:rFonts w:ascii="Times New Roman" w:hAnsi="Times New Roman"/>
                <w:bCs/>
                <w:sz w:val="24"/>
                <w:szCs w:val="24"/>
              </w:rPr>
            </w:pPr>
            <w:r w:rsidRPr="00295020">
              <w:rPr>
                <w:rFonts w:ascii="Times New Roman" w:hAnsi="Times New Roman"/>
                <w:bCs/>
                <w:sz w:val="24"/>
                <w:szCs w:val="24"/>
              </w:rPr>
              <w:t>7</w:t>
            </w:r>
            <w:r w:rsidR="007343C3">
              <w:rPr>
                <w:rFonts w:ascii="Times New Roman" w:hAnsi="Times New Roman"/>
                <w:bCs/>
                <w:sz w:val="24"/>
                <w:szCs w:val="24"/>
              </w:rPr>
              <w:t>0,9</w:t>
            </w:r>
            <w:r w:rsidRPr="00295020">
              <w:rPr>
                <w:rFonts w:ascii="Times New Roman" w:hAnsi="Times New Roman"/>
                <w:bCs/>
                <w:sz w:val="24"/>
                <w:szCs w:val="24"/>
              </w:rPr>
              <w:t>%</w:t>
            </w:r>
          </w:p>
        </w:tc>
        <w:tc>
          <w:tcPr>
            <w:tcW w:w="1352" w:type="dxa"/>
          </w:tcPr>
          <w:p w:rsidR="00B12528" w:rsidRPr="00295020" w:rsidRDefault="007343C3" w:rsidP="003066F1">
            <w:pPr>
              <w:spacing w:after="0"/>
              <w:jc w:val="center"/>
              <w:rPr>
                <w:rFonts w:ascii="Times New Roman" w:hAnsi="Times New Roman"/>
                <w:bCs/>
                <w:sz w:val="24"/>
                <w:szCs w:val="24"/>
              </w:rPr>
            </w:pPr>
            <w:r>
              <w:rPr>
                <w:rFonts w:ascii="Times New Roman" w:hAnsi="Times New Roman"/>
                <w:bCs/>
                <w:sz w:val="24"/>
                <w:szCs w:val="24"/>
              </w:rPr>
              <w:t>+4,8%</w:t>
            </w:r>
          </w:p>
        </w:tc>
      </w:tr>
      <w:tr w:rsidR="00B12528" w:rsidRPr="00295020" w:rsidTr="00B12528">
        <w:trPr>
          <w:trHeight w:val="296"/>
        </w:trPr>
        <w:tc>
          <w:tcPr>
            <w:tcW w:w="2853" w:type="dxa"/>
          </w:tcPr>
          <w:p w:rsidR="00B12528" w:rsidRPr="00295020" w:rsidRDefault="00B12528" w:rsidP="00905A11">
            <w:pPr>
              <w:spacing w:after="0" w:line="240" w:lineRule="auto"/>
              <w:rPr>
                <w:rFonts w:ascii="Times New Roman" w:hAnsi="Times New Roman"/>
                <w:bCs/>
                <w:sz w:val="24"/>
                <w:szCs w:val="24"/>
              </w:rPr>
            </w:pPr>
            <w:r w:rsidRPr="00295020">
              <w:rPr>
                <w:rFonts w:ascii="Times New Roman" w:hAnsi="Times New Roman"/>
                <w:bCs/>
                <w:sz w:val="24"/>
                <w:szCs w:val="24"/>
              </w:rPr>
              <w:t>Объём записей, доступных в Интернете</w:t>
            </w:r>
          </w:p>
        </w:tc>
        <w:tc>
          <w:tcPr>
            <w:tcW w:w="1802"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1721</w:t>
            </w:r>
          </w:p>
        </w:tc>
        <w:tc>
          <w:tcPr>
            <w:tcW w:w="1651"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2902</w:t>
            </w:r>
          </w:p>
        </w:tc>
        <w:tc>
          <w:tcPr>
            <w:tcW w:w="1651" w:type="dxa"/>
          </w:tcPr>
          <w:p w:rsidR="00B12528" w:rsidRPr="00295020" w:rsidRDefault="00B12528" w:rsidP="003066F1">
            <w:pPr>
              <w:spacing w:after="0"/>
              <w:jc w:val="center"/>
              <w:rPr>
                <w:rFonts w:ascii="Times New Roman" w:hAnsi="Times New Roman"/>
                <w:bCs/>
                <w:sz w:val="24"/>
                <w:szCs w:val="24"/>
              </w:rPr>
            </w:pPr>
            <w:r w:rsidRPr="00295020">
              <w:rPr>
                <w:rFonts w:ascii="Times New Roman" w:hAnsi="Times New Roman"/>
                <w:bCs/>
                <w:sz w:val="24"/>
                <w:szCs w:val="24"/>
              </w:rPr>
              <w:t>4203</w:t>
            </w:r>
          </w:p>
        </w:tc>
        <w:tc>
          <w:tcPr>
            <w:tcW w:w="1352" w:type="dxa"/>
          </w:tcPr>
          <w:p w:rsidR="00B12528" w:rsidRPr="00295020" w:rsidRDefault="007343C3" w:rsidP="003066F1">
            <w:pPr>
              <w:spacing w:after="0"/>
              <w:jc w:val="center"/>
              <w:rPr>
                <w:rFonts w:ascii="Times New Roman" w:hAnsi="Times New Roman"/>
                <w:bCs/>
                <w:sz w:val="24"/>
                <w:szCs w:val="24"/>
              </w:rPr>
            </w:pPr>
            <w:r>
              <w:rPr>
                <w:rFonts w:ascii="Times New Roman" w:hAnsi="Times New Roman"/>
                <w:bCs/>
                <w:sz w:val="24"/>
                <w:szCs w:val="24"/>
              </w:rPr>
              <w:t>+1301</w:t>
            </w:r>
          </w:p>
        </w:tc>
      </w:tr>
    </w:tbl>
    <w:p w:rsidR="00B12528" w:rsidRPr="00AC3208" w:rsidRDefault="00B12528" w:rsidP="00B12528">
      <w:pPr>
        <w:spacing w:after="0" w:line="240" w:lineRule="auto"/>
        <w:ind w:firstLine="720"/>
        <w:jc w:val="both"/>
        <w:rPr>
          <w:rFonts w:ascii="Times New Roman" w:hAnsi="Times New Roman"/>
          <w:sz w:val="24"/>
          <w:szCs w:val="28"/>
        </w:rPr>
      </w:pPr>
      <w:r w:rsidRPr="00AC3208">
        <w:rPr>
          <w:rFonts w:ascii="Times New Roman" w:hAnsi="Times New Roman"/>
          <w:sz w:val="24"/>
          <w:szCs w:val="28"/>
        </w:rPr>
        <w:t>Собственная генерация – 55</w:t>
      </w:r>
    </w:p>
    <w:p w:rsidR="00B12528" w:rsidRPr="00AC3208" w:rsidRDefault="00B12528" w:rsidP="00B12528">
      <w:pPr>
        <w:spacing w:after="0" w:line="240" w:lineRule="auto"/>
        <w:ind w:firstLine="720"/>
        <w:jc w:val="both"/>
        <w:rPr>
          <w:rFonts w:ascii="Times New Roman" w:hAnsi="Times New Roman"/>
          <w:sz w:val="24"/>
          <w:szCs w:val="28"/>
        </w:rPr>
      </w:pPr>
      <w:r w:rsidRPr="00AC3208">
        <w:rPr>
          <w:rFonts w:ascii="Times New Roman" w:hAnsi="Times New Roman"/>
          <w:sz w:val="24"/>
          <w:szCs w:val="28"/>
        </w:rPr>
        <w:t>Заимствование – 1010</w:t>
      </w:r>
    </w:p>
    <w:p w:rsidR="00B12528" w:rsidRPr="00AC3208" w:rsidRDefault="00B12528" w:rsidP="00905A11">
      <w:pPr>
        <w:spacing w:after="0" w:line="240" w:lineRule="auto"/>
        <w:jc w:val="both"/>
        <w:rPr>
          <w:rFonts w:ascii="Times New Roman" w:hAnsi="Times New Roman"/>
          <w:b/>
          <w:szCs w:val="24"/>
        </w:rPr>
      </w:pPr>
    </w:p>
    <w:p w:rsidR="003066F1" w:rsidRPr="00D12AE6" w:rsidRDefault="00B12528" w:rsidP="00D12AE6">
      <w:pPr>
        <w:autoSpaceDE w:val="0"/>
        <w:autoSpaceDN w:val="0"/>
        <w:adjustRightInd w:val="0"/>
        <w:spacing w:after="0" w:line="240" w:lineRule="auto"/>
        <w:ind w:firstLine="709"/>
        <w:jc w:val="both"/>
        <w:rPr>
          <w:rFonts w:ascii="Times New Roman" w:hAnsi="Times New Roman"/>
          <w:b/>
          <w:sz w:val="24"/>
          <w:szCs w:val="24"/>
        </w:rPr>
      </w:pPr>
      <w:r w:rsidRPr="00AC3208">
        <w:rPr>
          <w:rFonts w:ascii="Times New Roman" w:hAnsi="Times New Roman"/>
          <w:sz w:val="24"/>
          <w:szCs w:val="28"/>
        </w:rPr>
        <w:t xml:space="preserve">                                  </w:t>
      </w:r>
      <w:r w:rsidR="003066F1" w:rsidRPr="00AC3208">
        <w:rPr>
          <w:rFonts w:ascii="Times New Roman" w:hAnsi="Times New Roman"/>
          <w:sz w:val="24"/>
          <w:szCs w:val="28"/>
        </w:rPr>
        <w:t xml:space="preserve">                  </w:t>
      </w:r>
      <w:r w:rsidRPr="00AC3208">
        <w:rPr>
          <w:rFonts w:ascii="Times New Roman" w:hAnsi="Times New Roman"/>
          <w:sz w:val="24"/>
          <w:szCs w:val="28"/>
        </w:rPr>
        <w:t xml:space="preserve"> </w:t>
      </w:r>
      <w:r w:rsidRPr="00295020">
        <w:rPr>
          <w:rFonts w:ascii="Times New Roman" w:hAnsi="Times New Roman"/>
          <w:b/>
          <w:sz w:val="24"/>
          <w:szCs w:val="24"/>
        </w:rPr>
        <w:t xml:space="preserve">Формирование бах данных, ед.   </w:t>
      </w:r>
    </w:p>
    <w:tbl>
      <w:tblPr>
        <w:tblStyle w:val="a4"/>
        <w:tblW w:w="0" w:type="auto"/>
        <w:tblInd w:w="675" w:type="dxa"/>
        <w:tblLook w:val="04A0" w:firstRow="1" w:lastRow="0" w:firstColumn="1" w:lastColumn="0" w:noHBand="0" w:noVBand="1"/>
      </w:tblPr>
      <w:tblGrid>
        <w:gridCol w:w="2835"/>
        <w:gridCol w:w="1560"/>
        <w:gridCol w:w="1559"/>
        <w:gridCol w:w="1559"/>
        <w:gridCol w:w="1559"/>
      </w:tblGrid>
      <w:tr w:rsidR="00B12528" w:rsidRPr="00AC3208" w:rsidTr="003066F1">
        <w:tc>
          <w:tcPr>
            <w:tcW w:w="2835" w:type="dxa"/>
          </w:tcPr>
          <w:p w:rsidR="00B12528" w:rsidRPr="00AC3208" w:rsidRDefault="00B12528" w:rsidP="00B12528">
            <w:pPr>
              <w:autoSpaceDE w:val="0"/>
              <w:autoSpaceDN w:val="0"/>
              <w:adjustRightInd w:val="0"/>
              <w:spacing w:after="0" w:line="240" w:lineRule="auto"/>
              <w:jc w:val="both"/>
              <w:rPr>
                <w:b/>
                <w:szCs w:val="24"/>
              </w:rPr>
            </w:pPr>
            <w:r w:rsidRPr="00AC3208">
              <w:rPr>
                <w:b/>
                <w:szCs w:val="24"/>
              </w:rPr>
              <w:t>Показатели</w:t>
            </w:r>
          </w:p>
        </w:tc>
        <w:tc>
          <w:tcPr>
            <w:tcW w:w="1560" w:type="dxa"/>
          </w:tcPr>
          <w:p w:rsidR="00B12528" w:rsidRPr="00AC3208" w:rsidRDefault="00B12528" w:rsidP="003066F1">
            <w:pPr>
              <w:autoSpaceDE w:val="0"/>
              <w:autoSpaceDN w:val="0"/>
              <w:adjustRightInd w:val="0"/>
              <w:spacing w:after="0" w:line="240" w:lineRule="auto"/>
              <w:jc w:val="center"/>
              <w:rPr>
                <w:b/>
                <w:szCs w:val="24"/>
              </w:rPr>
            </w:pPr>
            <w:r w:rsidRPr="00AC3208">
              <w:rPr>
                <w:b/>
                <w:szCs w:val="24"/>
              </w:rPr>
              <w:t>2017</w:t>
            </w:r>
          </w:p>
        </w:tc>
        <w:tc>
          <w:tcPr>
            <w:tcW w:w="1559" w:type="dxa"/>
          </w:tcPr>
          <w:p w:rsidR="00B12528" w:rsidRPr="00AC3208" w:rsidRDefault="00B12528" w:rsidP="003066F1">
            <w:pPr>
              <w:autoSpaceDE w:val="0"/>
              <w:autoSpaceDN w:val="0"/>
              <w:adjustRightInd w:val="0"/>
              <w:spacing w:after="0" w:line="240" w:lineRule="auto"/>
              <w:jc w:val="center"/>
              <w:rPr>
                <w:b/>
                <w:szCs w:val="24"/>
              </w:rPr>
            </w:pPr>
            <w:r w:rsidRPr="00AC3208">
              <w:rPr>
                <w:b/>
                <w:szCs w:val="24"/>
              </w:rPr>
              <w:t>2018</w:t>
            </w:r>
          </w:p>
        </w:tc>
        <w:tc>
          <w:tcPr>
            <w:tcW w:w="1559" w:type="dxa"/>
          </w:tcPr>
          <w:p w:rsidR="00B12528" w:rsidRPr="00AC3208" w:rsidRDefault="00B12528" w:rsidP="003066F1">
            <w:pPr>
              <w:autoSpaceDE w:val="0"/>
              <w:autoSpaceDN w:val="0"/>
              <w:adjustRightInd w:val="0"/>
              <w:spacing w:after="0" w:line="240" w:lineRule="auto"/>
              <w:jc w:val="center"/>
              <w:rPr>
                <w:b/>
                <w:szCs w:val="24"/>
              </w:rPr>
            </w:pPr>
            <w:r w:rsidRPr="00AC3208">
              <w:rPr>
                <w:b/>
                <w:szCs w:val="24"/>
              </w:rPr>
              <w:t>2019</w:t>
            </w:r>
          </w:p>
        </w:tc>
        <w:tc>
          <w:tcPr>
            <w:tcW w:w="1559" w:type="dxa"/>
          </w:tcPr>
          <w:p w:rsidR="00B12528" w:rsidRPr="00AC3208" w:rsidRDefault="00B12528" w:rsidP="007343C3">
            <w:pPr>
              <w:autoSpaceDE w:val="0"/>
              <w:autoSpaceDN w:val="0"/>
              <w:adjustRightInd w:val="0"/>
              <w:spacing w:after="0" w:line="240" w:lineRule="auto"/>
              <w:jc w:val="center"/>
              <w:rPr>
                <w:b/>
                <w:szCs w:val="24"/>
              </w:rPr>
            </w:pPr>
            <w:r w:rsidRPr="00AC3208">
              <w:rPr>
                <w:b/>
                <w:szCs w:val="24"/>
              </w:rPr>
              <w:t>+/- к 201</w:t>
            </w:r>
            <w:r w:rsidR="007343C3">
              <w:rPr>
                <w:b/>
                <w:szCs w:val="24"/>
              </w:rPr>
              <w:t>8</w:t>
            </w:r>
          </w:p>
        </w:tc>
      </w:tr>
      <w:tr w:rsidR="00B12528" w:rsidRPr="00AC3208" w:rsidTr="003066F1">
        <w:tc>
          <w:tcPr>
            <w:tcW w:w="2835" w:type="dxa"/>
          </w:tcPr>
          <w:p w:rsidR="00B12528" w:rsidRPr="00AC3208" w:rsidRDefault="00B12528" w:rsidP="00B12528">
            <w:pPr>
              <w:autoSpaceDE w:val="0"/>
              <w:autoSpaceDN w:val="0"/>
              <w:adjustRightInd w:val="0"/>
              <w:spacing w:after="0" w:line="240" w:lineRule="auto"/>
              <w:jc w:val="both"/>
              <w:rPr>
                <w:szCs w:val="24"/>
              </w:rPr>
            </w:pPr>
            <w:r w:rsidRPr="00AC3208">
              <w:rPr>
                <w:szCs w:val="24"/>
              </w:rPr>
              <w:t>Объём СКС</w:t>
            </w:r>
          </w:p>
        </w:tc>
        <w:tc>
          <w:tcPr>
            <w:tcW w:w="1560" w:type="dxa"/>
          </w:tcPr>
          <w:p w:rsidR="00B12528" w:rsidRPr="00AC3208" w:rsidRDefault="00905A11" w:rsidP="003066F1">
            <w:pPr>
              <w:autoSpaceDE w:val="0"/>
              <w:autoSpaceDN w:val="0"/>
              <w:adjustRightInd w:val="0"/>
              <w:spacing w:after="0" w:line="240" w:lineRule="auto"/>
              <w:jc w:val="center"/>
              <w:rPr>
                <w:sz w:val="20"/>
                <w:szCs w:val="28"/>
              </w:rPr>
            </w:pPr>
            <w:r>
              <w:rPr>
                <w:sz w:val="20"/>
                <w:szCs w:val="28"/>
              </w:rPr>
              <w:t>33</w:t>
            </w:r>
          </w:p>
        </w:tc>
        <w:tc>
          <w:tcPr>
            <w:tcW w:w="1559" w:type="dxa"/>
          </w:tcPr>
          <w:p w:rsidR="00B12528" w:rsidRPr="00AC3208" w:rsidRDefault="00905A11" w:rsidP="003066F1">
            <w:pPr>
              <w:autoSpaceDE w:val="0"/>
              <w:autoSpaceDN w:val="0"/>
              <w:adjustRightInd w:val="0"/>
              <w:spacing w:after="0" w:line="240" w:lineRule="auto"/>
              <w:jc w:val="center"/>
              <w:rPr>
                <w:sz w:val="20"/>
                <w:szCs w:val="28"/>
              </w:rPr>
            </w:pPr>
            <w:r>
              <w:rPr>
                <w:sz w:val="20"/>
                <w:szCs w:val="28"/>
              </w:rPr>
              <w:t>47</w:t>
            </w:r>
          </w:p>
        </w:tc>
        <w:tc>
          <w:tcPr>
            <w:tcW w:w="1559" w:type="dxa"/>
          </w:tcPr>
          <w:p w:rsidR="00B12528" w:rsidRPr="00AC3208" w:rsidRDefault="00905A11" w:rsidP="003066F1">
            <w:pPr>
              <w:autoSpaceDE w:val="0"/>
              <w:autoSpaceDN w:val="0"/>
              <w:adjustRightInd w:val="0"/>
              <w:spacing w:after="0" w:line="240" w:lineRule="auto"/>
              <w:jc w:val="center"/>
              <w:rPr>
                <w:sz w:val="20"/>
                <w:szCs w:val="28"/>
              </w:rPr>
            </w:pPr>
            <w:r>
              <w:rPr>
                <w:sz w:val="20"/>
                <w:szCs w:val="28"/>
              </w:rPr>
              <w:t>47</w:t>
            </w:r>
          </w:p>
        </w:tc>
        <w:tc>
          <w:tcPr>
            <w:tcW w:w="1559" w:type="dxa"/>
          </w:tcPr>
          <w:p w:rsidR="00B12528" w:rsidRPr="00AC3208" w:rsidRDefault="007343C3" w:rsidP="003066F1">
            <w:pPr>
              <w:autoSpaceDE w:val="0"/>
              <w:autoSpaceDN w:val="0"/>
              <w:adjustRightInd w:val="0"/>
              <w:spacing w:after="0" w:line="240" w:lineRule="auto"/>
              <w:jc w:val="center"/>
              <w:rPr>
                <w:sz w:val="20"/>
                <w:szCs w:val="28"/>
              </w:rPr>
            </w:pPr>
            <w:r>
              <w:rPr>
                <w:sz w:val="20"/>
                <w:szCs w:val="28"/>
              </w:rPr>
              <w:t>0</w:t>
            </w:r>
          </w:p>
        </w:tc>
      </w:tr>
      <w:tr w:rsidR="00B12528" w:rsidRPr="00AC3208" w:rsidTr="003066F1">
        <w:tc>
          <w:tcPr>
            <w:tcW w:w="2835" w:type="dxa"/>
          </w:tcPr>
          <w:p w:rsidR="00B12528" w:rsidRPr="00AC3208" w:rsidRDefault="00B12528" w:rsidP="00B12528">
            <w:pPr>
              <w:autoSpaceDE w:val="0"/>
              <w:autoSpaceDN w:val="0"/>
              <w:adjustRightInd w:val="0"/>
              <w:spacing w:after="0" w:line="240" w:lineRule="auto"/>
              <w:jc w:val="both"/>
              <w:rPr>
                <w:szCs w:val="24"/>
              </w:rPr>
            </w:pPr>
            <w:r w:rsidRPr="00AC3208">
              <w:rPr>
                <w:szCs w:val="24"/>
              </w:rPr>
              <w:t>Объём БД «Краеведение»</w:t>
            </w:r>
          </w:p>
        </w:tc>
        <w:tc>
          <w:tcPr>
            <w:tcW w:w="1560" w:type="dxa"/>
          </w:tcPr>
          <w:p w:rsidR="00B12528" w:rsidRPr="00AC3208" w:rsidRDefault="00905A11" w:rsidP="003066F1">
            <w:pPr>
              <w:autoSpaceDE w:val="0"/>
              <w:autoSpaceDN w:val="0"/>
              <w:adjustRightInd w:val="0"/>
              <w:spacing w:after="0" w:line="240" w:lineRule="auto"/>
              <w:jc w:val="center"/>
              <w:rPr>
                <w:sz w:val="20"/>
                <w:szCs w:val="28"/>
              </w:rPr>
            </w:pPr>
            <w:r>
              <w:rPr>
                <w:sz w:val="20"/>
                <w:szCs w:val="28"/>
              </w:rPr>
              <w:t>512</w:t>
            </w:r>
          </w:p>
        </w:tc>
        <w:tc>
          <w:tcPr>
            <w:tcW w:w="1559" w:type="dxa"/>
          </w:tcPr>
          <w:p w:rsidR="00B12528" w:rsidRPr="00AC3208" w:rsidRDefault="00905A11" w:rsidP="007343C3">
            <w:pPr>
              <w:autoSpaceDE w:val="0"/>
              <w:autoSpaceDN w:val="0"/>
              <w:adjustRightInd w:val="0"/>
              <w:spacing w:after="0" w:line="240" w:lineRule="auto"/>
              <w:jc w:val="center"/>
              <w:rPr>
                <w:sz w:val="20"/>
                <w:szCs w:val="28"/>
              </w:rPr>
            </w:pPr>
            <w:r>
              <w:rPr>
                <w:sz w:val="20"/>
                <w:szCs w:val="28"/>
              </w:rPr>
              <w:t>93</w:t>
            </w:r>
            <w:r w:rsidR="007343C3">
              <w:rPr>
                <w:sz w:val="20"/>
                <w:szCs w:val="28"/>
              </w:rPr>
              <w:t>6</w:t>
            </w:r>
          </w:p>
        </w:tc>
        <w:tc>
          <w:tcPr>
            <w:tcW w:w="1559" w:type="dxa"/>
          </w:tcPr>
          <w:p w:rsidR="00B12528" w:rsidRPr="00AC3208" w:rsidRDefault="00905A11" w:rsidP="00905A11">
            <w:pPr>
              <w:autoSpaceDE w:val="0"/>
              <w:autoSpaceDN w:val="0"/>
              <w:adjustRightInd w:val="0"/>
              <w:spacing w:after="0" w:line="240" w:lineRule="auto"/>
              <w:jc w:val="center"/>
              <w:rPr>
                <w:sz w:val="20"/>
                <w:szCs w:val="28"/>
              </w:rPr>
            </w:pPr>
            <w:r>
              <w:rPr>
                <w:sz w:val="20"/>
                <w:szCs w:val="28"/>
              </w:rPr>
              <w:t>1172</w:t>
            </w:r>
          </w:p>
        </w:tc>
        <w:tc>
          <w:tcPr>
            <w:tcW w:w="1559" w:type="dxa"/>
          </w:tcPr>
          <w:p w:rsidR="00B12528" w:rsidRPr="00AC3208" w:rsidRDefault="007343C3" w:rsidP="003066F1">
            <w:pPr>
              <w:autoSpaceDE w:val="0"/>
              <w:autoSpaceDN w:val="0"/>
              <w:adjustRightInd w:val="0"/>
              <w:spacing w:after="0" w:line="240" w:lineRule="auto"/>
              <w:jc w:val="center"/>
              <w:rPr>
                <w:sz w:val="20"/>
                <w:szCs w:val="28"/>
              </w:rPr>
            </w:pPr>
            <w:r>
              <w:rPr>
                <w:sz w:val="20"/>
                <w:szCs w:val="28"/>
              </w:rPr>
              <w:t>+236</w:t>
            </w:r>
          </w:p>
        </w:tc>
      </w:tr>
      <w:tr w:rsidR="00B12528" w:rsidRPr="00AC3208" w:rsidTr="003066F1">
        <w:tc>
          <w:tcPr>
            <w:tcW w:w="2835" w:type="dxa"/>
          </w:tcPr>
          <w:p w:rsidR="00B12528" w:rsidRPr="00AC3208" w:rsidRDefault="00B12528" w:rsidP="00B12528">
            <w:pPr>
              <w:autoSpaceDE w:val="0"/>
              <w:autoSpaceDN w:val="0"/>
              <w:adjustRightInd w:val="0"/>
              <w:spacing w:after="0" w:line="240" w:lineRule="auto"/>
              <w:jc w:val="both"/>
              <w:rPr>
                <w:szCs w:val="24"/>
              </w:rPr>
            </w:pPr>
            <w:r w:rsidRPr="00AC3208">
              <w:rPr>
                <w:szCs w:val="24"/>
              </w:rPr>
              <w:t>Другие БД</w:t>
            </w:r>
          </w:p>
        </w:tc>
        <w:tc>
          <w:tcPr>
            <w:tcW w:w="1560" w:type="dxa"/>
          </w:tcPr>
          <w:p w:rsidR="00B12528" w:rsidRPr="00AC3208" w:rsidRDefault="00B12528" w:rsidP="003066F1">
            <w:pPr>
              <w:autoSpaceDE w:val="0"/>
              <w:autoSpaceDN w:val="0"/>
              <w:adjustRightInd w:val="0"/>
              <w:spacing w:after="0" w:line="240" w:lineRule="auto"/>
              <w:jc w:val="center"/>
              <w:rPr>
                <w:sz w:val="20"/>
                <w:szCs w:val="28"/>
              </w:rPr>
            </w:pPr>
            <w:r w:rsidRPr="00AC3208">
              <w:rPr>
                <w:sz w:val="20"/>
                <w:szCs w:val="28"/>
              </w:rPr>
              <w:t>32</w:t>
            </w:r>
          </w:p>
        </w:tc>
        <w:tc>
          <w:tcPr>
            <w:tcW w:w="1559" w:type="dxa"/>
          </w:tcPr>
          <w:p w:rsidR="00B12528" w:rsidRPr="00AC3208" w:rsidRDefault="00B12528" w:rsidP="003066F1">
            <w:pPr>
              <w:autoSpaceDE w:val="0"/>
              <w:autoSpaceDN w:val="0"/>
              <w:adjustRightInd w:val="0"/>
              <w:spacing w:after="0" w:line="240" w:lineRule="auto"/>
              <w:jc w:val="center"/>
              <w:rPr>
                <w:sz w:val="20"/>
                <w:szCs w:val="28"/>
              </w:rPr>
            </w:pPr>
            <w:r w:rsidRPr="00AC3208">
              <w:rPr>
                <w:sz w:val="20"/>
                <w:szCs w:val="28"/>
              </w:rPr>
              <w:t>8</w:t>
            </w:r>
          </w:p>
        </w:tc>
        <w:tc>
          <w:tcPr>
            <w:tcW w:w="1559" w:type="dxa"/>
          </w:tcPr>
          <w:p w:rsidR="00B12528" w:rsidRPr="00AC3208" w:rsidRDefault="00B12528" w:rsidP="003066F1">
            <w:pPr>
              <w:autoSpaceDE w:val="0"/>
              <w:autoSpaceDN w:val="0"/>
              <w:adjustRightInd w:val="0"/>
              <w:spacing w:after="0" w:line="240" w:lineRule="auto"/>
              <w:jc w:val="center"/>
              <w:rPr>
                <w:sz w:val="20"/>
                <w:szCs w:val="28"/>
              </w:rPr>
            </w:pPr>
            <w:r w:rsidRPr="00AC3208">
              <w:rPr>
                <w:sz w:val="20"/>
                <w:szCs w:val="28"/>
              </w:rPr>
              <w:t>0</w:t>
            </w:r>
          </w:p>
        </w:tc>
        <w:tc>
          <w:tcPr>
            <w:tcW w:w="1559" w:type="dxa"/>
          </w:tcPr>
          <w:p w:rsidR="00B12528" w:rsidRPr="00AC3208" w:rsidRDefault="00B12528" w:rsidP="003066F1">
            <w:pPr>
              <w:autoSpaceDE w:val="0"/>
              <w:autoSpaceDN w:val="0"/>
              <w:adjustRightInd w:val="0"/>
              <w:spacing w:after="0" w:line="240" w:lineRule="auto"/>
              <w:jc w:val="center"/>
              <w:rPr>
                <w:sz w:val="20"/>
                <w:szCs w:val="28"/>
              </w:rPr>
            </w:pPr>
          </w:p>
        </w:tc>
      </w:tr>
    </w:tbl>
    <w:p w:rsidR="003066F1" w:rsidRPr="00AC3208" w:rsidRDefault="00B12528" w:rsidP="00B12528">
      <w:pPr>
        <w:autoSpaceDE w:val="0"/>
        <w:autoSpaceDN w:val="0"/>
        <w:adjustRightInd w:val="0"/>
        <w:spacing w:after="0" w:line="240" w:lineRule="auto"/>
        <w:ind w:firstLine="709"/>
        <w:jc w:val="both"/>
        <w:rPr>
          <w:rFonts w:ascii="Times New Roman" w:hAnsi="Times New Roman"/>
          <w:sz w:val="24"/>
          <w:szCs w:val="28"/>
        </w:rPr>
      </w:pPr>
      <w:r w:rsidRPr="00AC3208">
        <w:rPr>
          <w:rFonts w:ascii="Times New Roman" w:hAnsi="Times New Roman"/>
          <w:sz w:val="24"/>
          <w:szCs w:val="28"/>
        </w:rPr>
        <w:t xml:space="preserve">                             </w:t>
      </w:r>
    </w:p>
    <w:p w:rsidR="00B12528" w:rsidRPr="00D12AE6" w:rsidRDefault="003066F1" w:rsidP="00D12AE6">
      <w:pPr>
        <w:autoSpaceDE w:val="0"/>
        <w:autoSpaceDN w:val="0"/>
        <w:adjustRightInd w:val="0"/>
        <w:spacing w:after="0" w:line="240" w:lineRule="auto"/>
        <w:ind w:firstLine="709"/>
        <w:jc w:val="both"/>
        <w:rPr>
          <w:rFonts w:ascii="Times New Roman" w:hAnsi="Times New Roman"/>
          <w:b/>
          <w:szCs w:val="24"/>
        </w:rPr>
      </w:pPr>
      <w:r w:rsidRPr="00AC3208">
        <w:rPr>
          <w:rFonts w:ascii="Times New Roman" w:hAnsi="Times New Roman"/>
          <w:sz w:val="24"/>
          <w:szCs w:val="28"/>
        </w:rPr>
        <w:t xml:space="preserve">                                          </w:t>
      </w:r>
      <w:r w:rsidR="00B12528" w:rsidRPr="00295020">
        <w:rPr>
          <w:rFonts w:ascii="Times New Roman" w:hAnsi="Times New Roman"/>
          <w:b/>
          <w:sz w:val="24"/>
          <w:szCs w:val="24"/>
        </w:rPr>
        <w:t>Соотношение электронных ресурсов к фонду</w:t>
      </w:r>
    </w:p>
    <w:tbl>
      <w:tblPr>
        <w:tblStyle w:val="a4"/>
        <w:tblW w:w="0" w:type="auto"/>
        <w:tblInd w:w="1668" w:type="dxa"/>
        <w:tblLook w:val="04A0" w:firstRow="1" w:lastRow="0" w:firstColumn="1" w:lastColumn="0" w:noHBand="0" w:noVBand="1"/>
      </w:tblPr>
      <w:tblGrid>
        <w:gridCol w:w="1134"/>
        <w:gridCol w:w="2268"/>
        <w:gridCol w:w="2268"/>
        <w:gridCol w:w="1701"/>
      </w:tblGrid>
      <w:tr w:rsidR="00B12528" w:rsidRPr="00295020" w:rsidTr="003066F1">
        <w:tc>
          <w:tcPr>
            <w:tcW w:w="1134" w:type="dxa"/>
          </w:tcPr>
          <w:p w:rsidR="00B12528" w:rsidRPr="00295020" w:rsidRDefault="00B12528" w:rsidP="00B12528">
            <w:pPr>
              <w:spacing w:after="0" w:line="240" w:lineRule="auto"/>
              <w:jc w:val="center"/>
              <w:rPr>
                <w:b/>
                <w:sz w:val="24"/>
                <w:szCs w:val="24"/>
              </w:rPr>
            </w:pPr>
            <w:r w:rsidRPr="00295020">
              <w:rPr>
                <w:b/>
                <w:sz w:val="24"/>
                <w:szCs w:val="24"/>
              </w:rPr>
              <w:t>Год</w:t>
            </w:r>
          </w:p>
        </w:tc>
        <w:tc>
          <w:tcPr>
            <w:tcW w:w="2268" w:type="dxa"/>
          </w:tcPr>
          <w:p w:rsidR="00B12528" w:rsidRPr="00295020" w:rsidRDefault="00B12528" w:rsidP="00B12528">
            <w:pPr>
              <w:spacing w:after="0" w:line="240" w:lineRule="auto"/>
              <w:jc w:val="center"/>
              <w:rPr>
                <w:b/>
                <w:sz w:val="24"/>
                <w:szCs w:val="24"/>
              </w:rPr>
            </w:pPr>
          </w:p>
        </w:tc>
        <w:tc>
          <w:tcPr>
            <w:tcW w:w="3969" w:type="dxa"/>
            <w:gridSpan w:val="2"/>
          </w:tcPr>
          <w:p w:rsidR="00B12528" w:rsidRPr="00295020" w:rsidRDefault="00B12528" w:rsidP="00B12528">
            <w:pPr>
              <w:spacing w:after="0" w:line="240" w:lineRule="auto"/>
              <w:jc w:val="center"/>
              <w:rPr>
                <w:b/>
                <w:sz w:val="24"/>
                <w:szCs w:val="24"/>
              </w:rPr>
            </w:pPr>
            <w:r w:rsidRPr="00295020">
              <w:rPr>
                <w:b/>
                <w:sz w:val="24"/>
                <w:szCs w:val="24"/>
              </w:rPr>
              <w:t>Электронные ресурсы, записи</w:t>
            </w:r>
            <w:r w:rsidRPr="00295020">
              <w:rPr>
                <w:sz w:val="24"/>
                <w:szCs w:val="24"/>
              </w:rPr>
              <w:t xml:space="preserve"> </w:t>
            </w:r>
          </w:p>
        </w:tc>
      </w:tr>
      <w:tr w:rsidR="00B12528" w:rsidRPr="00295020" w:rsidTr="003066F1">
        <w:tc>
          <w:tcPr>
            <w:tcW w:w="1134" w:type="dxa"/>
          </w:tcPr>
          <w:p w:rsidR="00B12528" w:rsidRPr="00295020" w:rsidRDefault="00B12528" w:rsidP="00B12528">
            <w:pPr>
              <w:spacing w:after="0" w:line="240" w:lineRule="auto"/>
              <w:jc w:val="center"/>
              <w:rPr>
                <w:b/>
                <w:sz w:val="24"/>
                <w:szCs w:val="24"/>
              </w:rPr>
            </w:pPr>
          </w:p>
        </w:tc>
        <w:tc>
          <w:tcPr>
            <w:tcW w:w="2268" w:type="dxa"/>
          </w:tcPr>
          <w:p w:rsidR="00B12528" w:rsidRPr="00295020" w:rsidRDefault="00B12528" w:rsidP="00B12528">
            <w:pPr>
              <w:spacing w:after="0" w:line="240" w:lineRule="auto"/>
              <w:jc w:val="center"/>
              <w:rPr>
                <w:b/>
                <w:sz w:val="24"/>
                <w:szCs w:val="24"/>
              </w:rPr>
            </w:pPr>
          </w:p>
        </w:tc>
        <w:tc>
          <w:tcPr>
            <w:tcW w:w="3969" w:type="dxa"/>
            <w:gridSpan w:val="2"/>
          </w:tcPr>
          <w:p w:rsidR="00B12528" w:rsidRPr="00295020" w:rsidRDefault="00B12528" w:rsidP="00B12528">
            <w:pPr>
              <w:spacing w:after="0" w:line="240" w:lineRule="auto"/>
              <w:jc w:val="center"/>
              <w:rPr>
                <w:b/>
                <w:sz w:val="24"/>
                <w:szCs w:val="24"/>
              </w:rPr>
            </w:pPr>
          </w:p>
        </w:tc>
      </w:tr>
      <w:tr w:rsidR="00B12528" w:rsidRPr="00295020" w:rsidTr="003066F1">
        <w:tc>
          <w:tcPr>
            <w:tcW w:w="1134" w:type="dxa"/>
          </w:tcPr>
          <w:p w:rsidR="00B12528" w:rsidRPr="00295020" w:rsidRDefault="00B12528" w:rsidP="00B12528">
            <w:pPr>
              <w:spacing w:after="0" w:line="240" w:lineRule="auto"/>
              <w:jc w:val="both"/>
              <w:rPr>
                <w:sz w:val="24"/>
                <w:szCs w:val="24"/>
              </w:rPr>
            </w:pPr>
          </w:p>
        </w:tc>
        <w:tc>
          <w:tcPr>
            <w:tcW w:w="2268" w:type="dxa"/>
          </w:tcPr>
          <w:p w:rsidR="00B12528" w:rsidRPr="00295020" w:rsidRDefault="00B12528" w:rsidP="003066F1">
            <w:pPr>
              <w:spacing w:after="0" w:line="240" w:lineRule="auto"/>
              <w:jc w:val="center"/>
              <w:rPr>
                <w:b/>
                <w:sz w:val="24"/>
                <w:szCs w:val="24"/>
              </w:rPr>
            </w:pPr>
            <w:r w:rsidRPr="00295020">
              <w:rPr>
                <w:b/>
                <w:sz w:val="24"/>
                <w:szCs w:val="24"/>
              </w:rPr>
              <w:t>Объём фонда, ед.</w:t>
            </w:r>
          </w:p>
        </w:tc>
        <w:tc>
          <w:tcPr>
            <w:tcW w:w="2268" w:type="dxa"/>
          </w:tcPr>
          <w:p w:rsidR="00B12528" w:rsidRPr="00295020" w:rsidRDefault="00B12528" w:rsidP="003066F1">
            <w:pPr>
              <w:spacing w:after="0" w:line="240" w:lineRule="auto"/>
              <w:jc w:val="center"/>
              <w:rPr>
                <w:b/>
                <w:sz w:val="24"/>
                <w:szCs w:val="24"/>
              </w:rPr>
            </w:pPr>
            <w:r w:rsidRPr="00295020">
              <w:rPr>
                <w:b/>
                <w:sz w:val="24"/>
                <w:szCs w:val="24"/>
              </w:rPr>
              <w:t>Общий объём (ЭК+БД)</w:t>
            </w:r>
          </w:p>
        </w:tc>
        <w:tc>
          <w:tcPr>
            <w:tcW w:w="1701" w:type="dxa"/>
          </w:tcPr>
          <w:p w:rsidR="00B12528" w:rsidRPr="00295020" w:rsidRDefault="00B12528" w:rsidP="003066F1">
            <w:pPr>
              <w:spacing w:after="0" w:line="240" w:lineRule="auto"/>
              <w:jc w:val="center"/>
              <w:rPr>
                <w:b/>
                <w:sz w:val="24"/>
                <w:szCs w:val="24"/>
              </w:rPr>
            </w:pPr>
            <w:r w:rsidRPr="00295020">
              <w:rPr>
                <w:b/>
                <w:sz w:val="24"/>
                <w:szCs w:val="24"/>
              </w:rPr>
              <w:t>% от фонда</w:t>
            </w:r>
          </w:p>
        </w:tc>
      </w:tr>
      <w:tr w:rsidR="00B12528" w:rsidRPr="00295020" w:rsidTr="003066F1">
        <w:tc>
          <w:tcPr>
            <w:tcW w:w="1134" w:type="dxa"/>
          </w:tcPr>
          <w:p w:rsidR="00B12528" w:rsidRPr="00295020" w:rsidRDefault="00B12528" w:rsidP="00B12528">
            <w:pPr>
              <w:spacing w:after="0" w:line="240" w:lineRule="auto"/>
              <w:jc w:val="both"/>
              <w:rPr>
                <w:sz w:val="24"/>
                <w:szCs w:val="24"/>
              </w:rPr>
            </w:pPr>
            <w:r w:rsidRPr="00295020">
              <w:rPr>
                <w:sz w:val="24"/>
                <w:szCs w:val="24"/>
              </w:rPr>
              <w:t>2018</w:t>
            </w:r>
          </w:p>
        </w:tc>
        <w:tc>
          <w:tcPr>
            <w:tcW w:w="2268" w:type="dxa"/>
          </w:tcPr>
          <w:p w:rsidR="00B12528" w:rsidRPr="00295020" w:rsidRDefault="00B12528" w:rsidP="003066F1">
            <w:pPr>
              <w:spacing w:after="0" w:line="240" w:lineRule="auto"/>
              <w:jc w:val="center"/>
              <w:rPr>
                <w:sz w:val="24"/>
                <w:szCs w:val="24"/>
              </w:rPr>
            </w:pPr>
            <w:r w:rsidRPr="00295020">
              <w:rPr>
                <w:sz w:val="24"/>
                <w:szCs w:val="24"/>
              </w:rPr>
              <w:t>146763</w:t>
            </w:r>
          </w:p>
        </w:tc>
        <w:tc>
          <w:tcPr>
            <w:tcW w:w="2268" w:type="dxa"/>
          </w:tcPr>
          <w:p w:rsidR="00B12528" w:rsidRPr="00295020" w:rsidRDefault="00B12528" w:rsidP="003066F1">
            <w:pPr>
              <w:spacing w:after="0" w:line="240" w:lineRule="auto"/>
              <w:jc w:val="center"/>
              <w:rPr>
                <w:sz w:val="24"/>
                <w:szCs w:val="24"/>
              </w:rPr>
            </w:pPr>
            <w:r w:rsidRPr="00295020">
              <w:rPr>
                <w:sz w:val="24"/>
                <w:szCs w:val="24"/>
              </w:rPr>
              <w:t>2902</w:t>
            </w:r>
          </w:p>
        </w:tc>
        <w:tc>
          <w:tcPr>
            <w:tcW w:w="1701" w:type="dxa"/>
          </w:tcPr>
          <w:p w:rsidR="00B12528" w:rsidRPr="00295020" w:rsidRDefault="00B12528" w:rsidP="003066F1">
            <w:pPr>
              <w:spacing w:after="0" w:line="240" w:lineRule="auto"/>
              <w:jc w:val="center"/>
              <w:rPr>
                <w:sz w:val="24"/>
                <w:szCs w:val="24"/>
              </w:rPr>
            </w:pPr>
            <w:r w:rsidRPr="00295020">
              <w:rPr>
                <w:sz w:val="24"/>
                <w:szCs w:val="24"/>
              </w:rPr>
              <w:t>2,0 %</w:t>
            </w:r>
          </w:p>
        </w:tc>
      </w:tr>
      <w:tr w:rsidR="00B12528" w:rsidRPr="00D12AE6" w:rsidTr="003066F1">
        <w:tc>
          <w:tcPr>
            <w:tcW w:w="1134" w:type="dxa"/>
          </w:tcPr>
          <w:p w:rsidR="00B12528" w:rsidRPr="00295020" w:rsidRDefault="00B12528" w:rsidP="00B12528">
            <w:pPr>
              <w:spacing w:after="0" w:line="240" w:lineRule="auto"/>
              <w:jc w:val="both"/>
              <w:rPr>
                <w:sz w:val="24"/>
                <w:szCs w:val="24"/>
              </w:rPr>
            </w:pPr>
            <w:r w:rsidRPr="00295020">
              <w:rPr>
                <w:sz w:val="24"/>
                <w:szCs w:val="24"/>
              </w:rPr>
              <w:lastRenderedPageBreak/>
              <w:t>2019</w:t>
            </w:r>
          </w:p>
        </w:tc>
        <w:tc>
          <w:tcPr>
            <w:tcW w:w="2268" w:type="dxa"/>
          </w:tcPr>
          <w:p w:rsidR="00B12528" w:rsidRPr="00295020" w:rsidRDefault="00B12528" w:rsidP="003066F1">
            <w:pPr>
              <w:spacing w:after="0" w:line="240" w:lineRule="auto"/>
              <w:jc w:val="center"/>
              <w:rPr>
                <w:sz w:val="24"/>
                <w:szCs w:val="24"/>
              </w:rPr>
            </w:pPr>
            <w:r w:rsidRPr="00295020">
              <w:rPr>
                <w:sz w:val="24"/>
                <w:szCs w:val="24"/>
              </w:rPr>
              <w:t>136442</w:t>
            </w:r>
          </w:p>
        </w:tc>
        <w:tc>
          <w:tcPr>
            <w:tcW w:w="2268" w:type="dxa"/>
          </w:tcPr>
          <w:p w:rsidR="00B12528" w:rsidRPr="00295020" w:rsidRDefault="00B12528" w:rsidP="003066F1">
            <w:pPr>
              <w:spacing w:after="0" w:line="240" w:lineRule="auto"/>
              <w:jc w:val="center"/>
              <w:rPr>
                <w:sz w:val="24"/>
                <w:szCs w:val="24"/>
              </w:rPr>
            </w:pPr>
            <w:r w:rsidRPr="00295020">
              <w:rPr>
                <w:sz w:val="24"/>
                <w:szCs w:val="24"/>
              </w:rPr>
              <w:t>4203</w:t>
            </w:r>
          </w:p>
        </w:tc>
        <w:tc>
          <w:tcPr>
            <w:tcW w:w="1701" w:type="dxa"/>
          </w:tcPr>
          <w:p w:rsidR="00B12528" w:rsidRPr="00295020" w:rsidRDefault="00B12528" w:rsidP="003066F1">
            <w:pPr>
              <w:spacing w:after="0" w:line="240" w:lineRule="auto"/>
              <w:jc w:val="center"/>
              <w:rPr>
                <w:sz w:val="24"/>
                <w:szCs w:val="24"/>
              </w:rPr>
            </w:pPr>
            <w:r w:rsidRPr="00295020">
              <w:rPr>
                <w:sz w:val="24"/>
                <w:szCs w:val="24"/>
              </w:rPr>
              <w:t>3,1%</w:t>
            </w:r>
          </w:p>
        </w:tc>
      </w:tr>
    </w:tbl>
    <w:p w:rsidR="00B12528" w:rsidRPr="00AC3208" w:rsidRDefault="00B12528" w:rsidP="00B12528">
      <w:pPr>
        <w:spacing w:after="0" w:line="240" w:lineRule="auto"/>
        <w:ind w:firstLine="720"/>
        <w:jc w:val="both"/>
        <w:rPr>
          <w:rFonts w:ascii="Times New Roman" w:hAnsi="Times New Roman"/>
          <w:sz w:val="24"/>
          <w:szCs w:val="28"/>
        </w:rPr>
      </w:pPr>
    </w:p>
    <w:p w:rsidR="00B12528" w:rsidRPr="00AC3208" w:rsidRDefault="00B12528" w:rsidP="00B12528">
      <w:pPr>
        <w:spacing w:after="0" w:line="240" w:lineRule="auto"/>
        <w:ind w:firstLine="720"/>
        <w:jc w:val="both"/>
        <w:rPr>
          <w:rFonts w:ascii="Times New Roman" w:hAnsi="Times New Roman"/>
          <w:sz w:val="24"/>
          <w:szCs w:val="28"/>
        </w:rPr>
      </w:pPr>
    </w:p>
    <w:p w:rsidR="00B12528" w:rsidRPr="00D12AE6" w:rsidRDefault="00B12528" w:rsidP="00B12528">
      <w:pPr>
        <w:spacing w:after="0" w:line="240" w:lineRule="auto"/>
        <w:ind w:firstLine="709"/>
        <w:jc w:val="both"/>
        <w:rPr>
          <w:rFonts w:ascii="Times New Roman" w:hAnsi="Times New Roman"/>
          <w:sz w:val="24"/>
          <w:szCs w:val="28"/>
        </w:rPr>
      </w:pPr>
      <w:r w:rsidRPr="00D12AE6">
        <w:rPr>
          <w:rFonts w:ascii="Times New Roman" w:hAnsi="Times New Roman"/>
          <w:b/>
          <w:sz w:val="24"/>
          <w:szCs w:val="28"/>
        </w:rPr>
        <w:t>5.1.1. Участие в Сводном каталоге библиотек Амурской области</w:t>
      </w:r>
      <w:r w:rsidRPr="00D12AE6">
        <w:rPr>
          <w:rFonts w:ascii="Times New Roman" w:hAnsi="Times New Roman"/>
          <w:sz w:val="24"/>
          <w:szCs w:val="28"/>
        </w:rPr>
        <w:t xml:space="preserve">. </w:t>
      </w:r>
    </w:p>
    <w:p w:rsidR="003066F1" w:rsidRPr="00D12AE6" w:rsidRDefault="00D12AE6" w:rsidP="00D12AE6">
      <w:pPr>
        <w:spacing w:after="0" w:line="240" w:lineRule="auto"/>
        <w:ind w:firstLine="709"/>
        <w:jc w:val="both"/>
        <w:rPr>
          <w:rFonts w:ascii="Times New Roman" w:hAnsi="Times New Roman"/>
          <w:sz w:val="24"/>
          <w:szCs w:val="28"/>
        </w:rPr>
      </w:pPr>
      <w:r w:rsidRPr="00D12AE6">
        <w:rPr>
          <w:rFonts w:ascii="Times New Roman" w:hAnsi="Times New Roman"/>
          <w:sz w:val="24"/>
          <w:szCs w:val="28"/>
        </w:rPr>
        <w:t xml:space="preserve">Библиотека не участвует в </w:t>
      </w:r>
      <w:r w:rsidR="003665B4">
        <w:rPr>
          <w:rFonts w:ascii="Times New Roman" w:hAnsi="Times New Roman"/>
          <w:sz w:val="24"/>
          <w:szCs w:val="28"/>
        </w:rPr>
        <w:t>Сводном каталоге библиотек Амурской области.</w:t>
      </w:r>
    </w:p>
    <w:p w:rsidR="00B12528" w:rsidRPr="00AC3208" w:rsidRDefault="00B12528" w:rsidP="00B12528">
      <w:pPr>
        <w:widowControl w:val="0"/>
        <w:tabs>
          <w:tab w:val="left" w:pos="1620"/>
          <w:tab w:val="left" w:pos="2760"/>
          <w:tab w:val="left" w:pos="4520"/>
          <w:tab w:val="left" w:pos="6180"/>
          <w:tab w:val="left" w:pos="7920"/>
        </w:tabs>
        <w:autoSpaceDE w:val="0"/>
        <w:autoSpaceDN w:val="0"/>
        <w:adjustRightInd w:val="0"/>
        <w:spacing w:after="0" w:line="240" w:lineRule="auto"/>
        <w:ind w:firstLine="720"/>
        <w:jc w:val="both"/>
        <w:rPr>
          <w:rFonts w:ascii="Times New Roman" w:hAnsi="Times New Roman"/>
          <w:sz w:val="24"/>
          <w:szCs w:val="28"/>
        </w:rPr>
      </w:pPr>
    </w:p>
    <w:p w:rsidR="00B12528" w:rsidRPr="00AC3208" w:rsidRDefault="003066F1" w:rsidP="00B12528">
      <w:pPr>
        <w:widowControl w:val="0"/>
        <w:tabs>
          <w:tab w:val="left" w:pos="1440"/>
          <w:tab w:val="left" w:pos="3100"/>
          <w:tab w:val="left" w:pos="4940"/>
          <w:tab w:val="left" w:pos="6040"/>
          <w:tab w:val="left" w:pos="6420"/>
          <w:tab w:val="left" w:pos="8460"/>
        </w:tabs>
        <w:autoSpaceDE w:val="0"/>
        <w:autoSpaceDN w:val="0"/>
        <w:adjustRightInd w:val="0"/>
        <w:spacing w:after="0" w:line="240" w:lineRule="auto"/>
        <w:rPr>
          <w:rFonts w:ascii="Times New Roman" w:hAnsi="Times New Roman"/>
          <w:b/>
          <w:sz w:val="24"/>
          <w:szCs w:val="28"/>
        </w:rPr>
      </w:pPr>
      <w:r w:rsidRPr="00AC3208">
        <w:rPr>
          <w:rFonts w:ascii="Times New Roman" w:hAnsi="Times New Roman"/>
          <w:b/>
          <w:i/>
          <w:sz w:val="24"/>
          <w:szCs w:val="28"/>
        </w:rPr>
        <w:t xml:space="preserve">           </w:t>
      </w:r>
      <w:r w:rsidR="00B12528" w:rsidRPr="00AC3208">
        <w:rPr>
          <w:rFonts w:ascii="Times New Roman" w:hAnsi="Times New Roman"/>
          <w:b/>
          <w:sz w:val="24"/>
          <w:szCs w:val="28"/>
        </w:rPr>
        <w:t>5.2.Обе</w:t>
      </w:r>
      <w:r w:rsidR="00B12528" w:rsidRPr="00AC3208">
        <w:rPr>
          <w:rFonts w:ascii="Times New Roman" w:hAnsi="Times New Roman"/>
          <w:b/>
          <w:spacing w:val="-1"/>
          <w:sz w:val="24"/>
          <w:szCs w:val="28"/>
        </w:rPr>
        <w:t>с</w:t>
      </w:r>
      <w:r w:rsidR="00B12528" w:rsidRPr="00AC3208">
        <w:rPr>
          <w:rFonts w:ascii="Times New Roman" w:hAnsi="Times New Roman"/>
          <w:b/>
          <w:sz w:val="24"/>
          <w:szCs w:val="28"/>
        </w:rPr>
        <w:t>пе</w:t>
      </w:r>
      <w:r w:rsidR="00B12528" w:rsidRPr="00AC3208">
        <w:rPr>
          <w:rFonts w:ascii="Times New Roman" w:hAnsi="Times New Roman"/>
          <w:b/>
          <w:spacing w:val="-1"/>
          <w:sz w:val="24"/>
          <w:szCs w:val="28"/>
        </w:rPr>
        <w:t>ч</w:t>
      </w:r>
      <w:r w:rsidR="00B12528" w:rsidRPr="00AC3208">
        <w:rPr>
          <w:rFonts w:ascii="Times New Roman" w:hAnsi="Times New Roman"/>
          <w:b/>
          <w:sz w:val="24"/>
          <w:szCs w:val="28"/>
        </w:rPr>
        <w:t>ен</w:t>
      </w:r>
      <w:r w:rsidR="00B12528" w:rsidRPr="00AC3208">
        <w:rPr>
          <w:rFonts w:ascii="Times New Roman" w:hAnsi="Times New Roman"/>
          <w:b/>
          <w:spacing w:val="1"/>
          <w:sz w:val="24"/>
          <w:szCs w:val="28"/>
        </w:rPr>
        <w:t>и</w:t>
      </w:r>
      <w:r w:rsidR="00B12528" w:rsidRPr="00AC3208">
        <w:rPr>
          <w:rFonts w:ascii="Times New Roman" w:hAnsi="Times New Roman"/>
          <w:b/>
          <w:sz w:val="24"/>
          <w:szCs w:val="28"/>
        </w:rPr>
        <w:t>е пол</w:t>
      </w:r>
      <w:r w:rsidR="00B12528" w:rsidRPr="00AC3208">
        <w:rPr>
          <w:rFonts w:ascii="Times New Roman" w:hAnsi="Times New Roman"/>
          <w:b/>
          <w:spacing w:val="-1"/>
          <w:sz w:val="24"/>
          <w:szCs w:val="28"/>
        </w:rPr>
        <w:t>ь</w:t>
      </w:r>
      <w:r w:rsidR="00B12528" w:rsidRPr="00AC3208">
        <w:rPr>
          <w:rFonts w:ascii="Times New Roman" w:hAnsi="Times New Roman"/>
          <w:b/>
          <w:sz w:val="24"/>
          <w:szCs w:val="28"/>
        </w:rPr>
        <w:t>зов</w:t>
      </w:r>
      <w:r w:rsidR="00B12528" w:rsidRPr="00AC3208">
        <w:rPr>
          <w:rFonts w:ascii="Times New Roman" w:hAnsi="Times New Roman"/>
          <w:b/>
          <w:spacing w:val="1"/>
          <w:sz w:val="24"/>
          <w:szCs w:val="28"/>
        </w:rPr>
        <w:t>а</w:t>
      </w:r>
      <w:r w:rsidR="00B12528" w:rsidRPr="00AC3208">
        <w:rPr>
          <w:rFonts w:ascii="Times New Roman" w:hAnsi="Times New Roman"/>
          <w:b/>
          <w:spacing w:val="-1"/>
          <w:sz w:val="24"/>
          <w:szCs w:val="28"/>
        </w:rPr>
        <w:t>т</w:t>
      </w:r>
      <w:r w:rsidR="00B12528" w:rsidRPr="00AC3208">
        <w:rPr>
          <w:rFonts w:ascii="Times New Roman" w:hAnsi="Times New Roman"/>
          <w:b/>
          <w:sz w:val="24"/>
          <w:szCs w:val="28"/>
        </w:rPr>
        <w:t>елям дос</w:t>
      </w:r>
      <w:r w:rsidR="00B12528" w:rsidRPr="00AC3208">
        <w:rPr>
          <w:rFonts w:ascii="Times New Roman" w:hAnsi="Times New Roman"/>
          <w:b/>
          <w:spacing w:val="1"/>
          <w:sz w:val="24"/>
          <w:szCs w:val="28"/>
        </w:rPr>
        <w:t>т</w:t>
      </w:r>
      <w:r w:rsidR="00B12528" w:rsidRPr="00AC3208">
        <w:rPr>
          <w:rFonts w:ascii="Times New Roman" w:hAnsi="Times New Roman"/>
          <w:b/>
          <w:spacing w:val="-2"/>
          <w:sz w:val="24"/>
          <w:szCs w:val="28"/>
        </w:rPr>
        <w:t>у</w:t>
      </w:r>
      <w:r w:rsidR="00B12528" w:rsidRPr="00AC3208">
        <w:rPr>
          <w:rFonts w:ascii="Times New Roman" w:hAnsi="Times New Roman"/>
          <w:b/>
          <w:spacing w:val="3"/>
          <w:sz w:val="24"/>
          <w:szCs w:val="28"/>
        </w:rPr>
        <w:t>п</w:t>
      </w:r>
      <w:r w:rsidR="00B12528" w:rsidRPr="00AC3208">
        <w:rPr>
          <w:rFonts w:ascii="Times New Roman" w:hAnsi="Times New Roman"/>
          <w:b/>
          <w:sz w:val="24"/>
          <w:szCs w:val="28"/>
        </w:rPr>
        <w:t>а к пол</w:t>
      </w:r>
      <w:r w:rsidR="00B12528" w:rsidRPr="00AC3208">
        <w:rPr>
          <w:rFonts w:ascii="Times New Roman" w:hAnsi="Times New Roman"/>
          <w:b/>
          <w:spacing w:val="1"/>
          <w:sz w:val="24"/>
          <w:szCs w:val="28"/>
        </w:rPr>
        <w:t>н</w:t>
      </w:r>
      <w:r w:rsidR="00B12528" w:rsidRPr="00AC3208">
        <w:rPr>
          <w:rFonts w:ascii="Times New Roman" w:hAnsi="Times New Roman"/>
          <w:b/>
          <w:sz w:val="24"/>
          <w:szCs w:val="28"/>
        </w:rPr>
        <w:t>о</w:t>
      </w:r>
      <w:r w:rsidR="00B12528" w:rsidRPr="00AC3208">
        <w:rPr>
          <w:rFonts w:ascii="Times New Roman" w:hAnsi="Times New Roman"/>
          <w:b/>
          <w:spacing w:val="-1"/>
          <w:sz w:val="24"/>
          <w:szCs w:val="28"/>
        </w:rPr>
        <w:t>т</w:t>
      </w:r>
      <w:r w:rsidR="00B12528" w:rsidRPr="00AC3208">
        <w:rPr>
          <w:rFonts w:ascii="Times New Roman" w:hAnsi="Times New Roman"/>
          <w:b/>
          <w:sz w:val="24"/>
          <w:szCs w:val="28"/>
        </w:rPr>
        <w:t>екс</w:t>
      </w:r>
      <w:r w:rsidR="00B12528" w:rsidRPr="00AC3208">
        <w:rPr>
          <w:rFonts w:ascii="Times New Roman" w:hAnsi="Times New Roman"/>
          <w:b/>
          <w:spacing w:val="-1"/>
          <w:sz w:val="24"/>
          <w:szCs w:val="28"/>
        </w:rPr>
        <w:t>т</w:t>
      </w:r>
      <w:r w:rsidR="00B12528" w:rsidRPr="00AC3208">
        <w:rPr>
          <w:rFonts w:ascii="Times New Roman" w:hAnsi="Times New Roman"/>
          <w:b/>
          <w:sz w:val="24"/>
          <w:szCs w:val="28"/>
        </w:rPr>
        <w:t>овым до</w:t>
      </w:r>
      <w:r w:rsidR="00B12528" w:rsidRPr="00AC3208">
        <w:rPr>
          <w:rFonts w:ascii="Times New Roman" w:hAnsi="Times New Roman"/>
          <w:b/>
          <w:spacing w:val="1"/>
          <w:sz w:val="24"/>
          <w:szCs w:val="28"/>
        </w:rPr>
        <w:t>к</w:t>
      </w:r>
      <w:r w:rsidR="00B12528" w:rsidRPr="00AC3208">
        <w:rPr>
          <w:rFonts w:ascii="Times New Roman" w:hAnsi="Times New Roman"/>
          <w:b/>
          <w:spacing w:val="-2"/>
          <w:sz w:val="24"/>
          <w:szCs w:val="28"/>
        </w:rPr>
        <w:t>у</w:t>
      </w:r>
      <w:r w:rsidR="00B12528" w:rsidRPr="00AC3208">
        <w:rPr>
          <w:rFonts w:ascii="Times New Roman" w:hAnsi="Times New Roman"/>
          <w:b/>
          <w:sz w:val="24"/>
          <w:szCs w:val="28"/>
        </w:rPr>
        <w:t>мен</w:t>
      </w:r>
      <w:r w:rsidR="00B12528" w:rsidRPr="00AC3208">
        <w:rPr>
          <w:rFonts w:ascii="Times New Roman" w:hAnsi="Times New Roman"/>
          <w:b/>
          <w:spacing w:val="-1"/>
          <w:sz w:val="24"/>
          <w:szCs w:val="28"/>
        </w:rPr>
        <w:t>т</w:t>
      </w:r>
      <w:r w:rsidR="00B12528" w:rsidRPr="00AC3208">
        <w:rPr>
          <w:rFonts w:ascii="Times New Roman" w:hAnsi="Times New Roman"/>
          <w:b/>
          <w:spacing w:val="2"/>
          <w:sz w:val="24"/>
          <w:szCs w:val="28"/>
        </w:rPr>
        <w:t>а</w:t>
      </w:r>
      <w:r w:rsidR="00B12528" w:rsidRPr="00AC3208">
        <w:rPr>
          <w:rFonts w:ascii="Times New Roman" w:hAnsi="Times New Roman"/>
          <w:b/>
          <w:sz w:val="24"/>
          <w:szCs w:val="28"/>
        </w:rPr>
        <w:t xml:space="preserve">м </w:t>
      </w:r>
      <w:r w:rsidR="00B12528" w:rsidRPr="00AC3208">
        <w:rPr>
          <w:rFonts w:ascii="Times New Roman" w:hAnsi="Times New Roman"/>
          <w:b/>
          <w:spacing w:val="1"/>
          <w:sz w:val="24"/>
          <w:szCs w:val="28"/>
        </w:rPr>
        <w:t>э</w:t>
      </w:r>
      <w:r w:rsidR="00B12528" w:rsidRPr="00AC3208">
        <w:rPr>
          <w:rFonts w:ascii="Times New Roman" w:hAnsi="Times New Roman"/>
          <w:b/>
          <w:sz w:val="24"/>
          <w:szCs w:val="28"/>
        </w:rPr>
        <w:t>ле</w:t>
      </w:r>
      <w:r w:rsidR="00B12528" w:rsidRPr="00AC3208">
        <w:rPr>
          <w:rFonts w:ascii="Times New Roman" w:hAnsi="Times New Roman"/>
          <w:b/>
          <w:spacing w:val="1"/>
          <w:sz w:val="24"/>
          <w:szCs w:val="28"/>
        </w:rPr>
        <w:t>к</w:t>
      </w:r>
      <w:r w:rsidR="00B12528" w:rsidRPr="00AC3208">
        <w:rPr>
          <w:rFonts w:ascii="Times New Roman" w:hAnsi="Times New Roman"/>
          <w:b/>
          <w:spacing w:val="-1"/>
          <w:sz w:val="24"/>
          <w:szCs w:val="28"/>
        </w:rPr>
        <w:t>т</w:t>
      </w:r>
      <w:r w:rsidR="00B12528" w:rsidRPr="00AC3208">
        <w:rPr>
          <w:rFonts w:ascii="Times New Roman" w:hAnsi="Times New Roman"/>
          <w:b/>
          <w:sz w:val="24"/>
          <w:szCs w:val="28"/>
        </w:rPr>
        <w:t>ронных</w:t>
      </w:r>
      <w:r w:rsidR="00B12528" w:rsidRPr="00AC3208">
        <w:rPr>
          <w:rFonts w:ascii="Times New Roman" w:hAnsi="Times New Roman"/>
          <w:b/>
          <w:spacing w:val="-14"/>
          <w:sz w:val="24"/>
          <w:szCs w:val="28"/>
        </w:rPr>
        <w:t xml:space="preserve"> </w:t>
      </w:r>
      <w:r w:rsidR="00B12528" w:rsidRPr="00AC3208">
        <w:rPr>
          <w:rFonts w:ascii="Times New Roman" w:hAnsi="Times New Roman"/>
          <w:b/>
          <w:sz w:val="24"/>
          <w:szCs w:val="28"/>
        </w:rPr>
        <w:t>б</w:t>
      </w:r>
      <w:r w:rsidR="00B12528" w:rsidRPr="00AC3208">
        <w:rPr>
          <w:rFonts w:ascii="Times New Roman" w:hAnsi="Times New Roman"/>
          <w:b/>
          <w:spacing w:val="1"/>
          <w:sz w:val="24"/>
          <w:szCs w:val="28"/>
        </w:rPr>
        <w:t>и</w:t>
      </w:r>
      <w:r w:rsidR="00B12528" w:rsidRPr="00AC3208">
        <w:rPr>
          <w:rFonts w:ascii="Times New Roman" w:hAnsi="Times New Roman"/>
          <w:b/>
          <w:sz w:val="24"/>
          <w:szCs w:val="28"/>
        </w:rPr>
        <w:t>бл</w:t>
      </w:r>
      <w:r w:rsidR="00B12528" w:rsidRPr="00AC3208">
        <w:rPr>
          <w:rFonts w:ascii="Times New Roman" w:hAnsi="Times New Roman"/>
          <w:b/>
          <w:spacing w:val="1"/>
          <w:sz w:val="24"/>
          <w:szCs w:val="28"/>
        </w:rPr>
        <w:t>и</w:t>
      </w:r>
      <w:r w:rsidR="00B12528" w:rsidRPr="00AC3208">
        <w:rPr>
          <w:rFonts w:ascii="Times New Roman" w:hAnsi="Times New Roman"/>
          <w:b/>
          <w:sz w:val="24"/>
          <w:szCs w:val="28"/>
        </w:rPr>
        <w:t>о</w:t>
      </w:r>
      <w:r w:rsidR="00B12528" w:rsidRPr="00AC3208">
        <w:rPr>
          <w:rFonts w:ascii="Times New Roman" w:hAnsi="Times New Roman"/>
          <w:b/>
          <w:spacing w:val="-1"/>
          <w:sz w:val="24"/>
          <w:szCs w:val="28"/>
        </w:rPr>
        <w:t>т</w:t>
      </w:r>
      <w:r w:rsidR="00B12528" w:rsidRPr="00AC3208">
        <w:rPr>
          <w:rFonts w:ascii="Times New Roman" w:hAnsi="Times New Roman"/>
          <w:b/>
          <w:sz w:val="24"/>
          <w:szCs w:val="28"/>
        </w:rPr>
        <w:t>е</w:t>
      </w:r>
      <w:r w:rsidR="00B12528" w:rsidRPr="00AC3208">
        <w:rPr>
          <w:rFonts w:ascii="Times New Roman" w:hAnsi="Times New Roman"/>
          <w:b/>
          <w:spacing w:val="-1"/>
          <w:sz w:val="24"/>
          <w:szCs w:val="28"/>
        </w:rPr>
        <w:t>ч</w:t>
      </w:r>
      <w:r w:rsidR="00B12528" w:rsidRPr="00AC3208">
        <w:rPr>
          <w:rFonts w:ascii="Times New Roman" w:hAnsi="Times New Roman"/>
          <w:b/>
          <w:sz w:val="24"/>
          <w:szCs w:val="28"/>
        </w:rPr>
        <w:t>ных</w:t>
      </w:r>
      <w:r w:rsidR="00B12528" w:rsidRPr="00AC3208">
        <w:rPr>
          <w:rFonts w:ascii="Times New Roman" w:hAnsi="Times New Roman"/>
          <w:b/>
          <w:spacing w:val="-15"/>
          <w:sz w:val="24"/>
          <w:szCs w:val="28"/>
        </w:rPr>
        <w:t xml:space="preserve"> </w:t>
      </w:r>
      <w:r w:rsidR="00B12528" w:rsidRPr="00AC3208">
        <w:rPr>
          <w:rFonts w:ascii="Times New Roman" w:hAnsi="Times New Roman"/>
          <w:b/>
          <w:sz w:val="24"/>
          <w:szCs w:val="28"/>
        </w:rPr>
        <w:t>сис</w:t>
      </w:r>
      <w:r w:rsidR="00B12528" w:rsidRPr="00AC3208">
        <w:rPr>
          <w:rFonts w:ascii="Times New Roman" w:hAnsi="Times New Roman"/>
          <w:b/>
          <w:spacing w:val="-1"/>
          <w:sz w:val="24"/>
          <w:szCs w:val="28"/>
        </w:rPr>
        <w:t>т</w:t>
      </w:r>
      <w:r w:rsidR="00B12528" w:rsidRPr="00AC3208">
        <w:rPr>
          <w:rFonts w:ascii="Times New Roman" w:hAnsi="Times New Roman"/>
          <w:b/>
          <w:sz w:val="24"/>
          <w:szCs w:val="28"/>
        </w:rPr>
        <w:t>ем</w:t>
      </w:r>
      <w:r w:rsidR="00B12528" w:rsidRPr="00AC3208">
        <w:rPr>
          <w:rFonts w:ascii="Times New Roman" w:hAnsi="Times New Roman"/>
          <w:b/>
          <w:spacing w:val="-4"/>
          <w:sz w:val="24"/>
          <w:szCs w:val="28"/>
        </w:rPr>
        <w:t xml:space="preserve"> </w:t>
      </w:r>
      <w:r w:rsidR="00B12528" w:rsidRPr="00AC3208">
        <w:rPr>
          <w:rFonts w:ascii="Times New Roman" w:hAnsi="Times New Roman"/>
          <w:b/>
          <w:sz w:val="24"/>
          <w:szCs w:val="28"/>
        </w:rPr>
        <w:t>и</w:t>
      </w:r>
      <w:r w:rsidR="00B12528" w:rsidRPr="00AC3208">
        <w:rPr>
          <w:rFonts w:ascii="Times New Roman" w:hAnsi="Times New Roman"/>
          <w:b/>
          <w:spacing w:val="-1"/>
          <w:sz w:val="24"/>
          <w:szCs w:val="28"/>
        </w:rPr>
        <w:t xml:space="preserve"> </w:t>
      </w:r>
      <w:r w:rsidR="00B12528" w:rsidRPr="00AC3208">
        <w:rPr>
          <w:rFonts w:ascii="Times New Roman" w:hAnsi="Times New Roman"/>
          <w:b/>
          <w:sz w:val="24"/>
          <w:szCs w:val="28"/>
        </w:rPr>
        <w:t>баз</w:t>
      </w:r>
      <w:r w:rsidR="00B12528" w:rsidRPr="00AC3208">
        <w:rPr>
          <w:rFonts w:ascii="Times New Roman" w:hAnsi="Times New Roman"/>
          <w:b/>
          <w:spacing w:val="-3"/>
          <w:sz w:val="24"/>
          <w:szCs w:val="28"/>
        </w:rPr>
        <w:t xml:space="preserve"> </w:t>
      </w:r>
      <w:r w:rsidR="00B12528" w:rsidRPr="00AC3208">
        <w:rPr>
          <w:rFonts w:ascii="Times New Roman" w:hAnsi="Times New Roman"/>
          <w:b/>
          <w:spacing w:val="2"/>
          <w:sz w:val="24"/>
          <w:szCs w:val="28"/>
        </w:rPr>
        <w:t>д</w:t>
      </w:r>
      <w:r w:rsidR="00B12528" w:rsidRPr="00AC3208">
        <w:rPr>
          <w:rFonts w:ascii="Times New Roman" w:hAnsi="Times New Roman"/>
          <w:b/>
          <w:sz w:val="24"/>
          <w:szCs w:val="28"/>
        </w:rPr>
        <w:t>ан</w:t>
      </w:r>
      <w:r w:rsidR="00B12528" w:rsidRPr="00AC3208">
        <w:rPr>
          <w:rFonts w:ascii="Times New Roman" w:hAnsi="Times New Roman"/>
          <w:b/>
          <w:spacing w:val="1"/>
          <w:sz w:val="24"/>
          <w:szCs w:val="28"/>
        </w:rPr>
        <w:t>н</w:t>
      </w:r>
      <w:r w:rsidR="00B12528" w:rsidRPr="00AC3208">
        <w:rPr>
          <w:rFonts w:ascii="Times New Roman" w:hAnsi="Times New Roman"/>
          <w:b/>
          <w:sz w:val="24"/>
          <w:szCs w:val="28"/>
        </w:rPr>
        <w:t>ы</w:t>
      </w:r>
      <w:r w:rsidR="00B12528" w:rsidRPr="00AC3208">
        <w:rPr>
          <w:rFonts w:ascii="Times New Roman" w:hAnsi="Times New Roman"/>
          <w:b/>
          <w:spacing w:val="1"/>
          <w:sz w:val="24"/>
          <w:szCs w:val="28"/>
        </w:rPr>
        <w:t>х</w:t>
      </w:r>
      <w:r w:rsidR="00B12528" w:rsidRPr="00AC3208">
        <w:rPr>
          <w:rFonts w:ascii="Times New Roman" w:hAnsi="Times New Roman"/>
          <w:b/>
          <w:sz w:val="24"/>
          <w:szCs w:val="28"/>
        </w:rPr>
        <w:t xml:space="preserve">. </w:t>
      </w:r>
    </w:p>
    <w:p w:rsidR="00B12528" w:rsidRPr="00AC3208" w:rsidRDefault="00B12528" w:rsidP="003066F1">
      <w:pPr>
        <w:spacing w:after="0" w:line="259" w:lineRule="auto"/>
        <w:ind w:firstLine="720"/>
        <w:jc w:val="both"/>
        <w:rPr>
          <w:rFonts w:ascii="Times New Roman" w:hAnsi="Times New Roman"/>
          <w:position w:val="-1"/>
          <w:sz w:val="24"/>
          <w:szCs w:val="28"/>
        </w:rPr>
      </w:pPr>
      <w:r w:rsidRPr="00AC3208">
        <w:rPr>
          <w:rFonts w:ascii="Times New Roman" w:hAnsi="Times New Roman"/>
          <w:position w:val="-1"/>
          <w:sz w:val="24"/>
          <w:szCs w:val="28"/>
        </w:rPr>
        <w:t>В электронном виде в качестве муниципального обязате</w:t>
      </w:r>
      <w:r w:rsidR="003066F1" w:rsidRPr="00AC3208">
        <w:rPr>
          <w:rFonts w:ascii="Times New Roman" w:hAnsi="Times New Roman"/>
          <w:position w:val="-1"/>
          <w:sz w:val="24"/>
          <w:szCs w:val="28"/>
        </w:rPr>
        <w:t xml:space="preserve">льного экземпляра газета «Заря </w:t>
      </w:r>
      <w:r w:rsidRPr="00AC3208">
        <w:rPr>
          <w:rFonts w:ascii="Times New Roman" w:hAnsi="Times New Roman"/>
          <w:position w:val="-1"/>
          <w:sz w:val="24"/>
          <w:szCs w:val="28"/>
        </w:rPr>
        <w:t>Амура» не поступает, но в электронном варианте, её можно скачать с сайта администрации района.</w:t>
      </w:r>
    </w:p>
    <w:p w:rsidR="00B12528" w:rsidRPr="00AC3208" w:rsidRDefault="00B12528" w:rsidP="003066F1">
      <w:pPr>
        <w:spacing w:after="0" w:line="259" w:lineRule="auto"/>
        <w:ind w:firstLine="720"/>
        <w:jc w:val="both"/>
        <w:rPr>
          <w:rFonts w:ascii="Times New Roman" w:hAnsi="Times New Roman"/>
          <w:position w:val="-1"/>
          <w:sz w:val="24"/>
          <w:szCs w:val="28"/>
        </w:rPr>
      </w:pPr>
      <w:r w:rsidRPr="00AC3208">
        <w:rPr>
          <w:rFonts w:ascii="Times New Roman" w:hAnsi="Times New Roman"/>
          <w:position w:val="-1"/>
          <w:sz w:val="24"/>
          <w:szCs w:val="28"/>
        </w:rPr>
        <w:t>Для пользователей библиотеки имеется доступ к инсталлированной базе данных «Консультант Плюс» насчитывающей 1874331 полнотекстовых документов.  Сетевых удаленных лицензионных баз данных в библиотеках нет.</w:t>
      </w:r>
    </w:p>
    <w:p w:rsidR="003066F1" w:rsidRPr="00AC3208" w:rsidRDefault="00B12528" w:rsidP="003066F1">
      <w:pPr>
        <w:spacing w:after="0" w:line="259" w:lineRule="auto"/>
        <w:jc w:val="both"/>
        <w:rPr>
          <w:rFonts w:ascii="Times New Roman" w:hAnsi="Times New Roman"/>
          <w:position w:val="-1"/>
          <w:sz w:val="24"/>
          <w:szCs w:val="28"/>
        </w:rPr>
      </w:pPr>
      <w:r w:rsidRPr="00AC3208">
        <w:rPr>
          <w:rFonts w:ascii="Times New Roman" w:hAnsi="Times New Roman"/>
          <w:position w:val="-1"/>
          <w:sz w:val="24"/>
          <w:szCs w:val="28"/>
        </w:rPr>
        <w:t xml:space="preserve">Программу для создания электронного каталога имеет только межпоселенческая библиотека. </w:t>
      </w:r>
    </w:p>
    <w:p w:rsidR="00B12528" w:rsidRPr="00AC3208" w:rsidRDefault="003066F1" w:rsidP="00113074">
      <w:pPr>
        <w:spacing w:after="0" w:line="259" w:lineRule="auto"/>
        <w:ind w:firstLine="720"/>
        <w:jc w:val="both"/>
        <w:rPr>
          <w:rFonts w:ascii="Times New Roman" w:eastAsia="Calibri" w:hAnsi="Times New Roman"/>
          <w:sz w:val="24"/>
          <w:lang w:eastAsia="en-US"/>
        </w:rPr>
      </w:pPr>
      <w:r w:rsidRPr="00AC3208">
        <w:rPr>
          <w:rFonts w:ascii="Times New Roman" w:hAnsi="Times New Roman"/>
          <w:position w:val="-1"/>
          <w:sz w:val="24"/>
          <w:szCs w:val="28"/>
        </w:rPr>
        <w:t xml:space="preserve">Но </w:t>
      </w:r>
      <w:r w:rsidR="00B12528" w:rsidRPr="00AC3208">
        <w:rPr>
          <w:rFonts w:ascii="Times New Roman" w:hAnsi="Times New Roman"/>
          <w:position w:val="-1"/>
          <w:sz w:val="24"/>
          <w:szCs w:val="28"/>
        </w:rPr>
        <w:t xml:space="preserve">библиотека не участвует в сводном каталоге из-за отсутствия ПО, также библиотека не имеет зону покрытия </w:t>
      </w:r>
      <w:r w:rsidR="00B12528" w:rsidRPr="00AC3208">
        <w:rPr>
          <w:rFonts w:ascii="Times New Roman" w:hAnsi="Times New Roman"/>
          <w:position w:val="-1"/>
          <w:sz w:val="24"/>
          <w:szCs w:val="28"/>
          <w:lang w:val="en-US"/>
        </w:rPr>
        <w:t>Wi</w:t>
      </w:r>
      <w:r w:rsidR="00B12528" w:rsidRPr="00AC3208">
        <w:rPr>
          <w:rFonts w:ascii="Times New Roman" w:hAnsi="Times New Roman"/>
          <w:position w:val="-1"/>
          <w:sz w:val="24"/>
          <w:szCs w:val="28"/>
        </w:rPr>
        <w:t>-</w:t>
      </w:r>
      <w:r w:rsidR="00B12528" w:rsidRPr="00AC3208">
        <w:rPr>
          <w:rFonts w:ascii="Times New Roman" w:hAnsi="Times New Roman"/>
          <w:position w:val="-1"/>
          <w:sz w:val="24"/>
          <w:szCs w:val="28"/>
          <w:lang w:val="en-US"/>
        </w:rPr>
        <w:t>Fi</w:t>
      </w:r>
      <w:r w:rsidR="00B12528" w:rsidRPr="00AC3208">
        <w:rPr>
          <w:rFonts w:ascii="Times New Roman" w:hAnsi="Times New Roman"/>
          <w:position w:val="-1"/>
          <w:sz w:val="24"/>
          <w:szCs w:val="28"/>
        </w:rPr>
        <w:t>/</w:t>
      </w:r>
    </w:p>
    <w:p w:rsidR="009B540E" w:rsidRPr="00AC3208" w:rsidRDefault="00EF0985" w:rsidP="004D3361">
      <w:pPr>
        <w:pStyle w:val="3"/>
        <w:spacing w:line="240" w:lineRule="auto"/>
        <w:rPr>
          <w:rFonts w:ascii="Times New Roman" w:hAnsi="Times New Roman"/>
          <w:spacing w:val="4"/>
          <w:sz w:val="24"/>
          <w:szCs w:val="24"/>
        </w:rPr>
      </w:pPr>
      <w:bookmarkStart w:id="133" w:name="_Toc535832902"/>
      <w:r w:rsidRPr="00AC3208">
        <w:rPr>
          <w:rFonts w:ascii="Times New Roman" w:hAnsi="Times New Roman"/>
          <w:sz w:val="24"/>
          <w:szCs w:val="24"/>
        </w:rPr>
        <w:t xml:space="preserve">           </w:t>
      </w:r>
      <w:bookmarkStart w:id="134" w:name="_Toc31028513"/>
      <w:bookmarkStart w:id="135" w:name="_Toc31029083"/>
      <w:r w:rsidR="000E76B5" w:rsidRPr="00AC3208">
        <w:rPr>
          <w:rFonts w:ascii="Times New Roman" w:hAnsi="Times New Roman"/>
          <w:sz w:val="24"/>
          <w:szCs w:val="24"/>
        </w:rPr>
        <w:t>5.3</w:t>
      </w:r>
      <w:r w:rsidR="009B540E" w:rsidRPr="00AC3208">
        <w:rPr>
          <w:rFonts w:ascii="Times New Roman" w:hAnsi="Times New Roman"/>
          <w:sz w:val="24"/>
          <w:szCs w:val="24"/>
        </w:rPr>
        <w:t>.</w:t>
      </w:r>
      <w:r w:rsidR="009B540E" w:rsidRPr="00AC3208">
        <w:rPr>
          <w:rFonts w:ascii="Times New Roman" w:hAnsi="Times New Roman"/>
          <w:spacing w:val="24"/>
          <w:sz w:val="24"/>
          <w:szCs w:val="24"/>
        </w:rPr>
        <w:t xml:space="preserve"> </w:t>
      </w:r>
      <w:r w:rsidR="00E14E20" w:rsidRPr="00AC3208">
        <w:rPr>
          <w:rFonts w:ascii="Times New Roman" w:hAnsi="Times New Roman"/>
          <w:spacing w:val="24"/>
          <w:sz w:val="24"/>
          <w:szCs w:val="24"/>
        </w:rPr>
        <w:t>Б</w:t>
      </w:r>
      <w:r w:rsidR="009B540E" w:rsidRPr="00AC3208">
        <w:rPr>
          <w:rFonts w:ascii="Times New Roman" w:hAnsi="Times New Roman"/>
          <w:spacing w:val="1"/>
          <w:sz w:val="24"/>
          <w:szCs w:val="24"/>
        </w:rPr>
        <w:t>и</w:t>
      </w:r>
      <w:r w:rsidR="009B540E" w:rsidRPr="00AC3208">
        <w:rPr>
          <w:rFonts w:ascii="Times New Roman" w:hAnsi="Times New Roman"/>
          <w:spacing w:val="-2"/>
          <w:sz w:val="24"/>
          <w:szCs w:val="24"/>
        </w:rPr>
        <w:t>б</w:t>
      </w:r>
      <w:r w:rsidR="009B540E" w:rsidRPr="00AC3208">
        <w:rPr>
          <w:rFonts w:ascii="Times New Roman" w:hAnsi="Times New Roman"/>
          <w:sz w:val="24"/>
          <w:szCs w:val="24"/>
        </w:rPr>
        <w:t>л</w:t>
      </w:r>
      <w:r w:rsidR="009B540E" w:rsidRPr="00AC3208">
        <w:rPr>
          <w:rFonts w:ascii="Times New Roman" w:hAnsi="Times New Roman"/>
          <w:spacing w:val="1"/>
          <w:sz w:val="24"/>
          <w:szCs w:val="24"/>
        </w:rPr>
        <w:t>и</w:t>
      </w:r>
      <w:r w:rsidR="009B540E" w:rsidRPr="00AC3208">
        <w:rPr>
          <w:rFonts w:ascii="Times New Roman" w:hAnsi="Times New Roman"/>
          <w:sz w:val="24"/>
          <w:szCs w:val="24"/>
        </w:rPr>
        <w:t>о</w:t>
      </w:r>
      <w:r w:rsidR="009B540E" w:rsidRPr="00AC3208">
        <w:rPr>
          <w:rFonts w:ascii="Times New Roman" w:hAnsi="Times New Roman"/>
          <w:spacing w:val="-1"/>
          <w:sz w:val="24"/>
          <w:szCs w:val="24"/>
        </w:rPr>
        <w:t>т</w:t>
      </w:r>
      <w:r w:rsidR="009B540E" w:rsidRPr="00AC3208">
        <w:rPr>
          <w:rFonts w:ascii="Times New Roman" w:hAnsi="Times New Roman"/>
          <w:sz w:val="24"/>
          <w:szCs w:val="24"/>
        </w:rPr>
        <w:t>ек</w:t>
      </w:r>
      <w:r w:rsidR="00E14E20" w:rsidRPr="00AC3208">
        <w:rPr>
          <w:rFonts w:ascii="Times New Roman" w:hAnsi="Times New Roman"/>
          <w:sz w:val="24"/>
          <w:szCs w:val="24"/>
        </w:rPr>
        <w:t>и</w:t>
      </w:r>
      <w:r w:rsidR="009B540E" w:rsidRPr="00AC3208">
        <w:rPr>
          <w:rFonts w:ascii="Times New Roman" w:hAnsi="Times New Roman"/>
          <w:spacing w:val="18"/>
          <w:sz w:val="24"/>
          <w:szCs w:val="24"/>
        </w:rPr>
        <w:t xml:space="preserve"> </w:t>
      </w:r>
      <w:r w:rsidR="009B540E" w:rsidRPr="00AC3208">
        <w:rPr>
          <w:rFonts w:ascii="Times New Roman" w:hAnsi="Times New Roman"/>
          <w:sz w:val="24"/>
          <w:szCs w:val="24"/>
        </w:rPr>
        <w:t>в</w:t>
      </w:r>
      <w:r w:rsidR="009B540E" w:rsidRPr="00AC3208">
        <w:rPr>
          <w:rFonts w:ascii="Times New Roman" w:hAnsi="Times New Roman"/>
          <w:spacing w:val="27"/>
          <w:sz w:val="24"/>
          <w:szCs w:val="24"/>
        </w:rPr>
        <w:t xml:space="preserve"> </w:t>
      </w:r>
      <w:r w:rsidR="009B540E" w:rsidRPr="00AC3208">
        <w:rPr>
          <w:rFonts w:ascii="Times New Roman" w:hAnsi="Times New Roman"/>
          <w:sz w:val="24"/>
          <w:szCs w:val="24"/>
        </w:rPr>
        <w:t>с</w:t>
      </w:r>
      <w:r w:rsidR="009B540E" w:rsidRPr="00AC3208">
        <w:rPr>
          <w:rFonts w:ascii="Times New Roman" w:hAnsi="Times New Roman"/>
          <w:spacing w:val="-1"/>
          <w:sz w:val="24"/>
          <w:szCs w:val="24"/>
        </w:rPr>
        <w:t>ет</w:t>
      </w:r>
      <w:r w:rsidR="009B540E" w:rsidRPr="00AC3208">
        <w:rPr>
          <w:rFonts w:ascii="Times New Roman" w:hAnsi="Times New Roman"/>
          <w:sz w:val="24"/>
          <w:szCs w:val="24"/>
        </w:rPr>
        <w:t>и</w:t>
      </w:r>
      <w:r w:rsidR="009B540E" w:rsidRPr="00AC3208">
        <w:rPr>
          <w:rFonts w:ascii="Times New Roman" w:hAnsi="Times New Roman"/>
          <w:spacing w:val="24"/>
          <w:sz w:val="24"/>
          <w:szCs w:val="24"/>
        </w:rPr>
        <w:t xml:space="preserve"> </w:t>
      </w:r>
      <w:r w:rsidR="009B540E" w:rsidRPr="00AC3208">
        <w:rPr>
          <w:rFonts w:ascii="Times New Roman" w:hAnsi="Times New Roman"/>
          <w:sz w:val="24"/>
          <w:szCs w:val="24"/>
        </w:rPr>
        <w:t>Инт</w:t>
      </w:r>
      <w:r w:rsidR="009B540E" w:rsidRPr="00AC3208">
        <w:rPr>
          <w:rFonts w:ascii="Times New Roman" w:hAnsi="Times New Roman"/>
          <w:spacing w:val="-1"/>
          <w:sz w:val="24"/>
          <w:szCs w:val="24"/>
        </w:rPr>
        <w:t>е</w:t>
      </w:r>
      <w:r w:rsidR="009B540E" w:rsidRPr="00AC3208">
        <w:rPr>
          <w:rFonts w:ascii="Times New Roman" w:hAnsi="Times New Roman"/>
          <w:sz w:val="24"/>
          <w:szCs w:val="24"/>
        </w:rPr>
        <w:t>рне</w:t>
      </w:r>
      <w:r w:rsidR="009B540E" w:rsidRPr="00AC3208">
        <w:rPr>
          <w:rFonts w:ascii="Times New Roman" w:hAnsi="Times New Roman"/>
          <w:spacing w:val="4"/>
          <w:sz w:val="24"/>
          <w:szCs w:val="24"/>
        </w:rPr>
        <w:t>т</w:t>
      </w:r>
      <w:bookmarkEnd w:id="133"/>
      <w:bookmarkEnd w:id="134"/>
      <w:bookmarkEnd w:id="135"/>
    </w:p>
    <w:p w:rsidR="00875301" w:rsidRPr="00AC3208" w:rsidRDefault="002D0AA4"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МБУК "Константиновская МЦРБ" имеет сайт в сети Интернет (</w:t>
      </w:r>
      <w:hyperlink r:id="rId9" w:history="1">
        <w:r w:rsidRPr="00AC3208">
          <w:rPr>
            <w:rStyle w:val="a5"/>
            <w:rFonts w:ascii="Times New Roman" w:hAnsi="Times New Roman"/>
            <w:sz w:val="24"/>
            <w:szCs w:val="24"/>
          </w:rPr>
          <w:t>http://lib-kon.ru/</w:t>
        </w:r>
      </w:hyperlink>
      <w:r w:rsidRPr="00AC3208">
        <w:rPr>
          <w:rFonts w:ascii="Times New Roman" w:hAnsi="Times New Roman"/>
          <w:sz w:val="24"/>
          <w:szCs w:val="24"/>
        </w:rPr>
        <w:t>), представл</w:t>
      </w:r>
      <w:r w:rsidR="00917FE5" w:rsidRPr="00AC3208">
        <w:rPr>
          <w:rFonts w:ascii="Times New Roman" w:hAnsi="Times New Roman"/>
          <w:sz w:val="24"/>
          <w:szCs w:val="24"/>
        </w:rPr>
        <w:t xml:space="preserve">ена в социальной сети </w:t>
      </w:r>
      <w:proofErr w:type="spellStart"/>
      <w:r w:rsidR="00917FE5" w:rsidRPr="00AC3208">
        <w:rPr>
          <w:rFonts w:ascii="Times New Roman" w:hAnsi="Times New Roman"/>
          <w:sz w:val="24"/>
          <w:szCs w:val="24"/>
        </w:rPr>
        <w:t>ВКонтакте</w:t>
      </w:r>
      <w:proofErr w:type="spellEnd"/>
      <w:r w:rsidR="00875301" w:rsidRPr="00AC3208">
        <w:rPr>
          <w:rFonts w:ascii="Times New Roman" w:hAnsi="Times New Roman"/>
          <w:sz w:val="24"/>
          <w:szCs w:val="24"/>
        </w:rPr>
        <w:t>, Инстраграмм</w:t>
      </w:r>
      <w:r w:rsidR="00917FE5" w:rsidRPr="00AC3208">
        <w:rPr>
          <w:rFonts w:ascii="Times New Roman" w:hAnsi="Times New Roman"/>
          <w:sz w:val="24"/>
          <w:szCs w:val="24"/>
        </w:rPr>
        <w:t>.</w:t>
      </w:r>
    </w:p>
    <w:p w:rsidR="002D0AA4" w:rsidRPr="00AC3208" w:rsidRDefault="002D0AA4"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 </w:t>
      </w:r>
      <w:proofErr w:type="gramStart"/>
      <w:r w:rsidR="00875301" w:rsidRPr="00AC3208">
        <w:rPr>
          <w:rFonts w:ascii="Times New Roman" w:hAnsi="Times New Roman"/>
          <w:sz w:val="24"/>
          <w:szCs w:val="24"/>
        </w:rPr>
        <w:t>В</w:t>
      </w:r>
      <w:r w:rsidRPr="00AC3208">
        <w:rPr>
          <w:rFonts w:ascii="Times New Roman" w:hAnsi="Times New Roman"/>
          <w:sz w:val="24"/>
          <w:szCs w:val="24"/>
        </w:rPr>
        <w:t>еб-сайтов</w:t>
      </w:r>
      <w:proofErr w:type="gramEnd"/>
      <w:r w:rsidRPr="00AC3208">
        <w:rPr>
          <w:rFonts w:ascii="Times New Roman" w:hAnsi="Times New Roman"/>
          <w:sz w:val="24"/>
          <w:szCs w:val="24"/>
        </w:rPr>
        <w:t xml:space="preserve"> или веб-страниц, доступных для слепых и слабовидящих нет.</w:t>
      </w:r>
    </w:p>
    <w:p w:rsidR="00875301" w:rsidRPr="00AC3208" w:rsidRDefault="000E76B5" w:rsidP="004D3361">
      <w:pPr>
        <w:widowControl w:val="0"/>
        <w:autoSpaceDE w:val="0"/>
        <w:autoSpaceDN w:val="0"/>
        <w:adjustRightInd w:val="0"/>
        <w:spacing w:after="0" w:line="240" w:lineRule="auto"/>
        <w:ind w:firstLine="720"/>
        <w:jc w:val="both"/>
        <w:rPr>
          <w:rFonts w:ascii="Times New Roman" w:hAnsi="Times New Roman"/>
          <w:b/>
          <w:sz w:val="24"/>
          <w:szCs w:val="24"/>
        </w:rPr>
      </w:pPr>
      <w:r w:rsidRPr="00AC3208">
        <w:rPr>
          <w:rFonts w:ascii="Times New Roman" w:hAnsi="Times New Roman"/>
          <w:b/>
          <w:sz w:val="24"/>
          <w:szCs w:val="24"/>
        </w:rPr>
        <w:t xml:space="preserve">                                 </w:t>
      </w:r>
      <w:r w:rsidR="002D0AA4" w:rsidRPr="00AC3208">
        <w:rPr>
          <w:rFonts w:ascii="Times New Roman" w:hAnsi="Times New Roman"/>
          <w:b/>
          <w:sz w:val="24"/>
          <w:szCs w:val="24"/>
        </w:rPr>
        <w:t xml:space="preserve">       </w:t>
      </w:r>
    </w:p>
    <w:p w:rsidR="000E76B5" w:rsidRPr="00AC3208" w:rsidRDefault="00F77037" w:rsidP="004D3361">
      <w:pPr>
        <w:widowControl w:val="0"/>
        <w:autoSpaceDE w:val="0"/>
        <w:autoSpaceDN w:val="0"/>
        <w:adjustRightInd w:val="0"/>
        <w:spacing w:after="0" w:line="240" w:lineRule="auto"/>
        <w:ind w:firstLine="720"/>
        <w:jc w:val="center"/>
        <w:rPr>
          <w:rFonts w:ascii="Times New Roman" w:hAnsi="Times New Roman"/>
          <w:b/>
          <w:sz w:val="24"/>
          <w:szCs w:val="24"/>
        </w:rPr>
      </w:pPr>
      <w:r w:rsidRPr="00AC3208">
        <w:rPr>
          <w:rFonts w:ascii="Times New Roman" w:hAnsi="Times New Roman"/>
          <w:b/>
          <w:sz w:val="24"/>
          <w:szCs w:val="24"/>
        </w:rPr>
        <w:t>П</w:t>
      </w:r>
      <w:r w:rsidR="000E76B5" w:rsidRPr="00AC3208">
        <w:rPr>
          <w:rFonts w:ascii="Times New Roman" w:hAnsi="Times New Roman"/>
          <w:b/>
          <w:sz w:val="24"/>
          <w:szCs w:val="24"/>
        </w:rPr>
        <w:t>редставительство в сети Интернет</w:t>
      </w:r>
    </w:p>
    <w:p w:rsidR="000E76B5" w:rsidRPr="00AC3208" w:rsidRDefault="000E76B5" w:rsidP="004D3361">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889"/>
        <w:gridCol w:w="2047"/>
        <w:gridCol w:w="2519"/>
      </w:tblGrid>
      <w:tr w:rsidR="00CC777D" w:rsidRPr="00AC3208" w:rsidTr="00EA2BF9">
        <w:trPr>
          <w:trHeight w:val="796"/>
        </w:trPr>
        <w:tc>
          <w:tcPr>
            <w:tcW w:w="1574" w:type="dxa"/>
            <w:shd w:val="clear" w:color="auto" w:fill="auto"/>
          </w:tcPr>
          <w:p w:rsidR="00CC777D" w:rsidRPr="00AC3208" w:rsidRDefault="00CC777D"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Год</w:t>
            </w:r>
          </w:p>
        </w:tc>
        <w:tc>
          <w:tcPr>
            <w:tcW w:w="1889" w:type="dxa"/>
            <w:shd w:val="clear" w:color="auto" w:fill="auto"/>
          </w:tcPr>
          <w:p w:rsidR="00CC777D" w:rsidRPr="00AC3208" w:rsidRDefault="00CC777D"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Наличие сайта</w:t>
            </w:r>
          </w:p>
        </w:tc>
        <w:tc>
          <w:tcPr>
            <w:tcW w:w="2047" w:type="dxa"/>
            <w:shd w:val="clear" w:color="auto" w:fill="auto"/>
          </w:tcPr>
          <w:p w:rsidR="00CC777D" w:rsidRPr="00AC3208" w:rsidRDefault="00CC777D"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Наличие версии для с</w:t>
            </w:r>
            <w:r w:rsidRPr="00AC3208">
              <w:rPr>
                <w:rFonts w:ascii="Times New Roman" w:hAnsi="Times New Roman"/>
                <w:spacing w:val="2"/>
                <w:sz w:val="24"/>
                <w:szCs w:val="24"/>
                <w:lang w:eastAsia="en-US"/>
              </w:rPr>
              <w:t>л</w:t>
            </w:r>
            <w:r w:rsidRPr="00AC3208">
              <w:rPr>
                <w:rFonts w:ascii="Times New Roman" w:hAnsi="Times New Roman"/>
                <w:sz w:val="24"/>
                <w:szCs w:val="24"/>
                <w:lang w:eastAsia="en-US"/>
              </w:rPr>
              <w:t>абовид</w:t>
            </w:r>
            <w:r w:rsidRPr="00AC3208">
              <w:rPr>
                <w:rFonts w:ascii="Times New Roman" w:hAnsi="Times New Roman"/>
                <w:spacing w:val="1"/>
                <w:sz w:val="24"/>
                <w:szCs w:val="24"/>
                <w:lang w:eastAsia="en-US"/>
              </w:rPr>
              <w:t>я</w:t>
            </w:r>
            <w:r w:rsidRPr="00AC3208">
              <w:rPr>
                <w:rFonts w:ascii="Times New Roman" w:hAnsi="Times New Roman"/>
                <w:sz w:val="24"/>
                <w:szCs w:val="24"/>
                <w:lang w:eastAsia="en-US"/>
              </w:rPr>
              <w:t>щих</w:t>
            </w:r>
          </w:p>
          <w:p w:rsidR="00CC777D" w:rsidRPr="00AC3208" w:rsidRDefault="00CC777D" w:rsidP="004D3361">
            <w:pPr>
              <w:widowControl w:val="0"/>
              <w:autoSpaceDE w:val="0"/>
              <w:autoSpaceDN w:val="0"/>
              <w:adjustRightInd w:val="0"/>
              <w:spacing w:after="0" w:line="240" w:lineRule="auto"/>
              <w:rPr>
                <w:rFonts w:ascii="Times New Roman" w:hAnsi="Times New Roman"/>
                <w:sz w:val="24"/>
                <w:szCs w:val="24"/>
                <w:lang w:eastAsia="en-US"/>
              </w:rPr>
            </w:pPr>
          </w:p>
        </w:tc>
        <w:tc>
          <w:tcPr>
            <w:tcW w:w="2519" w:type="dxa"/>
            <w:shd w:val="clear" w:color="auto" w:fill="auto"/>
          </w:tcPr>
          <w:p w:rsidR="00CC777D" w:rsidRPr="00AC3208" w:rsidRDefault="00CC777D"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Кол-во библиотек, имеющих ак</w:t>
            </w:r>
            <w:r w:rsidRPr="00AC3208">
              <w:rPr>
                <w:rFonts w:ascii="Times New Roman" w:hAnsi="Times New Roman"/>
                <w:spacing w:val="1"/>
                <w:sz w:val="24"/>
                <w:szCs w:val="24"/>
                <w:lang w:eastAsia="en-US"/>
              </w:rPr>
              <w:t>к</w:t>
            </w:r>
            <w:r w:rsidRPr="00AC3208">
              <w:rPr>
                <w:rFonts w:ascii="Times New Roman" w:hAnsi="Times New Roman"/>
                <w:sz w:val="24"/>
                <w:szCs w:val="24"/>
                <w:lang w:eastAsia="en-US"/>
              </w:rPr>
              <w:t>а</w:t>
            </w:r>
            <w:r w:rsidRPr="00AC3208">
              <w:rPr>
                <w:rFonts w:ascii="Times New Roman" w:hAnsi="Times New Roman"/>
                <w:spacing w:val="-3"/>
                <w:sz w:val="24"/>
                <w:szCs w:val="24"/>
                <w:lang w:eastAsia="en-US"/>
              </w:rPr>
              <w:t>у</w:t>
            </w:r>
            <w:r w:rsidRPr="00AC3208">
              <w:rPr>
                <w:rFonts w:ascii="Times New Roman" w:hAnsi="Times New Roman"/>
                <w:spacing w:val="3"/>
                <w:sz w:val="24"/>
                <w:szCs w:val="24"/>
                <w:lang w:eastAsia="en-US"/>
              </w:rPr>
              <w:t>н</w:t>
            </w:r>
            <w:r w:rsidRPr="00AC3208">
              <w:rPr>
                <w:rFonts w:ascii="Times New Roman" w:hAnsi="Times New Roman"/>
                <w:spacing w:val="-1"/>
                <w:sz w:val="24"/>
                <w:szCs w:val="24"/>
                <w:lang w:eastAsia="en-US"/>
              </w:rPr>
              <w:t>т</w:t>
            </w:r>
            <w:r w:rsidRPr="00AC3208">
              <w:rPr>
                <w:rFonts w:ascii="Times New Roman" w:hAnsi="Times New Roman"/>
                <w:sz w:val="24"/>
                <w:szCs w:val="24"/>
                <w:lang w:eastAsia="en-US"/>
              </w:rPr>
              <w:t xml:space="preserve">ы в </w:t>
            </w:r>
            <w:proofErr w:type="spellStart"/>
            <w:r w:rsidRPr="00AC3208">
              <w:rPr>
                <w:rFonts w:ascii="Times New Roman" w:hAnsi="Times New Roman"/>
                <w:sz w:val="24"/>
                <w:szCs w:val="24"/>
                <w:lang w:eastAsia="en-US"/>
              </w:rPr>
              <w:t>соцсетях</w:t>
            </w:r>
            <w:proofErr w:type="spellEnd"/>
          </w:p>
        </w:tc>
      </w:tr>
      <w:tr w:rsidR="00CC777D" w:rsidRPr="00AC3208" w:rsidTr="00EA2BF9">
        <w:trPr>
          <w:trHeight w:val="286"/>
        </w:trPr>
        <w:tc>
          <w:tcPr>
            <w:tcW w:w="1574" w:type="dxa"/>
            <w:shd w:val="clear" w:color="auto" w:fill="auto"/>
          </w:tcPr>
          <w:p w:rsidR="00CC777D" w:rsidRPr="00AC3208" w:rsidRDefault="00CC777D" w:rsidP="007343C3">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w:t>
            </w:r>
            <w:r w:rsidR="007343C3">
              <w:rPr>
                <w:rFonts w:ascii="Times New Roman" w:hAnsi="Times New Roman"/>
                <w:sz w:val="24"/>
                <w:szCs w:val="24"/>
                <w:lang w:eastAsia="en-US"/>
              </w:rPr>
              <w:t>7</w:t>
            </w:r>
          </w:p>
        </w:tc>
        <w:tc>
          <w:tcPr>
            <w:tcW w:w="1889" w:type="dxa"/>
            <w:shd w:val="clear" w:color="auto" w:fill="auto"/>
          </w:tcPr>
          <w:p w:rsidR="00CC777D" w:rsidRPr="00AC3208" w:rsidRDefault="006677E3"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2047" w:type="dxa"/>
            <w:shd w:val="clear" w:color="auto" w:fill="auto"/>
          </w:tcPr>
          <w:p w:rsidR="00CC777D" w:rsidRPr="00AC3208" w:rsidRDefault="002D0AA4"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2519" w:type="dxa"/>
            <w:shd w:val="clear" w:color="auto" w:fill="auto"/>
          </w:tcPr>
          <w:p w:rsidR="00CC777D" w:rsidRPr="00AC3208" w:rsidRDefault="0001235B"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r w:rsidR="00CC777D" w:rsidRPr="00AC3208" w:rsidTr="00EA2BF9">
        <w:trPr>
          <w:trHeight w:val="204"/>
        </w:trPr>
        <w:tc>
          <w:tcPr>
            <w:tcW w:w="1574" w:type="dxa"/>
            <w:shd w:val="clear" w:color="auto" w:fill="auto"/>
          </w:tcPr>
          <w:p w:rsidR="00CC777D" w:rsidRPr="00AC3208" w:rsidRDefault="00CC777D" w:rsidP="007343C3">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w:t>
            </w:r>
            <w:r w:rsidR="007343C3">
              <w:rPr>
                <w:rFonts w:ascii="Times New Roman" w:hAnsi="Times New Roman"/>
                <w:sz w:val="24"/>
                <w:szCs w:val="24"/>
                <w:lang w:eastAsia="en-US"/>
              </w:rPr>
              <w:t>8</w:t>
            </w:r>
          </w:p>
        </w:tc>
        <w:tc>
          <w:tcPr>
            <w:tcW w:w="1889" w:type="dxa"/>
            <w:shd w:val="clear" w:color="auto" w:fill="auto"/>
          </w:tcPr>
          <w:p w:rsidR="00CC777D" w:rsidRPr="00AC3208" w:rsidRDefault="0001235B"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2047" w:type="dxa"/>
            <w:shd w:val="clear" w:color="auto" w:fill="auto"/>
          </w:tcPr>
          <w:p w:rsidR="00CC777D" w:rsidRPr="00AC3208" w:rsidRDefault="002D0AA4"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2519" w:type="dxa"/>
            <w:shd w:val="clear" w:color="auto" w:fill="auto"/>
          </w:tcPr>
          <w:p w:rsidR="00CC777D" w:rsidRPr="00AC3208" w:rsidRDefault="007343C3" w:rsidP="004D3361">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r>
      <w:tr w:rsidR="00CC777D" w:rsidRPr="00AC3208" w:rsidTr="00EA2BF9">
        <w:trPr>
          <w:trHeight w:val="204"/>
        </w:trPr>
        <w:tc>
          <w:tcPr>
            <w:tcW w:w="1574" w:type="dxa"/>
            <w:shd w:val="clear" w:color="auto" w:fill="auto"/>
          </w:tcPr>
          <w:p w:rsidR="00CC777D" w:rsidRPr="00AC3208" w:rsidRDefault="00CC777D" w:rsidP="007343C3">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w:t>
            </w:r>
            <w:r w:rsidR="007343C3">
              <w:rPr>
                <w:rFonts w:ascii="Times New Roman" w:hAnsi="Times New Roman"/>
                <w:sz w:val="24"/>
                <w:szCs w:val="24"/>
                <w:lang w:eastAsia="en-US"/>
              </w:rPr>
              <w:t>9</w:t>
            </w:r>
          </w:p>
        </w:tc>
        <w:tc>
          <w:tcPr>
            <w:tcW w:w="1889" w:type="dxa"/>
            <w:shd w:val="clear" w:color="auto" w:fill="auto"/>
          </w:tcPr>
          <w:p w:rsidR="00CC777D" w:rsidRPr="00AC3208" w:rsidRDefault="0001235B"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2047" w:type="dxa"/>
            <w:shd w:val="clear" w:color="auto" w:fill="auto"/>
          </w:tcPr>
          <w:p w:rsidR="00CC777D" w:rsidRPr="00AC3208" w:rsidRDefault="002D0AA4"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2519" w:type="dxa"/>
            <w:shd w:val="clear" w:color="auto" w:fill="auto"/>
          </w:tcPr>
          <w:p w:rsidR="00CC777D" w:rsidRPr="00AC3208" w:rsidRDefault="000C23F7" w:rsidP="004D3361">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r>
    </w:tbl>
    <w:p w:rsidR="00C41EF0" w:rsidRPr="00AC3208" w:rsidRDefault="00C41EF0" w:rsidP="004D3361">
      <w:pPr>
        <w:widowControl w:val="0"/>
        <w:autoSpaceDE w:val="0"/>
        <w:autoSpaceDN w:val="0"/>
        <w:adjustRightInd w:val="0"/>
        <w:spacing w:after="0" w:line="240" w:lineRule="auto"/>
        <w:rPr>
          <w:rFonts w:ascii="Times New Roman" w:hAnsi="Times New Roman"/>
          <w:b/>
          <w:i/>
          <w:sz w:val="24"/>
          <w:szCs w:val="24"/>
          <w:highlight w:val="yellow"/>
        </w:rPr>
      </w:pPr>
    </w:p>
    <w:p w:rsidR="00724401" w:rsidRPr="000C23F7" w:rsidRDefault="00EF0985" w:rsidP="004D3361">
      <w:pPr>
        <w:pStyle w:val="3"/>
        <w:spacing w:line="240" w:lineRule="auto"/>
        <w:rPr>
          <w:rFonts w:ascii="Times New Roman" w:hAnsi="Times New Roman"/>
          <w:sz w:val="24"/>
          <w:szCs w:val="24"/>
        </w:rPr>
      </w:pPr>
      <w:bookmarkStart w:id="136" w:name="_Toc535832903"/>
      <w:r w:rsidRPr="000C23F7">
        <w:rPr>
          <w:rFonts w:ascii="Times New Roman" w:hAnsi="Times New Roman"/>
          <w:sz w:val="24"/>
          <w:szCs w:val="24"/>
        </w:rPr>
        <w:t xml:space="preserve">            </w:t>
      </w:r>
      <w:bookmarkStart w:id="137" w:name="_Toc31028514"/>
      <w:bookmarkStart w:id="138" w:name="_Toc31029084"/>
      <w:r w:rsidR="00724401" w:rsidRPr="000C23F7">
        <w:rPr>
          <w:rFonts w:ascii="Times New Roman" w:hAnsi="Times New Roman"/>
          <w:sz w:val="24"/>
          <w:szCs w:val="24"/>
        </w:rPr>
        <w:t>5.3.1. Обслуживание удалённых пользователей</w:t>
      </w:r>
      <w:bookmarkEnd w:id="136"/>
      <w:bookmarkEnd w:id="137"/>
      <w:bookmarkEnd w:id="138"/>
    </w:p>
    <w:p w:rsidR="001E4DB9" w:rsidRPr="000C23F7" w:rsidRDefault="001E4DB9" w:rsidP="004D3361">
      <w:pPr>
        <w:widowControl w:val="0"/>
        <w:autoSpaceDE w:val="0"/>
        <w:autoSpaceDN w:val="0"/>
        <w:adjustRightInd w:val="0"/>
        <w:spacing w:after="0" w:line="240" w:lineRule="auto"/>
        <w:ind w:firstLine="720"/>
        <w:jc w:val="both"/>
        <w:rPr>
          <w:rFonts w:ascii="Times New Roman" w:hAnsi="Times New Roman"/>
          <w:b/>
          <w:sz w:val="24"/>
          <w:szCs w:val="24"/>
        </w:rPr>
      </w:pPr>
      <w:r w:rsidRPr="000C23F7">
        <w:rPr>
          <w:rFonts w:ascii="Times New Roman" w:hAnsi="Times New Roman"/>
          <w:b/>
          <w:sz w:val="24"/>
          <w:szCs w:val="24"/>
        </w:rPr>
        <w:t xml:space="preserve">                                           </w:t>
      </w:r>
      <w:r w:rsidR="0079762E" w:rsidRPr="000C23F7">
        <w:rPr>
          <w:rFonts w:ascii="Times New Roman" w:hAnsi="Times New Roman"/>
          <w:b/>
          <w:sz w:val="24"/>
          <w:szCs w:val="24"/>
        </w:rPr>
        <w:t xml:space="preserve">     </w:t>
      </w:r>
      <w:r w:rsidRPr="000C23F7">
        <w:rPr>
          <w:rFonts w:ascii="Times New Roman" w:hAnsi="Times New Roman"/>
          <w:b/>
          <w:sz w:val="24"/>
          <w:szCs w:val="24"/>
        </w:rPr>
        <w:t>Динамика обращения к сайту</w:t>
      </w:r>
    </w:p>
    <w:p w:rsidR="00E436B6" w:rsidRPr="000C23F7" w:rsidRDefault="00E436B6" w:rsidP="004D3361">
      <w:pPr>
        <w:widowControl w:val="0"/>
        <w:autoSpaceDE w:val="0"/>
        <w:autoSpaceDN w:val="0"/>
        <w:adjustRightInd w:val="0"/>
        <w:spacing w:after="0" w:line="240" w:lineRule="auto"/>
        <w:ind w:firstLine="720"/>
        <w:jc w:val="both"/>
        <w:rPr>
          <w:rFonts w:ascii="Times New Roman" w:hAnsi="Times New Roman"/>
          <w:b/>
          <w:sz w:val="24"/>
          <w:szCs w:val="24"/>
        </w:rPr>
      </w:pP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559"/>
        <w:gridCol w:w="1418"/>
        <w:gridCol w:w="1418"/>
      </w:tblGrid>
      <w:tr w:rsidR="00E436B6" w:rsidRPr="000C23F7" w:rsidTr="00113074">
        <w:tc>
          <w:tcPr>
            <w:tcW w:w="2781" w:type="dxa"/>
          </w:tcPr>
          <w:p w:rsidR="00E436B6" w:rsidRPr="000C23F7" w:rsidRDefault="00E436B6" w:rsidP="004D3361">
            <w:pPr>
              <w:widowControl w:val="0"/>
              <w:autoSpaceDE w:val="0"/>
              <w:autoSpaceDN w:val="0"/>
              <w:adjustRightInd w:val="0"/>
              <w:spacing w:after="0" w:line="240" w:lineRule="auto"/>
              <w:jc w:val="both"/>
              <w:rPr>
                <w:rFonts w:ascii="Times New Roman" w:hAnsi="Times New Roman"/>
                <w:b/>
                <w:sz w:val="24"/>
                <w:szCs w:val="24"/>
                <w:lang w:eastAsia="en-US"/>
              </w:rPr>
            </w:pPr>
          </w:p>
        </w:tc>
        <w:tc>
          <w:tcPr>
            <w:tcW w:w="1559" w:type="dxa"/>
          </w:tcPr>
          <w:p w:rsidR="00E436B6" w:rsidRPr="000C23F7" w:rsidRDefault="00E436B6"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0C23F7">
              <w:rPr>
                <w:rFonts w:ascii="Times New Roman" w:hAnsi="Times New Roman"/>
                <w:b/>
                <w:sz w:val="24"/>
                <w:szCs w:val="24"/>
                <w:lang w:eastAsia="en-US"/>
              </w:rPr>
              <w:t>2017</w:t>
            </w:r>
          </w:p>
        </w:tc>
        <w:tc>
          <w:tcPr>
            <w:tcW w:w="1418" w:type="dxa"/>
          </w:tcPr>
          <w:p w:rsidR="00E436B6" w:rsidRPr="000C23F7" w:rsidRDefault="00E436B6"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0C23F7">
              <w:rPr>
                <w:rFonts w:ascii="Times New Roman" w:hAnsi="Times New Roman"/>
                <w:b/>
                <w:sz w:val="24"/>
                <w:szCs w:val="24"/>
                <w:lang w:eastAsia="en-US"/>
              </w:rPr>
              <w:t>2018</w:t>
            </w:r>
          </w:p>
        </w:tc>
        <w:tc>
          <w:tcPr>
            <w:tcW w:w="1418" w:type="dxa"/>
          </w:tcPr>
          <w:p w:rsidR="00E436B6" w:rsidRPr="000C23F7" w:rsidRDefault="00E436B6"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0C23F7">
              <w:rPr>
                <w:rFonts w:ascii="Times New Roman" w:hAnsi="Times New Roman"/>
                <w:b/>
                <w:sz w:val="24"/>
                <w:szCs w:val="24"/>
                <w:lang w:eastAsia="en-US"/>
              </w:rPr>
              <w:t>2019</w:t>
            </w:r>
          </w:p>
        </w:tc>
      </w:tr>
      <w:tr w:rsidR="00E436B6" w:rsidRPr="00AC3208" w:rsidTr="00113074">
        <w:tc>
          <w:tcPr>
            <w:tcW w:w="2781" w:type="dxa"/>
          </w:tcPr>
          <w:p w:rsidR="00E436B6" w:rsidRPr="000C23F7" w:rsidRDefault="00E436B6" w:rsidP="004D3361">
            <w:pPr>
              <w:widowControl w:val="0"/>
              <w:autoSpaceDE w:val="0"/>
              <w:autoSpaceDN w:val="0"/>
              <w:adjustRightInd w:val="0"/>
              <w:spacing w:after="0" w:line="240" w:lineRule="auto"/>
              <w:jc w:val="both"/>
              <w:rPr>
                <w:rFonts w:ascii="Times New Roman" w:hAnsi="Times New Roman"/>
                <w:b/>
                <w:sz w:val="24"/>
                <w:szCs w:val="24"/>
                <w:lang w:eastAsia="en-US"/>
              </w:rPr>
            </w:pPr>
            <w:r w:rsidRPr="000C23F7">
              <w:rPr>
                <w:rFonts w:ascii="Times New Roman" w:hAnsi="Times New Roman"/>
                <w:b/>
                <w:sz w:val="24"/>
                <w:szCs w:val="24"/>
                <w:lang w:eastAsia="en-US"/>
              </w:rPr>
              <w:t>Число обращений к сайту</w:t>
            </w:r>
          </w:p>
        </w:tc>
        <w:tc>
          <w:tcPr>
            <w:tcW w:w="1559" w:type="dxa"/>
          </w:tcPr>
          <w:p w:rsidR="00E436B6" w:rsidRPr="000C23F7" w:rsidRDefault="00E436B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0C23F7">
              <w:rPr>
                <w:rFonts w:ascii="Times New Roman" w:hAnsi="Times New Roman"/>
                <w:sz w:val="24"/>
                <w:szCs w:val="24"/>
                <w:lang w:eastAsia="en-US"/>
              </w:rPr>
              <w:t>1330</w:t>
            </w:r>
          </w:p>
        </w:tc>
        <w:tc>
          <w:tcPr>
            <w:tcW w:w="1418" w:type="dxa"/>
          </w:tcPr>
          <w:p w:rsidR="00E436B6" w:rsidRPr="000C23F7" w:rsidRDefault="000C23F7" w:rsidP="004D3361">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2344</w:t>
            </w:r>
          </w:p>
        </w:tc>
        <w:tc>
          <w:tcPr>
            <w:tcW w:w="1418" w:type="dxa"/>
          </w:tcPr>
          <w:p w:rsidR="00E436B6" w:rsidRPr="000C23F7" w:rsidRDefault="000C23F7" w:rsidP="000C23F7">
            <w:pPr>
              <w:widowControl w:val="0"/>
              <w:autoSpaceDE w:val="0"/>
              <w:autoSpaceDN w:val="0"/>
              <w:adjustRightInd w:val="0"/>
              <w:spacing w:after="0" w:line="240" w:lineRule="auto"/>
              <w:jc w:val="center"/>
              <w:rPr>
                <w:rFonts w:ascii="Times New Roman" w:hAnsi="Times New Roman"/>
                <w:sz w:val="24"/>
                <w:szCs w:val="24"/>
                <w:lang w:eastAsia="en-US"/>
              </w:rPr>
            </w:pPr>
            <w:r w:rsidRPr="000C23F7">
              <w:rPr>
                <w:rFonts w:ascii="Times New Roman" w:hAnsi="Times New Roman"/>
                <w:sz w:val="24"/>
                <w:szCs w:val="24"/>
                <w:lang w:eastAsia="en-US"/>
              </w:rPr>
              <w:t>2080</w:t>
            </w:r>
          </w:p>
        </w:tc>
      </w:tr>
    </w:tbl>
    <w:p w:rsidR="00D67421" w:rsidRPr="00AC3208" w:rsidRDefault="00D67421" w:rsidP="004D3361">
      <w:pPr>
        <w:widowControl w:val="0"/>
        <w:autoSpaceDE w:val="0"/>
        <w:autoSpaceDN w:val="0"/>
        <w:adjustRightInd w:val="0"/>
        <w:spacing w:after="0" w:line="240" w:lineRule="auto"/>
        <w:ind w:firstLine="720"/>
        <w:jc w:val="both"/>
        <w:rPr>
          <w:rFonts w:ascii="Times New Roman" w:hAnsi="Times New Roman"/>
          <w:sz w:val="24"/>
          <w:szCs w:val="24"/>
          <w:highlight w:val="yellow"/>
          <w:u w:val="single"/>
        </w:rPr>
      </w:pPr>
    </w:p>
    <w:p w:rsidR="001E4DB9" w:rsidRPr="00AC3208" w:rsidRDefault="00D67421" w:rsidP="004D3361">
      <w:pPr>
        <w:widowControl w:val="0"/>
        <w:autoSpaceDE w:val="0"/>
        <w:autoSpaceDN w:val="0"/>
        <w:adjustRightInd w:val="0"/>
        <w:spacing w:after="0" w:line="240" w:lineRule="auto"/>
        <w:ind w:firstLine="720"/>
        <w:jc w:val="both"/>
        <w:rPr>
          <w:rFonts w:ascii="Times New Roman" w:hAnsi="Times New Roman"/>
          <w:b/>
          <w:i/>
          <w:sz w:val="24"/>
          <w:szCs w:val="24"/>
        </w:rPr>
      </w:pPr>
      <w:r w:rsidRPr="00AC3208">
        <w:rPr>
          <w:rFonts w:ascii="Times New Roman" w:hAnsi="Times New Roman"/>
          <w:b/>
          <w:i/>
          <w:sz w:val="24"/>
          <w:szCs w:val="24"/>
        </w:rPr>
        <w:t>Работа библиотек в</w:t>
      </w:r>
      <w:r w:rsidR="0079762E" w:rsidRPr="00AC3208">
        <w:rPr>
          <w:rFonts w:ascii="Times New Roman" w:hAnsi="Times New Roman"/>
          <w:b/>
          <w:i/>
          <w:sz w:val="24"/>
          <w:szCs w:val="24"/>
        </w:rPr>
        <w:t xml:space="preserve"> социальных сетях:</w:t>
      </w:r>
    </w:p>
    <w:p w:rsidR="00CC7F81" w:rsidRPr="00AC3208" w:rsidRDefault="00CC7F81"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В течении года увеличилось количество библиотек имеющих свои странички в социальных сетях: это </w:t>
      </w:r>
      <w:proofErr w:type="spellStart"/>
      <w:r w:rsidRPr="00AC3208">
        <w:rPr>
          <w:rFonts w:ascii="Times New Roman" w:hAnsi="Times New Roman"/>
          <w:sz w:val="24"/>
          <w:szCs w:val="24"/>
        </w:rPr>
        <w:t>ВКонтакте</w:t>
      </w:r>
      <w:proofErr w:type="spellEnd"/>
      <w:r w:rsidRPr="00AC3208">
        <w:rPr>
          <w:rFonts w:ascii="Times New Roman" w:hAnsi="Times New Roman"/>
          <w:sz w:val="24"/>
          <w:szCs w:val="24"/>
        </w:rPr>
        <w:t xml:space="preserve">, Инстаграмм. Основная цель деятельности наших библиотек в социальных сетях - удовлетворение информационных потребностей пользователей социальных сетей. </w:t>
      </w:r>
      <w:r w:rsidR="00D11B86" w:rsidRPr="00AC3208">
        <w:rPr>
          <w:rFonts w:ascii="Times New Roman" w:hAnsi="Times New Roman"/>
          <w:sz w:val="24"/>
          <w:szCs w:val="24"/>
        </w:rPr>
        <w:t xml:space="preserve">На сегодняшний день это информирование подписчиков о </w:t>
      </w:r>
      <w:r w:rsidR="00AE3C25" w:rsidRPr="00AC3208">
        <w:rPr>
          <w:rFonts w:ascii="Times New Roman" w:hAnsi="Times New Roman"/>
          <w:sz w:val="24"/>
          <w:szCs w:val="24"/>
        </w:rPr>
        <w:t xml:space="preserve">повседневной </w:t>
      </w:r>
      <w:r w:rsidR="00D11B86" w:rsidRPr="00AC3208">
        <w:rPr>
          <w:rFonts w:ascii="Times New Roman" w:hAnsi="Times New Roman"/>
          <w:sz w:val="24"/>
          <w:szCs w:val="24"/>
        </w:rPr>
        <w:t>деятельности библиотек, приглашения к участию в мероприятиях, оповещени</w:t>
      </w:r>
      <w:r w:rsidR="00AE3C25" w:rsidRPr="00AC3208">
        <w:rPr>
          <w:rFonts w:ascii="Times New Roman" w:hAnsi="Times New Roman"/>
          <w:sz w:val="24"/>
          <w:szCs w:val="24"/>
        </w:rPr>
        <w:t xml:space="preserve">е об изменениях в режиме работы, размещение онлайн-викторин </w:t>
      </w:r>
      <w:r w:rsidR="00D11B86" w:rsidRPr="00AC3208">
        <w:rPr>
          <w:rFonts w:ascii="Times New Roman" w:hAnsi="Times New Roman"/>
          <w:sz w:val="24"/>
          <w:szCs w:val="24"/>
        </w:rPr>
        <w:t>и др.</w:t>
      </w:r>
      <w:r w:rsidRPr="00AC3208">
        <w:rPr>
          <w:rFonts w:ascii="Times New Roman" w:hAnsi="Times New Roman"/>
          <w:sz w:val="24"/>
          <w:szCs w:val="24"/>
        </w:rPr>
        <w:t xml:space="preserve"> </w:t>
      </w:r>
      <w:r w:rsidR="00AE3C25" w:rsidRPr="00AC3208">
        <w:rPr>
          <w:rFonts w:ascii="Times New Roman" w:hAnsi="Times New Roman"/>
          <w:sz w:val="24"/>
          <w:szCs w:val="24"/>
        </w:rPr>
        <w:t>Налажена обратная связь</w:t>
      </w:r>
      <w:r w:rsidRPr="00AC3208">
        <w:rPr>
          <w:rFonts w:ascii="Times New Roman" w:hAnsi="Times New Roman"/>
          <w:sz w:val="24"/>
          <w:szCs w:val="24"/>
        </w:rPr>
        <w:t xml:space="preserve"> между библиотекой и </w:t>
      </w:r>
      <w:r w:rsidR="00D11B86" w:rsidRPr="00AC3208">
        <w:rPr>
          <w:rFonts w:ascii="Times New Roman" w:hAnsi="Times New Roman"/>
          <w:sz w:val="24"/>
          <w:szCs w:val="24"/>
        </w:rPr>
        <w:t>подписчиками, как потенциальными</w:t>
      </w:r>
      <w:r w:rsidRPr="00AC3208">
        <w:rPr>
          <w:rFonts w:ascii="Times New Roman" w:hAnsi="Times New Roman"/>
          <w:sz w:val="24"/>
          <w:szCs w:val="24"/>
        </w:rPr>
        <w:t xml:space="preserve"> пользователями</w:t>
      </w:r>
      <w:r w:rsidR="00D11B86" w:rsidRPr="00AC3208">
        <w:rPr>
          <w:rFonts w:ascii="Times New Roman" w:hAnsi="Times New Roman"/>
          <w:sz w:val="24"/>
          <w:szCs w:val="24"/>
        </w:rPr>
        <w:t xml:space="preserve"> библиотеки</w:t>
      </w:r>
      <w:r w:rsidRPr="00AC3208">
        <w:rPr>
          <w:rFonts w:ascii="Times New Roman" w:hAnsi="Times New Roman"/>
          <w:sz w:val="24"/>
          <w:szCs w:val="24"/>
        </w:rPr>
        <w:t xml:space="preserve">. На сегодняшний день библиотеки подружились и общаются </w:t>
      </w:r>
      <w:r w:rsidR="00FE18DC" w:rsidRPr="00AC3208">
        <w:rPr>
          <w:rFonts w:ascii="Times New Roman" w:hAnsi="Times New Roman"/>
          <w:sz w:val="24"/>
          <w:szCs w:val="24"/>
        </w:rPr>
        <w:t>около 3000 тысяч</w:t>
      </w:r>
      <w:r w:rsidR="00EB23EA" w:rsidRPr="00AC3208">
        <w:rPr>
          <w:rFonts w:ascii="Times New Roman" w:hAnsi="Times New Roman"/>
          <w:sz w:val="24"/>
          <w:szCs w:val="24"/>
        </w:rPr>
        <w:t xml:space="preserve"> </w:t>
      </w:r>
      <w:r w:rsidR="00D11B86" w:rsidRPr="00AC3208">
        <w:rPr>
          <w:rFonts w:ascii="Times New Roman" w:hAnsi="Times New Roman"/>
          <w:sz w:val="24"/>
          <w:szCs w:val="24"/>
        </w:rPr>
        <w:t>по</w:t>
      </w:r>
      <w:r w:rsidR="00D67421" w:rsidRPr="00AC3208">
        <w:rPr>
          <w:rFonts w:ascii="Times New Roman" w:hAnsi="Times New Roman"/>
          <w:sz w:val="24"/>
          <w:szCs w:val="24"/>
        </w:rPr>
        <w:t>д</w:t>
      </w:r>
      <w:r w:rsidR="00D11B86" w:rsidRPr="00AC3208">
        <w:rPr>
          <w:rFonts w:ascii="Times New Roman" w:hAnsi="Times New Roman"/>
          <w:sz w:val="24"/>
          <w:szCs w:val="24"/>
        </w:rPr>
        <w:t>писчик</w:t>
      </w:r>
      <w:r w:rsidR="00FE18DC" w:rsidRPr="00AC3208">
        <w:rPr>
          <w:rFonts w:ascii="Times New Roman" w:hAnsi="Times New Roman"/>
          <w:sz w:val="24"/>
          <w:szCs w:val="24"/>
        </w:rPr>
        <w:t>ов</w:t>
      </w:r>
      <w:r w:rsidR="00D11B86" w:rsidRPr="00AC3208">
        <w:rPr>
          <w:rFonts w:ascii="Times New Roman" w:hAnsi="Times New Roman"/>
          <w:sz w:val="24"/>
          <w:szCs w:val="24"/>
        </w:rPr>
        <w:t xml:space="preserve"> </w:t>
      </w:r>
      <w:r w:rsidRPr="00AC3208">
        <w:rPr>
          <w:rFonts w:ascii="Times New Roman" w:hAnsi="Times New Roman"/>
          <w:sz w:val="24"/>
          <w:szCs w:val="24"/>
        </w:rPr>
        <w:t xml:space="preserve">и их количество растет. </w:t>
      </w:r>
    </w:p>
    <w:p w:rsidR="00C41EF0" w:rsidRPr="00AC3208" w:rsidRDefault="00C41EF0" w:rsidP="004D3361">
      <w:pPr>
        <w:widowControl w:val="0"/>
        <w:autoSpaceDE w:val="0"/>
        <w:autoSpaceDN w:val="0"/>
        <w:adjustRightInd w:val="0"/>
        <w:spacing w:after="0" w:line="240" w:lineRule="auto"/>
        <w:ind w:firstLine="720"/>
        <w:jc w:val="both"/>
        <w:rPr>
          <w:rFonts w:ascii="Times New Roman" w:hAnsi="Times New Roman"/>
          <w:sz w:val="24"/>
          <w:szCs w:val="24"/>
          <w:highlight w:val="yellow"/>
          <w:u w:val="single"/>
        </w:rPr>
      </w:pPr>
    </w:p>
    <w:p w:rsidR="001C5DFA" w:rsidRPr="00295020" w:rsidRDefault="00731902" w:rsidP="004D3361">
      <w:pPr>
        <w:widowControl w:val="0"/>
        <w:autoSpaceDE w:val="0"/>
        <w:autoSpaceDN w:val="0"/>
        <w:adjustRightInd w:val="0"/>
        <w:spacing w:after="0" w:line="240" w:lineRule="auto"/>
        <w:jc w:val="both"/>
        <w:rPr>
          <w:rFonts w:ascii="Times New Roman" w:hAnsi="Times New Roman"/>
          <w:b/>
          <w:spacing w:val="2"/>
          <w:sz w:val="24"/>
          <w:szCs w:val="24"/>
        </w:rPr>
      </w:pPr>
      <w:r w:rsidRPr="00295020">
        <w:rPr>
          <w:rFonts w:ascii="Times New Roman" w:hAnsi="Times New Roman"/>
          <w:b/>
          <w:spacing w:val="2"/>
          <w:sz w:val="24"/>
          <w:szCs w:val="24"/>
        </w:rPr>
        <w:t xml:space="preserve">                                            </w:t>
      </w:r>
      <w:r w:rsidR="002D0AA4" w:rsidRPr="00295020">
        <w:rPr>
          <w:rFonts w:ascii="Times New Roman" w:hAnsi="Times New Roman"/>
          <w:b/>
          <w:spacing w:val="2"/>
          <w:sz w:val="24"/>
          <w:szCs w:val="24"/>
        </w:rPr>
        <w:t xml:space="preserve">    </w:t>
      </w:r>
      <w:r w:rsidR="00D41743" w:rsidRPr="00295020">
        <w:rPr>
          <w:rFonts w:ascii="Times New Roman" w:hAnsi="Times New Roman"/>
          <w:b/>
          <w:spacing w:val="2"/>
          <w:sz w:val="24"/>
          <w:szCs w:val="24"/>
        </w:rPr>
        <w:t xml:space="preserve">  </w:t>
      </w:r>
      <w:r w:rsidR="00CC777D" w:rsidRPr="00295020">
        <w:rPr>
          <w:rFonts w:ascii="Times New Roman" w:hAnsi="Times New Roman"/>
          <w:b/>
          <w:spacing w:val="2"/>
          <w:sz w:val="24"/>
          <w:szCs w:val="24"/>
        </w:rPr>
        <w:t>Развитие электронных услуг</w:t>
      </w:r>
    </w:p>
    <w:p w:rsidR="00B61902" w:rsidRPr="00AC3208" w:rsidRDefault="00B61902" w:rsidP="004D3361">
      <w:pPr>
        <w:widowControl w:val="0"/>
        <w:autoSpaceDE w:val="0"/>
        <w:autoSpaceDN w:val="0"/>
        <w:adjustRightInd w:val="0"/>
        <w:spacing w:after="0" w:line="240" w:lineRule="auto"/>
        <w:jc w:val="both"/>
        <w:rPr>
          <w:rFonts w:ascii="Times New Roman" w:hAnsi="Times New Roman"/>
          <w:b/>
          <w:i/>
          <w:spacing w:val="2"/>
          <w:sz w:val="24"/>
          <w:szCs w:val="24"/>
          <w:highlight w:val="yello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1842"/>
        <w:gridCol w:w="1276"/>
        <w:gridCol w:w="1985"/>
      </w:tblGrid>
      <w:tr w:rsidR="00B61902" w:rsidRPr="00295020" w:rsidTr="00F656BE">
        <w:tc>
          <w:tcPr>
            <w:tcW w:w="1276" w:type="dxa"/>
            <w:shd w:val="clear" w:color="auto" w:fill="auto"/>
          </w:tcPr>
          <w:p w:rsidR="00B61902" w:rsidRPr="00295020" w:rsidRDefault="00B61902" w:rsidP="004D3361">
            <w:pPr>
              <w:widowControl w:val="0"/>
              <w:autoSpaceDE w:val="0"/>
              <w:autoSpaceDN w:val="0"/>
              <w:adjustRightInd w:val="0"/>
              <w:spacing w:after="0" w:line="240" w:lineRule="auto"/>
              <w:jc w:val="both"/>
              <w:rPr>
                <w:rFonts w:ascii="Times New Roman" w:hAnsi="Times New Roman"/>
                <w:b/>
                <w:spacing w:val="2"/>
                <w:sz w:val="24"/>
                <w:szCs w:val="24"/>
                <w:lang w:eastAsia="en-US"/>
              </w:rPr>
            </w:pPr>
            <w:r w:rsidRPr="00295020">
              <w:rPr>
                <w:rFonts w:ascii="Times New Roman" w:hAnsi="Times New Roman"/>
                <w:b/>
                <w:spacing w:val="2"/>
                <w:sz w:val="24"/>
                <w:szCs w:val="24"/>
                <w:lang w:eastAsia="en-US"/>
              </w:rPr>
              <w:t>Год</w:t>
            </w:r>
          </w:p>
        </w:tc>
        <w:tc>
          <w:tcPr>
            <w:tcW w:w="1843" w:type="dxa"/>
            <w:shd w:val="clear" w:color="auto" w:fill="auto"/>
          </w:tcPr>
          <w:p w:rsidR="00B61902" w:rsidRPr="00295020" w:rsidRDefault="00B61902" w:rsidP="004D3361">
            <w:pPr>
              <w:widowControl w:val="0"/>
              <w:autoSpaceDE w:val="0"/>
              <w:autoSpaceDN w:val="0"/>
              <w:adjustRightInd w:val="0"/>
              <w:spacing w:after="0" w:line="240" w:lineRule="auto"/>
              <w:jc w:val="both"/>
              <w:rPr>
                <w:rFonts w:ascii="Times New Roman" w:hAnsi="Times New Roman"/>
                <w:b/>
                <w:i/>
                <w:spacing w:val="2"/>
                <w:sz w:val="24"/>
                <w:szCs w:val="24"/>
                <w:lang w:eastAsia="en-US"/>
              </w:rPr>
            </w:pPr>
            <w:proofErr w:type="gramStart"/>
            <w:r w:rsidRPr="00295020">
              <w:rPr>
                <w:rFonts w:ascii="Times New Roman" w:hAnsi="Times New Roman"/>
                <w:b/>
                <w:sz w:val="24"/>
                <w:szCs w:val="24"/>
                <w:lang w:eastAsia="en-US"/>
              </w:rPr>
              <w:t>виртуальные</w:t>
            </w:r>
            <w:proofErr w:type="gramEnd"/>
            <w:r w:rsidRPr="00295020">
              <w:rPr>
                <w:rFonts w:ascii="Times New Roman" w:hAnsi="Times New Roman"/>
                <w:b/>
                <w:sz w:val="24"/>
                <w:szCs w:val="24"/>
                <w:lang w:eastAsia="en-US"/>
              </w:rPr>
              <w:t xml:space="preserve"> выставки</w:t>
            </w:r>
          </w:p>
        </w:tc>
        <w:tc>
          <w:tcPr>
            <w:tcW w:w="1842" w:type="dxa"/>
            <w:shd w:val="clear" w:color="auto" w:fill="auto"/>
          </w:tcPr>
          <w:p w:rsidR="00B61902" w:rsidRPr="00295020" w:rsidRDefault="00B61902" w:rsidP="004D3361">
            <w:pPr>
              <w:widowControl w:val="0"/>
              <w:autoSpaceDE w:val="0"/>
              <w:autoSpaceDN w:val="0"/>
              <w:adjustRightInd w:val="0"/>
              <w:spacing w:after="0" w:line="240" w:lineRule="auto"/>
              <w:jc w:val="both"/>
              <w:rPr>
                <w:rFonts w:ascii="Times New Roman" w:hAnsi="Times New Roman"/>
                <w:b/>
                <w:i/>
                <w:spacing w:val="2"/>
                <w:sz w:val="24"/>
                <w:szCs w:val="24"/>
                <w:lang w:eastAsia="en-US"/>
              </w:rPr>
            </w:pPr>
            <w:proofErr w:type="gramStart"/>
            <w:r w:rsidRPr="00295020">
              <w:rPr>
                <w:rFonts w:ascii="Times New Roman" w:hAnsi="Times New Roman"/>
                <w:b/>
                <w:sz w:val="24"/>
                <w:szCs w:val="24"/>
                <w:lang w:eastAsia="en-US"/>
              </w:rPr>
              <w:t>виртуальная</w:t>
            </w:r>
            <w:proofErr w:type="gramEnd"/>
            <w:r w:rsidRPr="00295020">
              <w:rPr>
                <w:rFonts w:ascii="Times New Roman" w:hAnsi="Times New Roman"/>
                <w:b/>
                <w:sz w:val="24"/>
                <w:szCs w:val="24"/>
                <w:lang w:eastAsia="en-US"/>
              </w:rPr>
              <w:t xml:space="preserve"> справки</w:t>
            </w:r>
          </w:p>
        </w:tc>
        <w:tc>
          <w:tcPr>
            <w:tcW w:w="1276" w:type="dxa"/>
            <w:shd w:val="clear" w:color="auto" w:fill="auto"/>
          </w:tcPr>
          <w:p w:rsidR="00B61902" w:rsidRPr="00295020" w:rsidRDefault="00B61902" w:rsidP="004D3361">
            <w:pPr>
              <w:widowControl w:val="0"/>
              <w:autoSpaceDE w:val="0"/>
              <w:autoSpaceDN w:val="0"/>
              <w:adjustRightInd w:val="0"/>
              <w:spacing w:after="0" w:line="240" w:lineRule="auto"/>
              <w:jc w:val="both"/>
              <w:rPr>
                <w:rFonts w:ascii="Times New Roman" w:hAnsi="Times New Roman"/>
                <w:b/>
                <w:spacing w:val="2"/>
                <w:sz w:val="24"/>
                <w:szCs w:val="24"/>
                <w:lang w:eastAsia="en-US"/>
              </w:rPr>
            </w:pPr>
            <w:r w:rsidRPr="00295020">
              <w:rPr>
                <w:rFonts w:ascii="Times New Roman" w:hAnsi="Times New Roman"/>
                <w:b/>
                <w:spacing w:val="2"/>
                <w:sz w:val="24"/>
                <w:szCs w:val="24"/>
                <w:lang w:eastAsia="en-US"/>
              </w:rPr>
              <w:t>ЭДД</w:t>
            </w:r>
          </w:p>
        </w:tc>
        <w:tc>
          <w:tcPr>
            <w:tcW w:w="1985" w:type="dxa"/>
            <w:shd w:val="clear" w:color="auto" w:fill="auto"/>
          </w:tcPr>
          <w:p w:rsidR="00B61902" w:rsidRPr="00295020" w:rsidRDefault="00B61902" w:rsidP="004D3361">
            <w:pPr>
              <w:widowControl w:val="0"/>
              <w:autoSpaceDE w:val="0"/>
              <w:autoSpaceDN w:val="0"/>
              <w:adjustRightInd w:val="0"/>
              <w:spacing w:after="0" w:line="240" w:lineRule="auto"/>
              <w:jc w:val="both"/>
              <w:rPr>
                <w:rFonts w:ascii="Times New Roman" w:hAnsi="Times New Roman"/>
                <w:b/>
                <w:i/>
                <w:spacing w:val="2"/>
                <w:sz w:val="24"/>
                <w:szCs w:val="24"/>
                <w:lang w:eastAsia="en-US"/>
              </w:rPr>
            </w:pPr>
            <w:proofErr w:type="gramStart"/>
            <w:r w:rsidRPr="00295020">
              <w:rPr>
                <w:rFonts w:ascii="Times New Roman" w:hAnsi="Times New Roman"/>
                <w:b/>
                <w:sz w:val="24"/>
                <w:szCs w:val="24"/>
                <w:lang w:eastAsia="en-US"/>
              </w:rPr>
              <w:t>продление</w:t>
            </w:r>
            <w:proofErr w:type="gramEnd"/>
            <w:r w:rsidRPr="00295020">
              <w:rPr>
                <w:rFonts w:ascii="Times New Roman" w:hAnsi="Times New Roman"/>
                <w:b/>
                <w:sz w:val="24"/>
                <w:szCs w:val="24"/>
                <w:lang w:eastAsia="en-US"/>
              </w:rPr>
              <w:t xml:space="preserve"> книг</w:t>
            </w:r>
          </w:p>
        </w:tc>
      </w:tr>
      <w:tr w:rsidR="00B61902" w:rsidRPr="00295020" w:rsidTr="00F656BE">
        <w:tc>
          <w:tcPr>
            <w:tcW w:w="1276" w:type="dxa"/>
            <w:shd w:val="clear" w:color="auto" w:fill="auto"/>
          </w:tcPr>
          <w:p w:rsidR="00B61902" w:rsidRPr="00295020" w:rsidRDefault="00B61902" w:rsidP="004D3361">
            <w:pPr>
              <w:widowControl w:val="0"/>
              <w:autoSpaceDE w:val="0"/>
              <w:autoSpaceDN w:val="0"/>
              <w:adjustRightInd w:val="0"/>
              <w:spacing w:after="0" w:line="240" w:lineRule="auto"/>
              <w:jc w:val="both"/>
              <w:rPr>
                <w:rFonts w:ascii="Times New Roman" w:hAnsi="Times New Roman"/>
                <w:spacing w:val="2"/>
                <w:sz w:val="24"/>
                <w:szCs w:val="24"/>
                <w:lang w:eastAsia="en-US"/>
              </w:rPr>
            </w:pPr>
            <w:r w:rsidRPr="00295020">
              <w:rPr>
                <w:rFonts w:ascii="Times New Roman" w:hAnsi="Times New Roman"/>
                <w:spacing w:val="2"/>
                <w:sz w:val="24"/>
                <w:szCs w:val="24"/>
                <w:lang w:eastAsia="en-US"/>
              </w:rPr>
              <w:t>2018</w:t>
            </w:r>
          </w:p>
        </w:tc>
        <w:tc>
          <w:tcPr>
            <w:tcW w:w="1843" w:type="dxa"/>
            <w:shd w:val="clear" w:color="auto" w:fill="auto"/>
          </w:tcPr>
          <w:p w:rsidR="00B61902" w:rsidRPr="00295020" w:rsidRDefault="00C61EDA" w:rsidP="004D3361">
            <w:pPr>
              <w:widowControl w:val="0"/>
              <w:autoSpaceDE w:val="0"/>
              <w:autoSpaceDN w:val="0"/>
              <w:adjustRightInd w:val="0"/>
              <w:spacing w:after="0" w:line="240" w:lineRule="auto"/>
              <w:jc w:val="center"/>
              <w:rPr>
                <w:rFonts w:ascii="Times New Roman" w:hAnsi="Times New Roman"/>
                <w:spacing w:val="2"/>
                <w:sz w:val="24"/>
                <w:szCs w:val="24"/>
                <w:lang w:eastAsia="en-US"/>
              </w:rPr>
            </w:pPr>
            <w:r w:rsidRPr="00295020">
              <w:rPr>
                <w:rFonts w:ascii="Times New Roman" w:hAnsi="Times New Roman"/>
                <w:spacing w:val="2"/>
                <w:sz w:val="24"/>
                <w:szCs w:val="24"/>
                <w:lang w:eastAsia="en-US"/>
              </w:rPr>
              <w:t>20</w:t>
            </w:r>
          </w:p>
        </w:tc>
        <w:tc>
          <w:tcPr>
            <w:tcW w:w="1842" w:type="dxa"/>
            <w:shd w:val="clear" w:color="auto" w:fill="auto"/>
          </w:tcPr>
          <w:p w:rsidR="00B61902" w:rsidRPr="00295020" w:rsidRDefault="00C61EDA" w:rsidP="004D3361">
            <w:pPr>
              <w:widowControl w:val="0"/>
              <w:autoSpaceDE w:val="0"/>
              <w:autoSpaceDN w:val="0"/>
              <w:adjustRightInd w:val="0"/>
              <w:spacing w:after="0" w:line="240" w:lineRule="auto"/>
              <w:jc w:val="center"/>
              <w:rPr>
                <w:rFonts w:ascii="Times New Roman" w:hAnsi="Times New Roman"/>
                <w:spacing w:val="2"/>
                <w:sz w:val="24"/>
                <w:szCs w:val="24"/>
                <w:lang w:eastAsia="en-US"/>
              </w:rPr>
            </w:pPr>
            <w:r w:rsidRPr="00295020">
              <w:rPr>
                <w:rFonts w:ascii="Times New Roman" w:hAnsi="Times New Roman"/>
                <w:spacing w:val="2"/>
                <w:sz w:val="24"/>
                <w:szCs w:val="24"/>
                <w:lang w:eastAsia="en-US"/>
              </w:rPr>
              <w:t>0</w:t>
            </w:r>
          </w:p>
        </w:tc>
        <w:tc>
          <w:tcPr>
            <w:tcW w:w="1276" w:type="dxa"/>
            <w:shd w:val="clear" w:color="auto" w:fill="auto"/>
          </w:tcPr>
          <w:p w:rsidR="00B61902" w:rsidRPr="00295020" w:rsidRDefault="00C61EDA" w:rsidP="004D3361">
            <w:pPr>
              <w:widowControl w:val="0"/>
              <w:autoSpaceDE w:val="0"/>
              <w:autoSpaceDN w:val="0"/>
              <w:adjustRightInd w:val="0"/>
              <w:spacing w:after="0" w:line="240" w:lineRule="auto"/>
              <w:jc w:val="center"/>
              <w:rPr>
                <w:rFonts w:ascii="Times New Roman" w:hAnsi="Times New Roman"/>
                <w:spacing w:val="2"/>
                <w:sz w:val="24"/>
                <w:szCs w:val="24"/>
                <w:lang w:eastAsia="en-US"/>
              </w:rPr>
            </w:pPr>
            <w:r w:rsidRPr="00295020">
              <w:rPr>
                <w:rFonts w:ascii="Times New Roman" w:hAnsi="Times New Roman"/>
                <w:spacing w:val="2"/>
                <w:sz w:val="24"/>
                <w:szCs w:val="24"/>
                <w:lang w:eastAsia="en-US"/>
              </w:rPr>
              <w:t>0</w:t>
            </w:r>
          </w:p>
        </w:tc>
        <w:tc>
          <w:tcPr>
            <w:tcW w:w="1985" w:type="dxa"/>
            <w:shd w:val="clear" w:color="auto" w:fill="auto"/>
          </w:tcPr>
          <w:p w:rsidR="00B61902" w:rsidRPr="00295020" w:rsidRDefault="00C61EDA" w:rsidP="004D3361">
            <w:pPr>
              <w:widowControl w:val="0"/>
              <w:autoSpaceDE w:val="0"/>
              <w:autoSpaceDN w:val="0"/>
              <w:adjustRightInd w:val="0"/>
              <w:spacing w:after="0" w:line="240" w:lineRule="auto"/>
              <w:jc w:val="center"/>
              <w:rPr>
                <w:rFonts w:ascii="Times New Roman" w:hAnsi="Times New Roman"/>
                <w:spacing w:val="2"/>
                <w:sz w:val="24"/>
                <w:szCs w:val="24"/>
                <w:lang w:eastAsia="en-US"/>
              </w:rPr>
            </w:pPr>
            <w:r w:rsidRPr="00295020">
              <w:rPr>
                <w:rFonts w:ascii="Times New Roman" w:hAnsi="Times New Roman"/>
                <w:spacing w:val="2"/>
                <w:sz w:val="24"/>
                <w:szCs w:val="24"/>
                <w:lang w:eastAsia="en-US"/>
              </w:rPr>
              <w:t>0</w:t>
            </w:r>
          </w:p>
        </w:tc>
      </w:tr>
      <w:tr w:rsidR="00E436B6" w:rsidRPr="00AC3208" w:rsidTr="00F656BE">
        <w:tc>
          <w:tcPr>
            <w:tcW w:w="1276" w:type="dxa"/>
            <w:shd w:val="clear" w:color="auto" w:fill="auto"/>
          </w:tcPr>
          <w:p w:rsidR="00E436B6" w:rsidRPr="00295020" w:rsidRDefault="00E436B6" w:rsidP="004D3361">
            <w:pPr>
              <w:widowControl w:val="0"/>
              <w:autoSpaceDE w:val="0"/>
              <w:autoSpaceDN w:val="0"/>
              <w:adjustRightInd w:val="0"/>
              <w:spacing w:after="0" w:line="240" w:lineRule="auto"/>
              <w:jc w:val="both"/>
              <w:rPr>
                <w:rFonts w:ascii="Times New Roman" w:hAnsi="Times New Roman"/>
                <w:spacing w:val="2"/>
                <w:sz w:val="24"/>
                <w:szCs w:val="24"/>
                <w:lang w:eastAsia="en-US"/>
              </w:rPr>
            </w:pPr>
            <w:r w:rsidRPr="00295020">
              <w:rPr>
                <w:rFonts w:ascii="Times New Roman" w:hAnsi="Times New Roman"/>
                <w:spacing w:val="2"/>
                <w:sz w:val="24"/>
                <w:szCs w:val="24"/>
                <w:lang w:eastAsia="en-US"/>
              </w:rPr>
              <w:t>2019</w:t>
            </w:r>
          </w:p>
        </w:tc>
        <w:tc>
          <w:tcPr>
            <w:tcW w:w="1843" w:type="dxa"/>
            <w:shd w:val="clear" w:color="auto" w:fill="auto"/>
          </w:tcPr>
          <w:p w:rsidR="00E436B6" w:rsidRPr="00295020" w:rsidRDefault="00E436B6" w:rsidP="004D3361">
            <w:pPr>
              <w:widowControl w:val="0"/>
              <w:autoSpaceDE w:val="0"/>
              <w:autoSpaceDN w:val="0"/>
              <w:adjustRightInd w:val="0"/>
              <w:spacing w:after="0" w:line="240" w:lineRule="auto"/>
              <w:jc w:val="center"/>
              <w:rPr>
                <w:rFonts w:ascii="Times New Roman" w:hAnsi="Times New Roman"/>
                <w:spacing w:val="2"/>
                <w:sz w:val="24"/>
                <w:szCs w:val="24"/>
                <w:lang w:eastAsia="en-US"/>
              </w:rPr>
            </w:pPr>
            <w:r w:rsidRPr="00295020">
              <w:rPr>
                <w:rFonts w:ascii="Times New Roman" w:hAnsi="Times New Roman"/>
                <w:spacing w:val="2"/>
                <w:sz w:val="24"/>
                <w:szCs w:val="24"/>
                <w:lang w:eastAsia="en-US"/>
              </w:rPr>
              <w:t>13</w:t>
            </w:r>
          </w:p>
        </w:tc>
        <w:tc>
          <w:tcPr>
            <w:tcW w:w="1842" w:type="dxa"/>
            <w:shd w:val="clear" w:color="auto" w:fill="auto"/>
          </w:tcPr>
          <w:p w:rsidR="00E436B6" w:rsidRPr="00295020" w:rsidRDefault="00E436B6" w:rsidP="004D3361">
            <w:pPr>
              <w:widowControl w:val="0"/>
              <w:autoSpaceDE w:val="0"/>
              <w:autoSpaceDN w:val="0"/>
              <w:adjustRightInd w:val="0"/>
              <w:spacing w:after="0" w:line="240" w:lineRule="auto"/>
              <w:jc w:val="center"/>
              <w:rPr>
                <w:rFonts w:ascii="Times New Roman" w:hAnsi="Times New Roman"/>
                <w:spacing w:val="2"/>
                <w:sz w:val="24"/>
                <w:szCs w:val="24"/>
                <w:lang w:eastAsia="en-US"/>
              </w:rPr>
            </w:pPr>
            <w:r w:rsidRPr="00295020">
              <w:rPr>
                <w:rFonts w:ascii="Times New Roman" w:hAnsi="Times New Roman"/>
                <w:spacing w:val="2"/>
                <w:sz w:val="24"/>
                <w:szCs w:val="24"/>
                <w:lang w:eastAsia="en-US"/>
              </w:rPr>
              <w:t>12</w:t>
            </w:r>
          </w:p>
        </w:tc>
        <w:tc>
          <w:tcPr>
            <w:tcW w:w="1276" w:type="dxa"/>
            <w:shd w:val="clear" w:color="auto" w:fill="auto"/>
          </w:tcPr>
          <w:p w:rsidR="00E436B6" w:rsidRPr="00295020" w:rsidRDefault="00E436B6" w:rsidP="004D3361">
            <w:pPr>
              <w:widowControl w:val="0"/>
              <w:autoSpaceDE w:val="0"/>
              <w:autoSpaceDN w:val="0"/>
              <w:adjustRightInd w:val="0"/>
              <w:spacing w:after="0" w:line="240" w:lineRule="auto"/>
              <w:jc w:val="center"/>
              <w:rPr>
                <w:rFonts w:ascii="Times New Roman" w:hAnsi="Times New Roman"/>
                <w:spacing w:val="2"/>
                <w:sz w:val="24"/>
                <w:szCs w:val="24"/>
                <w:lang w:eastAsia="en-US"/>
              </w:rPr>
            </w:pPr>
            <w:r w:rsidRPr="00295020">
              <w:rPr>
                <w:rFonts w:ascii="Times New Roman" w:hAnsi="Times New Roman"/>
                <w:spacing w:val="2"/>
                <w:sz w:val="24"/>
                <w:szCs w:val="24"/>
                <w:lang w:eastAsia="en-US"/>
              </w:rPr>
              <w:t>0</w:t>
            </w:r>
          </w:p>
        </w:tc>
        <w:tc>
          <w:tcPr>
            <w:tcW w:w="1985" w:type="dxa"/>
            <w:shd w:val="clear" w:color="auto" w:fill="auto"/>
          </w:tcPr>
          <w:p w:rsidR="00E436B6" w:rsidRPr="00295020" w:rsidRDefault="00E436B6" w:rsidP="004D3361">
            <w:pPr>
              <w:widowControl w:val="0"/>
              <w:autoSpaceDE w:val="0"/>
              <w:autoSpaceDN w:val="0"/>
              <w:adjustRightInd w:val="0"/>
              <w:spacing w:after="0" w:line="240" w:lineRule="auto"/>
              <w:jc w:val="center"/>
              <w:rPr>
                <w:rFonts w:ascii="Times New Roman" w:hAnsi="Times New Roman"/>
                <w:spacing w:val="2"/>
                <w:sz w:val="24"/>
                <w:szCs w:val="24"/>
                <w:lang w:eastAsia="en-US"/>
              </w:rPr>
            </w:pPr>
            <w:r w:rsidRPr="00295020">
              <w:rPr>
                <w:rFonts w:ascii="Times New Roman" w:hAnsi="Times New Roman"/>
                <w:spacing w:val="2"/>
                <w:sz w:val="24"/>
                <w:szCs w:val="24"/>
                <w:lang w:eastAsia="en-US"/>
              </w:rPr>
              <w:t>0</w:t>
            </w:r>
          </w:p>
        </w:tc>
      </w:tr>
    </w:tbl>
    <w:p w:rsidR="00B73E0C" w:rsidRPr="000C23F7" w:rsidRDefault="00881194" w:rsidP="004D3361">
      <w:pPr>
        <w:pStyle w:val="3"/>
        <w:spacing w:line="240" w:lineRule="auto"/>
        <w:rPr>
          <w:rFonts w:ascii="Times New Roman" w:hAnsi="Times New Roman"/>
          <w:sz w:val="24"/>
          <w:szCs w:val="24"/>
        </w:rPr>
      </w:pPr>
      <w:bookmarkStart w:id="139" w:name="_Toc535335675"/>
      <w:bookmarkStart w:id="140" w:name="_Toc535575277"/>
      <w:bookmarkStart w:id="141" w:name="_Toc535832904"/>
      <w:r w:rsidRPr="000C23F7">
        <w:rPr>
          <w:rFonts w:ascii="Times New Roman" w:hAnsi="Times New Roman"/>
          <w:sz w:val="24"/>
          <w:szCs w:val="24"/>
        </w:rPr>
        <w:t xml:space="preserve">           </w:t>
      </w:r>
      <w:bookmarkStart w:id="142" w:name="_Toc31028515"/>
      <w:bookmarkStart w:id="143" w:name="_Toc31029085"/>
      <w:r w:rsidR="001C5DFA" w:rsidRPr="000C23F7">
        <w:rPr>
          <w:rFonts w:ascii="Times New Roman" w:hAnsi="Times New Roman"/>
          <w:sz w:val="24"/>
          <w:szCs w:val="24"/>
        </w:rPr>
        <w:t>5.4</w:t>
      </w:r>
      <w:r w:rsidR="009B540E" w:rsidRPr="000C23F7">
        <w:rPr>
          <w:rFonts w:ascii="Times New Roman" w:hAnsi="Times New Roman"/>
          <w:sz w:val="24"/>
          <w:szCs w:val="24"/>
        </w:rPr>
        <w:t>.</w:t>
      </w:r>
      <w:r w:rsidR="009B540E" w:rsidRPr="000C23F7">
        <w:rPr>
          <w:rFonts w:ascii="Times New Roman" w:hAnsi="Times New Roman"/>
          <w:spacing w:val="1"/>
          <w:sz w:val="24"/>
          <w:szCs w:val="24"/>
        </w:rPr>
        <w:t xml:space="preserve"> </w:t>
      </w:r>
      <w:r w:rsidR="009B540E" w:rsidRPr="000C23F7">
        <w:rPr>
          <w:rFonts w:ascii="Times New Roman" w:hAnsi="Times New Roman"/>
          <w:spacing w:val="-1"/>
          <w:sz w:val="24"/>
          <w:szCs w:val="24"/>
        </w:rPr>
        <w:t>К</w:t>
      </w:r>
      <w:r w:rsidR="009B540E" w:rsidRPr="000C23F7">
        <w:rPr>
          <w:rFonts w:ascii="Times New Roman" w:hAnsi="Times New Roman"/>
          <w:sz w:val="24"/>
          <w:szCs w:val="24"/>
        </w:rPr>
        <w:t>р</w:t>
      </w:r>
      <w:r w:rsidR="009B540E" w:rsidRPr="000C23F7">
        <w:rPr>
          <w:rFonts w:ascii="Times New Roman" w:hAnsi="Times New Roman"/>
          <w:spacing w:val="2"/>
          <w:sz w:val="24"/>
          <w:szCs w:val="24"/>
        </w:rPr>
        <w:t>а</w:t>
      </w:r>
      <w:r w:rsidR="009B540E" w:rsidRPr="000C23F7">
        <w:rPr>
          <w:rFonts w:ascii="Times New Roman" w:hAnsi="Times New Roman"/>
          <w:spacing w:val="-1"/>
          <w:sz w:val="24"/>
          <w:szCs w:val="24"/>
        </w:rPr>
        <w:t>т</w:t>
      </w:r>
      <w:r w:rsidR="009B540E" w:rsidRPr="000C23F7">
        <w:rPr>
          <w:rFonts w:ascii="Times New Roman" w:hAnsi="Times New Roman"/>
          <w:spacing w:val="1"/>
          <w:sz w:val="24"/>
          <w:szCs w:val="24"/>
        </w:rPr>
        <w:t>к</w:t>
      </w:r>
      <w:r w:rsidR="009B540E" w:rsidRPr="000C23F7">
        <w:rPr>
          <w:rFonts w:ascii="Times New Roman" w:hAnsi="Times New Roman"/>
          <w:sz w:val="24"/>
          <w:szCs w:val="24"/>
        </w:rPr>
        <w:t>ие</w:t>
      </w:r>
      <w:r w:rsidR="009B540E" w:rsidRPr="000C23F7">
        <w:rPr>
          <w:rFonts w:ascii="Times New Roman" w:hAnsi="Times New Roman"/>
          <w:spacing w:val="-5"/>
          <w:sz w:val="24"/>
          <w:szCs w:val="24"/>
        </w:rPr>
        <w:t xml:space="preserve"> </w:t>
      </w:r>
      <w:r w:rsidR="009B540E" w:rsidRPr="000C23F7">
        <w:rPr>
          <w:rFonts w:ascii="Times New Roman" w:hAnsi="Times New Roman"/>
          <w:sz w:val="24"/>
          <w:szCs w:val="24"/>
        </w:rPr>
        <w:t>выводы</w:t>
      </w:r>
      <w:r w:rsidR="009B540E" w:rsidRPr="000C23F7">
        <w:rPr>
          <w:rFonts w:ascii="Times New Roman" w:hAnsi="Times New Roman"/>
          <w:spacing w:val="-1"/>
          <w:sz w:val="24"/>
          <w:szCs w:val="24"/>
        </w:rPr>
        <w:t xml:space="preserve"> </w:t>
      </w:r>
      <w:r w:rsidR="009B540E" w:rsidRPr="000C23F7">
        <w:rPr>
          <w:rFonts w:ascii="Times New Roman" w:hAnsi="Times New Roman"/>
          <w:spacing w:val="3"/>
          <w:sz w:val="24"/>
          <w:szCs w:val="24"/>
        </w:rPr>
        <w:t>п</w:t>
      </w:r>
      <w:r w:rsidR="009B540E" w:rsidRPr="000C23F7">
        <w:rPr>
          <w:rFonts w:ascii="Times New Roman" w:hAnsi="Times New Roman"/>
          <w:sz w:val="24"/>
          <w:szCs w:val="24"/>
        </w:rPr>
        <w:t>о</w:t>
      </w:r>
      <w:r w:rsidR="009B540E" w:rsidRPr="000C23F7">
        <w:rPr>
          <w:rFonts w:ascii="Times New Roman" w:hAnsi="Times New Roman"/>
          <w:spacing w:val="1"/>
          <w:sz w:val="24"/>
          <w:szCs w:val="24"/>
        </w:rPr>
        <w:t xml:space="preserve"> </w:t>
      </w:r>
      <w:r w:rsidR="009B540E" w:rsidRPr="000C23F7">
        <w:rPr>
          <w:rFonts w:ascii="Times New Roman" w:hAnsi="Times New Roman"/>
          <w:sz w:val="24"/>
          <w:szCs w:val="24"/>
        </w:rPr>
        <w:t>разд</w:t>
      </w:r>
      <w:r w:rsidR="009B540E" w:rsidRPr="000C23F7">
        <w:rPr>
          <w:rFonts w:ascii="Times New Roman" w:hAnsi="Times New Roman"/>
          <w:spacing w:val="-1"/>
          <w:sz w:val="24"/>
          <w:szCs w:val="24"/>
        </w:rPr>
        <w:t>е</w:t>
      </w:r>
      <w:r w:rsidR="009B540E" w:rsidRPr="000C23F7">
        <w:rPr>
          <w:rFonts w:ascii="Times New Roman" w:hAnsi="Times New Roman"/>
          <w:spacing w:val="2"/>
          <w:sz w:val="24"/>
          <w:szCs w:val="24"/>
        </w:rPr>
        <w:t>л</w:t>
      </w:r>
      <w:r w:rsidR="009B540E" w:rsidRPr="000C23F7">
        <w:rPr>
          <w:rFonts w:ascii="Times New Roman" w:hAnsi="Times New Roman"/>
          <w:spacing w:val="1"/>
          <w:sz w:val="24"/>
          <w:szCs w:val="24"/>
        </w:rPr>
        <w:t>у</w:t>
      </w:r>
      <w:r w:rsidR="009B540E" w:rsidRPr="000C23F7">
        <w:rPr>
          <w:rFonts w:ascii="Times New Roman" w:hAnsi="Times New Roman"/>
          <w:sz w:val="24"/>
          <w:szCs w:val="24"/>
        </w:rPr>
        <w:t>.</w:t>
      </w:r>
      <w:bookmarkEnd w:id="139"/>
      <w:bookmarkEnd w:id="140"/>
      <w:bookmarkEnd w:id="141"/>
      <w:bookmarkEnd w:id="142"/>
      <w:bookmarkEnd w:id="143"/>
    </w:p>
    <w:p w:rsidR="00EF0E81" w:rsidRPr="000C23F7" w:rsidRDefault="00D67421" w:rsidP="004D3361">
      <w:pPr>
        <w:widowControl w:val="0"/>
        <w:autoSpaceDE w:val="0"/>
        <w:autoSpaceDN w:val="0"/>
        <w:adjustRightInd w:val="0"/>
        <w:spacing w:after="0" w:line="240" w:lineRule="auto"/>
        <w:ind w:firstLine="720"/>
        <w:jc w:val="both"/>
        <w:rPr>
          <w:rFonts w:ascii="Times New Roman" w:hAnsi="Times New Roman"/>
          <w:sz w:val="24"/>
          <w:szCs w:val="24"/>
        </w:rPr>
      </w:pPr>
      <w:r w:rsidRPr="000C23F7">
        <w:rPr>
          <w:rFonts w:ascii="Times New Roman" w:hAnsi="Times New Roman"/>
          <w:sz w:val="24"/>
          <w:szCs w:val="24"/>
        </w:rPr>
        <w:t xml:space="preserve">На сегодняшний день </w:t>
      </w:r>
      <w:r w:rsidR="000C23F7">
        <w:rPr>
          <w:rFonts w:ascii="Times New Roman" w:hAnsi="Times New Roman"/>
          <w:sz w:val="24"/>
          <w:szCs w:val="24"/>
        </w:rPr>
        <w:t xml:space="preserve">еще </w:t>
      </w:r>
      <w:r w:rsidRPr="000C23F7">
        <w:rPr>
          <w:rFonts w:ascii="Times New Roman" w:hAnsi="Times New Roman"/>
          <w:sz w:val="24"/>
          <w:szCs w:val="24"/>
        </w:rPr>
        <w:t xml:space="preserve">существуют </w:t>
      </w:r>
      <w:r w:rsidR="00B73E0C" w:rsidRPr="000C23F7">
        <w:rPr>
          <w:rFonts w:ascii="Times New Roman" w:hAnsi="Times New Roman"/>
          <w:sz w:val="24"/>
          <w:szCs w:val="24"/>
        </w:rPr>
        <w:t>пр</w:t>
      </w:r>
      <w:r w:rsidR="00B73E0C" w:rsidRPr="000C23F7">
        <w:rPr>
          <w:rFonts w:ascii="Times New Roman" w:hAnsi="Times New Roman"/>
          <w:spacing w:val="2"/>
          <w:sz w:val="24"/>
          <w:szCs w:val="24"/>
        </w:rPr>
        <w:t>о</w:t>
      </w:r>
      <w:r w:rsidR="00B73E0C" w:rsidRPr="000C23F7">
        <w:rPr>
          <w:rFonts w:ascii="Times New Roman" w:hAnsi="Times New Roman"/>
          <w:sz w:val="24"/>
          <w:szCs w:val="24"/>
        </w:rPr>
        <w:t>блемы</w:t>
      </w:r>
      <w:r w:rsidR="00B73E0C" w:rsidRPr="000C23F7">
        <w:rPr>
          <w:rFonts w:ascii="Times New Roman" w:hAnsi="Times New Roman"/>
          <w:spacing w:val="-4"/>
          <w:sz w:val="24"/>
          <w:szCs w:val="24"/>
        </w:rPr>
        <w:t xml:space="preserve"> </w:t>
      </w:r>
      <w:r w:rsidR="00B73E0C" w:rsidRPr="000C23F7">
        <w:rPr>
          <w:rFonts w:ascii="Times New Roman" w:hAnsi="Times New Roman"/>
          <w:spacing w:val="-1"/>
          <w:sz w:val="24"/>
          <w:szCs w:val="24"/>
        </w:rPr>
        <w:t>ф</w:t>
      </w:r>
      <w:r w:rsidR="00B73E0C" w:rsidRPr="000C23F7">
        <w:rPr>
          <w:rFonts w:ascii="Times New Roman" w:hAnsi="Times New Roman"/>
          <w:sz w:val="24"/>
          <w:szCs w:val="24"/>
        </w:rPr>
        <w:t>орм</w:t>
      </w:r>
      <w:r w:rsidR="00B73E0C" w:rsidRPr="000C23F7">
        <w:rPr>
          <w:rFonts w:ascii="Times New Roman" w:hAnsi="Times New Roman"/>
          <w:spacing w:val="1"/>
          <w:sz w:val="24"/>
          <w:szCs w:val="24"/>
        </w:rPr>
        <w:t>и</w:t>
      </w:r>
      <w:r w:rsidR="00B73E0C" w:rsidRPr="000C23F7">
        <w:rPr>
          <w:rFonts w:ascii="Times New Roman" w:hAnsi="Times New Roman"/>
          <w:sz w:val="24"/>
          <w:szCs w:val="24"/>
        </w:rPr>
        <w:t>рован</w:t>
      </w:r>
      <w:r w:rsidR="00B73E0C" w:rsidRPr="000C23F7">
        <w:rPr>
          <w:rFonts w:ascii="Times New Roman" w:hAnsi="Times New Roman"/>
          <w:spacing w:val="1"/>
          <w:sz w:val="24"/>
          <w:szCs w:val="24"/>
        </w:rPr>
        <w:t>и</w:t>
      </w:r>
      <w:r w:rsidR="00B73E0C" w:rsidRPr="000C23F7">
        <w:rPr>
          <w:rFonts w:ascii="Times New Roman" w:hAnsi="Times New Roman"/>
          <w:sz w:val="24"/>
          <w:szCs w:val="24"/>
        </w:rPr>
        <w:t xml:space="preserve">я </w:t>
      </w:r>
      <w:r w:rsidR="00B73E0C" w:rsidRPr="000C23F7">
        <w:rPr>
          <w:rFonts w:ascii="Times New Roman" w:hAnsi="Times New Roman"/>
          <w:spacing w:val="1"/>
          <w:sz w:val="24"/>
          <w:szCs w:val="24"/>
        </w:rPr>
        <w:t>э</w:t>
      </w:r>
      <w:r w:rsidR="00B73E0C" w:rsidRPr="000C23F7">
        <w:rPr>
          <w:rFonts w:ascii="Times New Roman" w:hAnsi="Times New Roman"/>
          <w:sz w:val="24"/>
          <w:szCs w:val="24"/>
        </w:rPr>
        <w:t>ле</w:t>
      </w:r>
      <w:r w:rsidR="00B73E0C" w:rsidRPr="000C23F7">
        <w:rPr>
          <w:rFonts w:ascii="Times New Roman" w:hAnsi="Times New Roman"/>
          <w:spacing w:val="1"/>
          <w:sz w:val="24"/>
          <w:szCs w:val="24"/>
        </w:rPr>
        <w:t>к</w:t>
      </w:r>
      <w:r w:rsidR="00B73E0C" w:rsidRPr="000C23F7">
        <w:rPr>
          <w:rFonts w:ascii="Times New Roman" w:hAnsi="Times New Roman"/>
          <w:spacing w:val="-1"/>
          <w:sz w:val="24"/>
          <w:szCs w:val="24"/>
        </w:rPr>
        <w:t>т</w:t>
      </w:r>
      <w:r w:rsidR="00B73E0C" w:rsidRPr="000C23F7">
        <w:rPr>
          <w:rFonts w:ascii="Times New Roman" w:hAnsi="Times New Roman"/>
          <w:sz w:val="24"/>
          <w:szCs w:val="24"/>
        </w:rPr>
        <w:t>ронных</w:t>
      </w:r>
      <w:r w:rsidR="00B73E0C" w:rsidRPr="000C23F7">
        <w:rPr>
          <w:rFonts w:ascii="Times New Roman" w:hAnsi="Times New Roman"/>
          <w:spacing w:val="-12"/>
          <w:sz w:val="24"/>
          <w:szCs w:val="24"/>
        </w:rPr>
        <w:t xml:space="preserve"> </w:t>
      </w:r>
      <w:r w:rsidR="00B73E0C" w:rsidRPr="000C23F7">
        <w:rPr>
          <w:rFonts w:ascii="Times New Roman" w:hAnsi="Times New Roman"/>
          <w:sz w:val="24"/>
          <w:szCs w:val="24"/>
        </w:rPr>
        <w:t>ре</w:t>
      </w:r>
      <w:r w:rsidR="00B73E0C" w:rsidRPr="000C23F7">
        <w:rPr>
          <w:rFonts w:ascii="Times New Roman" w:hAnsi="Times New Roman"/>
          <w:spacing w:val="1"/>
          <w:sz w:val="24"/>
          <w:szCs w:val="24"/>
        </w:rPr>
        <w:t>с</w:t>
      </w:r>
      <w:r w:rsidR="00B73E0C" w:rsidRPr="000C23F7">
        <w:rPr>
          <w:rFonts w:ascii="Times New Roman" w:hAnsi="Times New Roman"/>
          <w:spacing w:val="-2"/>
          <w:sz w:val="24"/>
          <w:szCs w:val="24"/>
        </w:rPr>
        <w:t>у</w:t>
      </w:r>
      <w:r w:rsidR="00B73E0C" w:rsidRPr="000C23F7">
        <w:rPr>
          <w:rFonts w:ascii="Times New Roman" w:hAnsi="Times New Roman"/>
          <w:sz w:val="24"/>
          <w:szCs w:val="24"/>
        </w:rPr>
        <w:t>рсов, их использования</w:t>
      </w:r>
      <w:r w:rsidRPr="000C23F7">
        <w:rPr>
          <w:rFonts w:ascii="Times New Roman" w:hAnsi="Times New Roman"/>
          <w:sz w:val="24"/>
          <w:szCs w:val="24"/>
        </w:rPr>
        <w:t xml:space="preserve">. Это </w:t>
      </w:r>
      <w:r w:rsidR="00295020" w:rsidRPr="000C23F7">
        <w:rPr>
          <w:rFonts w:ascii="Times New Roman" w:hAnsi="Times New Roman"/>
          <w:sz w:val="24"/>
          <w:szCs w:val="24"/>
        </w:rPr>
        <w:t>недостаточная</w:t>
      </w:r>
      <w:r w:rsidR="00B73E0C" w:rsidRPr="000C23F7">
        <w:rPr>
          <w:rFonts w:ascii="Times New Roman" w:hAnsi="Times New Roman"/>
          <w:sz w:val="24"/>
          <w:szCs w:val="24"/>
        </w:rPr>
        <w:t xml:space="preserve"> материально-техническая база, </w:t>
      </w:r>
      <w:r w:rsidRPr="000C23F7">
        <w:rPr>
          <w:rFonts w:ascii="Times New Roman" w:hAnsi="Times New Roman"/>
          <w:sz w:val="24"/>
          <w:szCs w:val="24"/>
        </w:rPr>
        <w:t>отсутствие стабильного доступа к сети Интернет в поселенческих библиотеках.</w:t>
      </w:r>
    </w:p>
    <w:p w:rsidR="00CB32DB" w:rsidRPr="000C23F7" w:rsidRDefault="00CB32DB" w:rsidP="004D3361">
      <w:pPr>
        <w:widowControl w:val="0"/>
        <w:autoSpaceDE w:val="0"/>
        <w:autoSpaceDN w:val="0"/>
        <w:adjustRightInd w:val="0"/>
        <w:spacing w:after="0" w:line="240" w:lineRule="auto"/>
        <w:ind w:firstLine="720"/>
        <w:jc w:val="both"/>
        <w:rPr>
          <w:rFonts w:ascii="Times New Roman" w:hAnsi="Times New Roman"/>
          <w:b/>
          <w:i/>
          <w:spacing w:val="-2"/>
          <w:sz w:val="24"/>
          <w:szCs w:val="24"/>
        </w:rPr>
      </w:pPr>
    </w:p>
    <w:p w:rsidR="00FB00E9" w:rsidRPr="00AC3208" w:rsidRDefault="00EF0E81" w:rsidP="004D3361">
      <w:pPr>
        <w:pStyle w:val="3"/>
        <w:spacing w:before="0" w:after="0" w:line="240" w:lineRule="auto"/>
        <w:rPr>
          <w:rFonts w:ascii="Times New Roman" w:hAnsi="Times New Roman"/>
          <w:sz w:val="24"/>
          <w:szCs w:val="24"/>
        </w:rPr>
      </w:pPr>
      <w:bookmarkStart w:id="144" w:name="_Toc31029086"/>
      <w:r w:rsidRPr="00AC3208">
        <w:rPr>
          <w:rFonts w:ascii="Times New Roman" w:hAnsi="Times New Roman"/>
          <w:sz w:val="24"/>
          <w:szCs w:val="24"/>
        </w:rPr>
        <w:t>6. Организация и содержание библиотечного обслуживания пользователей</w:t>
      </w:r>
      <w:r w:rsidR="00CB32DB" w:rsidRPr="00AC3208">
        <w:rPr>
          <w:rFonts w:ascii="Times New Roman" w:hAnsi="Times New Roman"/>
          <w:sz w:val="24"/>
          <w:szCs w:val="24"/>
        </w:rPr>
        <w:t>.</w:t>
      </w:r>
      <w:bookmarkEnd w:id="144"/>
    </w:p>
    <w:p w:rsidR="009A36C3" w:rsidRPr="00AC3208" w:rsidRDefault="00EF0985" w:rsidP="004D3361">
      <w:pPr>
        <w:pStyle w:val="3"/>
        <w:spacing w:before="0" w:after="0" w:line="240" w:lineRule="auto"/>
        <w:rPr>
          <w:rFonts w:ascii="Times New Roman" w:hAnsi="Times New Roman"/>
          <w:spacing w:val="2"/>
          <w:sz w:val="24"/>
          <w:szCs w:val="24"/>
          <w:highlight w:val="yellow"/>
        </w:rPr>
      </w:pPr>
      <w:r w:rsidRPr="00AC3208">
        <w:rPr>
          <w:rFonts w:ascii="Times New Roman" w:hAnsi="Times New Roman"/>
          <w:sz w:val="24"/>
          <w:szCs w:val="24"/>
        </w:rPr>
        <w:t xml:space="preserve">    </w:t>
      </w:r>
      <w:r w:rsidR="00881194" w:rsidRPr="00AC3208">
        <w:rPr>
          <w:rFonts w:ascii="Times New Roman" w:hAnsi="Times New Roman"/>
          <w:sz w:val="24"/>
          <w:szCs w:val="24"/>
        </w:rPr>
        <w:t xml:space="preserve">       </w:t>
      </w:r>
      <w:bookmarkStart w:id="145" w:name="_Toc31029087"/>
      <w:r w:rsidR="00B76412" w:rsidRPr="00AC3208">
        <w:rPr>
          <w:rFonts w:ascii="Times New Roman" w:hAnsi="Times New Roman"/>
          <w:sz w:val="24"/>
          <w:szCs w:val="24"/>
        </w:rPr>
        <w:t>6.1. Культурно-просветительская дея</w:t>
      </w:r>
      <w:r w:rsidR="00B76412" w:rsidRPr="00AC3208">
        <w:rPr>
          <w:rFonts w:ascii="Times New Roman" w:hAnsi="Times New Roman"/>
          <w:spacing w:val="1"/>
          <w:sz w:val="24"/>
          <w:szCs w:val="24"/>
        </w:rPr>
        <w:t>т</w:t>
      </w:r>
      <w:r w:rsidR="00B76412" w:rsidRPr="00AC3208">
        <w:rPr>
          <w:rFonts w:ascii="Times New Roman" w:hAnsi="Times New Roman"/>
          <w:sz w:val="24"/>
          <w:szCs w:val="24"/>
        </w:rPr>
        <w:t>ел</w:t>
      </w:r>
      <w:r w:rsidR="00B76412" w:rsidRPr="00AC3208">
        <w:rPr>
          <w:rFonts w:ascii="Times New Roman" w:hAnsi="Times New Roman"/>
          <w:spacing w:val="-1"/>
          <w:sz w:val="24"/>
          <w:szCs w:val="24"/>
        </w:rPr>
        <w:t>ь</w:t>
      </w:r>
      <w:r w:rsidR="00B76412" w:rsidRPr="00AC3208">
        <w:rPr>
          <w:rFonts w:ascii="Times New Roman" w:hAnsi="Times New Roman"/>
          <w:sz w:val="24"/>
          <w:szCs w:val="24"/>
        </w:rPr>
        <w:t>но</w:t>
      </w:r>
      <w:r w:rsidR="00B76412" w:rsidRPr="00AC3208">
        <w:rPr>
          <w:rFonts w:ascii="Times New Roman" w:hAnsi="Times New Roman"/>
          <w:spacing w:val="2"/>
          <w:sz w:val="24"/>
          <w:szCs w:val="24"/>
        </w:rPr>
        <w:t>с</w:t>
      </w:r>
      <w:r w:rsidR="00B76412" w:rsidRPr="00AC3208">
        <w:rPr>
          <w:rFonts w:ascii="Times New Roman" w:hAnsi="Times New Roman"/>
          <w:spacing w:val="-1"/>
          <w:sz w:val="24"/>
          <w:szCs w:val="24"/>
        </w:rPr>
        <w:t>т</w:t>
      </w:r>
      <w:r w:rsidR="00B76412" w:rsidRPr="00AC3208">
        <w:rPr>
          <w:rFonts w:ascii="Times New Roman" w:hAnsi="Times New Roman"/>
          <w:spacing w:val="2"/>
          <w:sz w:val="24"/>
          <w:szCs w:val="24"/>
        </w:rPr>
        <w:t>ь</w:t>
      </w:r>
      <w:r w:rsidR="00CB32DB" w:rsidRPr="00AC3208">
        <w:rPr>
          <w:rFonts w:ascii="Times New Roman" w:hAnsi="Times New Roman"/>
          <w:spacing w:val="2"/>
          <w:sz w:val="24"/>
          <w:szCs w:val="24"/>
        </w:rPr>
        <w:t>.</w:t>
      </w:r>
      <w:bookmarkEnd w:id="145"/>
    </w:p>
    <w:p w:rsidR="00DF777A" w:rsidRPr="00AC3208" w:rsidRDefault="00DF777A" w:rsidP="004D3361">
      <w:pPr>
        <w:spacing w:after="0" w:line="240" w:lineRule="auto"/>
        <w:jc w:val="both"/>
        <w:rPr>
          <w:rFonts w:ascii="Times New Roman" w:hAnsi="Times New Roman"/>
          <w:sz w:val="24"/>
          <w:szCs w:val="24"/>
        </w:rPr>
      </w:pPr>
      <w:r w:rsidRPr="00AC3208">
        <w:rPr>
          <w:rFonts w:ascii="Times New Roman" w:hAnsi="Times New Roman"/>
          <w:sz w:val="24"/>
          <w:szCs w:val="24"/>
        </w:rPr>
        <w:t xml:space="preserve">            Год театра - это очень важное событие для культурной жизни страны, </w:t>
      </w:r>
      <w:r w:rsidR="00F83F4A" w:rsidRPr="00AC3208">
        <w:rPr>
          <w:rFonts w:ascii="Times New Roman" w:hAnsi="Times New Roman"/>
          <w:sz w:val="24"/>
          <w:szCs w:val="24"/>
        </w:rPr>
        <w:t xml:space="preserve">это время </w:t>
      </w:r>
      <w:r w:rsidRPr="00AC3208">
        <w:rPr>
          <w:rFonts w:ascii="Times New Roman" w:hAnsi="Times New Roman"/>
          <w:sz w:val="24"/>
          <w:szCs w:val="24"/>
        </w:rPr>
        <w:t xml:space="preserve">для формирования </w:t>
      </w:r>
      <w:r w:rsidR="00F83F4A" w:rsidRPr="00AC3208">
        <w:rPr>
          <w:rFonts w:ascii="Times New Roman" w:hAnsi="Times New Roman"/>
          <w:sz w:val="24"/>
          <w:szCs w:val="24"/>
        </w:rPr>
        <w:t>в обществе эстетического и культурного сознания</w:t>
      </w:r>
      <w:r w:rsidRPr="00AC3208">
        <w:rPr>
          <w:rFonts w:ascii="Times New Roman" w:hAnsi="Times New Roman"/>
          <w:sz w:val="24"/>
          <w:szCs w:val="24"/>
        </w:rPr>
        <w:t>.</w:t>
      </w:r>
      <w:r w:rsidRPr="00AC3208">
        <w:rPr>
          <w:rFonts w:ascii="Times New Roman" w:hAnsi="Times New Roman"/>
          <w:color w:val="111111"/>
          <w:sz w:val="24"/>
          <w:szCs w:val="24"/>
          <w:shd w:val="clear" w:color="auto" w:fill="FFFFFF"/>
        </w:rPr>
        <w:t xml:space="preserve"> Одной из основных задач проведения года театра стала популяризация театрального искусства. Библиотеки </w:t>
      </w:r>
      <w:r w:rsidR="00F83F4A" w:rsidRPr="00AC3208">
        <w:rPr>
          <w:rFonts w:ascii="Times New Roman" w:hAnsi="Times New Roman"/>
          <w:color w:val="111111"/>
          <w:sz w:val="24"/>
          <w:szCs w:val="24"/>
          <w:shd w:val="clear" w:color="auto" w:fill="FFFFFF"/>
        </w:rPr>
        <w:t xml:space="preserve">района </w:t>
      </w:r>
      <w:r w:rsidRPr="00AC3208">
        <w:rPr>
          <w:rFonts w:ascii="Times New Roman" w:hAnsi="Times New Roman"/>
          <w:color w:val="111111"/>
          <w:sz w:val="24"/>
          <w:szCs w:val="24"/>
          <w:shd w:val="clear" w:color="auto" w:fill="FFFFFF"/>
        </w:rPr>
        <w:t xml:space="preserve">приняли активное участие в мероприятиях, посвящённых этому событию. У библиотек и театров много общего. Ведь основа и театра и библиотек – это литература, книги, пьесы, романы, сказки, стихи. </w:t>
      </w:r>
      <w:r w:rsidRPr="00AC3208">
        <w:rPr>
          <w:rFonts w:ascii="Times New Roman" w:hAnsi="Times New Roman"/>
          <w:sz w:val="24"/>
          <w:szCs w:val="24"/>
        </w:rPr>
        <w:t>Согласно составленному перспективному плану, посвященному этой теме, в библиотеках района были организованы различные мероприятия направленные на развитие интереса к театра</w:t>
      </w:r>
      <w:r w:rsidR="00F83F4A" w:rsidRPr="00AC3208">
        <w:rPr>
          <w:rFonts w:ascii="Times New Roman" w:hAnsi="Times New Roman"/>
          <w:sz w:val="24"/>
          <w:szCs w:val="24"/>
        </w:rPr>
        <w:t>льной</w:t>
      </w:r>
      <w:r w:rsidR="000C23F7">
        <w:rPr>
          <w:rFonts w:ascii="Times New Roman" w:hAnsi="Times New Roman"/>
          <w:sz w:val="24"/>
          <w:szCs w:val="24"/>
        </w:rPr>
        <w:t xml:space="preserve"> </w:t>
      </w:r>
      <w:r w:rsidR="00F83F4A" w:rsidRPr="00AC3208">
        <w:rPr>
          <w:rFonts w:ascii="Times New Roman" w:hAnsi="Times New Roman"/>
          <w:sz w:val="24"/>
          <w:szCs w:val="24"/>
        </w:rPr>
        <w:t>+</w:t>
      </w:r>
      <w:r w:rsidRPr="00AC3208">
        <w:rPr>
          <w:rFonts w:ascii="Times New Roman" w:hAnsi="Times New Roman"/>
          <w:sz w:val="24"/>
          <w:szCs w:val="24"/>
        </w:rPr>
        <w:t xml:space="preserve"> деятельности</w:t>
      </w:r>
      <w:r w:rsidRPr="00AC3208">
        <w:rPr>
          <w:rFonts w:ascii="Times New Roman" w:hAnsi="Times New Roman"/>
          <w:b/>
          <w:bCs/>
          <w:sz w:val="24"/>
          <w:szCs w:val="24"/>
        </w:rPr>
        <w:t>.</w:t>
      </w:r>
    </w:p>
    <w:p w:rsidR="00DF777A" w:rsidRPr="00AC3208" w:rsidRDefault="00DF777A" w:rsidP="004D3361">
      <w:pPr>
        <w:spacing w:after="0" w:line="240" w:lineRule="auto"/>
        <w:jc w:val="both"/>
        <w:rPr>
          <w:rFonts w:ascii="Times New Roman" w:hAnsi="Times New Roman"/>
          <w:sz w:val="24"/>
          <w:szCs w:val="24"/>
        </w:rPr>
      </w:pPr>
      <w:r w:rsidRPr="00AC3208">
        <w:rPr>
          <w:rFonts w:ascii="Times New Roman" w:hAnsi="Times New Roman"/>
          <w:sz w:val="24"/>
          <w:szCs w:val="24"/>
        </w:rPr>
        <w:t xml:space="preserve">            Книжные выставки, оформленные в библиотеках, привлекли внимание красоч</w:t>
      </w:r>
      <w:r w:rsidR="005900D0" w:rsidRPr="00AC3208">
        <w:rPr>
          <w:rFonts w:ascii="Times New Roman" w:hAnsi="Times New Roman"/>
          <w:sz w:val="24"/>
          <w:szCs w:val="24"/>
        </w:rPr>
        <w:t>ностью, необычностью оформления, позволили расширить знания о современном театральном искусстве, знакомили с творчеством великих драматургом и артистов сцены.</w:t>
      </w:r>
    </w:p>
    <w:p w:rsidR="00142B9D" w:rsidRPr="00AC3208" w:rsidRDefault="00DF777A" w:rsidP="004D3361">
      <w:pPr>
        <w:spacing w:after="0" w:line="240" w:lineRule="auto"/>
        <w:jc w:val="both"/>
        <w:rPr>
          <w:rFonts w:ascii="Times New Roman" w:hAnsi="Times New Roman"/>
          <w:sz w:val="24"/>
          <w:szCs w:val="24"/>
        </w:rPr>
      </w:pPr>
      <w:r w:rsidRPr="00AC3208">
        <w:rPr>
          <w:rFonts w:ascii="Times New Roman" w:hAnsi="Times New Roman"/>
          <w:sz w:val="24"/>
          <w:szCs w:val="24"/>
        </w:rPr>
        <w:t xml:space="preserve">           </w:t>
      </w:r>
      <w:r w:rsidR="00142B9D" w:rsidRPr="00AC3208">
        <w:rPr>
          <w:rFonts w:ascii="Times New Roman" w:hAnsi="Times New Roman"/>
          <w:b/>
          <w:sz w:val="24"/>
          <w:szCs w:val="24"/>
        </w:rPr>
        <w:t>«Театра мир откроет нам кулисы» -</w:t>
      </w:r>
      <w:r w:rsidR="00142B9D" w:rsidRPr="00AC3208">
        <w:rPr>
          <w:rFonts w:ascii="Times New Roman" w:hAnsi="Times New Roman"/>
          <w:sz w:val="24"/>
          <w:szCs w:val="24"/>
        </w:rPr>
        <w:t xml:space="preserve"> такими словами районная библиотека приветствовала своих читателей на церемонии открытия Года Театра в России. Театр – это особый мир. Мир, в котором всё необычно: вместо живой природы – декорации, нарисованные художником; в мире театра живут герои, придуманные писателем и сыгранные артистами; на сцене театра могут разговаривать не только люди, но и животные и птицы; театр может перенести зрителей в далёкое прошлое, в сказку или в будущее. Читатели в этот день познакомились с историей театра, с его символикой, логотипом и фирменным стилем Года театра, вспомнили выдающихся театральных деятелей и писателей драматургов.  Открывшаяся выставка стала открытием цикла мероприятий, посвящённых театральной тематике этого года.  </w:t>
      </w:r>
    </w:p>
    <w:p w:rsidR="00F83F4A" w:rsidRPr="00AC3208" w:rsidRDefault="00F83F4A" w:rsidP="004D3361">
      <w:pPr>
        <w:spacing w:after="0" w:line="240" w:lineRule="auto"/>
        <w:jc w:val="both"/>
        <w:rPr>
          <w:rFonts w:ascii="Times New Roman" w:hAnsi="Times New Roman"/>
          <w:sz w:val="24"/>
          <w:szCs w:val="24"/>
        </w:rPr>
      </w:pPr>
      <w:r w:rsidRPr="00AC3208">
        <w:rPr>
          <w:rFonts w:ascii="Times New Roman" w:hAnsi="Times New Roman"/>
          <w:sz w:val="24"/>
          <w:szCs w:val="24"/>
        </w:rPr>
        <w:tab/>
        <w:t xml:space="preserve">На </w:t>
      </w:r>
      <w:r w:rsidRPr="00AC3208">
        <w:rPr>
          <w:rFonts w:ascii="Times New Roman" w:hAnsi="Times New Roman"/>
          <w:b/>
          <w:sz w:val="24"/>
          <w:szCs w:val="24"/>
        </w:rPr>
        <w:t>уроке творчества «Мороз Иванович: настольный театр»</w:t>
      </w:r>
      <w:r w:rsidRPr="00AC3208">
        <w:rPr>
          <w:rFonts w:ascii="Times New Roman" w:hAnsi="Times New Roman"/>
          <w:sz w:val="24"/>
          <w:szCs w:val="24"/>
        </w:rPr>
        <w:t xml:space="preserve"> в Ключевской ПБ ф. 4 участники познакомились с этим видом театрального творчества. После прочтения сказки им было предложено изготовить из бумаги куклы и декорации, а затем разыграть сказку. </w:t>
      </w:r>
    </w:p>
    <w:p w:rsidR="00DF777A" w:rsidRPr="00AC3208" w:rsidRDefault="00F83F4A"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ab/>
      </w:r>
      <w:r w:rsidR="005900D0" w:rsidRPr="00AC3208">
        <w:rPr>
          <w:rFonts w:ascii="Times New Roman" w:hAnsi="Times New Roman"/>
          <w:sz w:val="24"/>
          <w:szCs w:val="24"/>
        </w:rPr>
        <w:t xml:space="preserve">Искусству пантомимы была посвящена </w:t>
      </w:r>
      <w:r w:rsidR="005900D0" w:rsidRPr="00AC3208">
        <w:rPr>
          <w:rFonts w:ascii="Times New Roman" w:hAnsi="Times New Roman"/>
          <w:b/>
          <w:sz w:val="24"/>
          <w:szCs w:val="24"/>
        </w:rPr>
        <w:t>игра «Волшебство движения»</w:t>
      </w:r>
      <w:r w:rsidR="005900D0" w:rsidRPr="00AC3208">
        <w:rPr>
          <w:rFonts w:ascii="Times New Roman" w:hAnsi="Times New Roman"/>
          <w:sz w:val="24"/>
          <w:szCs w:val="24"/>
        </w:rPr>
        <w:t xml:space="preserve"> в Крестовоздвиженской ПБ ф.6, где участники узнали об искусстве движения и сами попробовали стать мимом на час.</w:t>
      </w:r>
    </w:p>
    <w:p w:rsidR="005900D0" w:rsidRPr="00AC3208" w:rsidRDefault="005900D0"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 xml:space="preserve">В </w:t>
      </w:r>
      <w:r w:rsidRPr="00AC3208">
        <w:rPr>
          <w:rFonts w:ascii="Times New Roman" w:hAnsi="Times New Roman"/>
          <w:b/>
          <w:sz w:val="24"/>
          <w:szCs w:val="24"/>
        </w:rPr>
        <w:t>игре-путешествии «Волшебный мир театра»</w:t>
      </w:r>
      <w:r w:rsidRPr="00AC3208">
        <w:rPr>
          <w:rFonts w:ascii="Times New Roman" w:hAnsi="Times New Roman"/>
          <w:sz w:val="24"/>
          <w:szCs w:val="24"/>
        </w:rPr>
        <w:t xml:space="preserve"> в Семидомской ПБ ф.10 участники, разделившись на две команды, отвечали на вопросы викторины, а в творческом задании представили кукольные постановки «Колобок» и «Курочка Ряба».</w:t>
      </w:r>
    </w:p>
    <w:p w:rsidR="00F53854" w:rsidRPr="00AC3208" w:rsidRDefault="00F53854" w:rsidP="004D3361">
      <w:pPr>
        <w:spacing w:after="0" w:line="240" w:lineRule="auto"/>
        <w:jc w:val="both"/>
        <w:rPr>
          <w:rFonts w:ascii="Times New Roman" w:hAnsi="Times New Roman"/>
          <w:sz w:val="24"/>
          <w:szCs w:val="24"/>
        </w:rPr>
      </w:pPr>
      <w:r w:rsidRPr="00AC3208">
        <w:rPr>
          <w:rFonts w:ascii="Times New Roman" w:hAnsi="Times New Roman"/>
          <w:sz w:val="24"/>
          <w:szCs w:val="24"/>
        </w:rPr>
        <w:t xml:space="preserve">            Театральный марафон длиною в год завершился. Весь год наших читателей ждала масса интересных, увлекательных мероприятий. Закрывая Год театра, центральная библиотека пригласила учащихся школы в театральную гостиную </w:t>
      </w:r>
      <w:r w:rsidRPr="00AC3208">
        <w:rPr>
          <w:rFonts w:ascii="Times New Roman" w:hAnsi="Times New Roman"/>
          <w:b/>
          <w:bCs/>
          <w:sz w:val="24"/>
          <w:szCs w:val="24"/>
        </w:rPr>
        <w:t>«Там происходит чудо».</w:t>
      </w:r>
      <w:r w:rsidRPr="00AC3208">
        <w:rPr>
          <w:rFonts w:ascii="Times New Roman" w:hAnsi="Times New Roman"/>
          <w:sz w:val="24"/>
          <w:szCs w:val="24"/>
        </w:rPr>
        <w:t xml:space="preserve"> Встреча, посвященная самому любимому виду театрального искусства – театру кукол, прошла в атмосфере живого общения и взаимного интереса. Гостям рассказали об истории появления театра на Руси, представили миниатюру. Руководитель «народного» кукольного театра «Петрушка» районного Дворца культуры Наталья Сотникова рассказала о видах кукол </w:t>
      </w:r>
      <w:r w:rsidRPr="00AC3208">
        <w:rPr>
          <w:rFonts w:ascii="Times New Roman" w:hAnsi="Times New Roman"/>
          <w:sz w:val="24"/>
          <w:szCs w:val="24"/>
        </w:rPr>
        <w:lastRenderedPageBreak/>
        <w:t>и провела мастер класс по их вождению. Все участники получили мощнейший заряд энергией творчества!</w:t>
      </w:r>
    </w:p>
    <w:p w:rsidR="00DF777A" w:rsidRPr="00AC3208" w:rsidRDefault="00F53854"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В отделе обслуживания детей состоялось закрытие года театра</w:t>
      </w:r>
      <w:r w:rsidRPr="00AC3208">
        <w:rPr>
          <w:rFonts w:ascii="Times New Roman" w:hAnsi="Times New Roman"/>
          <w:b/>
          <w:bCs/>
          <w:sz w:val="24"/>
          <w:szCs w:val="24"/>
        </w:rPr>
        <w:t xml:space="preserve"> «Театра волшебный миг»</w:t>
      </w:r>
      <w:r w:rsidRPr="00AC3208">
        <w:rPr>
          <w:rFonts w:ascii="Times New Roman" w:hAnsi="Times New Roman"/>
          <w:sz w:val="24"/>
          <w:szCs w:val="24"/>
        </w:rPr>
        <w:t xml:space="preserve">. Ребята совершили путешествие в страну </w:t>
      </w:r>
      <w:proofErr w:type="spellStart"/>
      <w:r w:rsidRPr="00AC3208">
        <w:rPr>
          <w:rFonts w:ascii="Times New Roman" w:hAnsi="Times New Roman"/>
          <w:sz w:val="24"/>
          <w:szCs w:val="24"/>
        </w:rPr>
        <w:t>Театралия</w:t>
      </w:r>
      <w:proofErr w:type="spellEnd"/>
      <w:r w:rsidRPr="00AC3208">
        <w:rPr>
          <w:rFonts w:ascii="Times New Roman" w:hAnsi="Times New Roman"/>
          <w:sz w:val="24"/>
          <w:szCs w:val="24"/>
        </w:rPr>
        <w:t xml:space="preserve">, где </w:t>
      </w:r>
      <w:proofErr w:type="gramStart"/>
      <w:r w:rsidRPr="00AC3208">
        <w:rPr>
          <w:rFonts w:ascii="Times New Roman" w:hAnsi="Times New Roman"/>
          <w:sz w:val="24"/>
          <w:szCs w:val="24"/>
        </w:rPr>
        <w:t>познакомились  с</w:t>
      </w:r>
      <w:proofErr w:type="gramEnd"/>
      <w:r w:rsidRPr="00AC3208">
        <w:rPr>
          <w:rFonts w:ascii="Times New Roman" w:hAnsi="Times New Roman"/>
          <w:sz w:val="24"/>
          <w:szCs w:val="24"/>
        </w:rPr>
        <w:t xml:space="preserve"> театральными профессиями,  с правилами для зрителей. Инсценировали экспромтом сказку «Репка» на новый лад. Весь год маленькие посетители библиотеки могли примерить на себя роль артиста-кукловода, это были куклы-перчатки, пальчиковые куклы, настольный и теневой театр.</w:t>
      </w:r>
    </w:p>
    <w:p w:rsidR="00DF777A" w:rsidRPr="00AC3208" w:rsidRDefault="00DF777A"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Работники библиотек подарили читателям и жителям </w:t>
      </w:r>
      <w:r w:rsidR="00F53854" w:rsidRPr="00AC3208">
        <w:rPr>
          <w:rFonts w:ascii="Times New Roman" w:hAnsi="Times New Roman"/>
          <w:sz w:val="24"/>
          <w:szCs w:val="24"/>
        </w:rPr>
        <w:t>района удивительный мир театра.</w:t>
      </w:r>
    </w:p>
    <w:p w:rsidR="00D67421" w:rsidRPr="00AC3208" w:rsidRDefault="00F53854" w:rsidP="004D3361">
      <w:pPr>
        <w:pStyle w:val="3"/>
        <w:spacing w:line="240" w:lineRule="auto"/>
        <w:rPr>
          <w:rFonts w:ascii="Times New Roman" w:hAnsi="Times New Roman"/>
          <w:sz w:val="24"/>
          <w:szCs w:val="24"/>
        </w:rPr>
      </w:pPr>
      <w:r w:rsidRPr="00AC3208">
        <w:rPr>
          <w:rFonts w:ascii="Times New Roman" w:hAnsi="Times New Roman"/>
          <w:sz w:val="24"/>
          <w:szCs w:val="24"/>
        </w:rPr>
        <w:t xml:space="preserve">           </w:t>
      </w:r>
      <w:bookmarkStart w:id="146" w:name="_Toc31029088"/>
      <w:r w:rsidR="00D67421" w:rsidRPr="00AC3208">
        <w:rPr>
          <w:rFonts w:ascii="Times New Roman" w:hAnsi="Times New Roman"/>
          <w:sz w:val="24"/>
          <w:szCs w:val="24"/>
        </w:rPr>
        <w:t>Гражданско-патриотическое воспитание.</w:t>
      </w:r>
      <w:bookmarkEnd w:id="146"/>
    </w:p>
    <w:p w:rsidR="001A1A67" w:rsidRPr="00AC3208" w:rsidRDefault="001A1A67"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В целях патриотического воспитания проводятся мероприятия, посвященные событиям Великой Отечественной войны, истории жизни знаменитых земляков, истории родного края, знакомятся с традициями и обрядами своей страны. Хороший результат дает проведение циклов бесед и книжных выставок, мероприятий по Конвенции о правах ребенка, Конституции РФ, Дню государственного флага России. Учитывая специфику работы библиотек главным образом это </w:t>
      </w:r>
      <w:r w:rsidRPr="00AC3208">
        <w:rPr>
          <w:rFonts w:ascii="Times New Roman" w:hAnsi="Times New Roman"/>
          <w:b/>
          <w:iCs/>
          <w:sz w:val="24"/>
          <w:szCs w:val="24"/>
        </w:rPr>
        <w:t xml:space="preserve">беседы, громкие чтения, литературные часы. </w:t>
      </w:r>
      <w:r w:rsidRPr="00AC3208">
        <w:rPr>
          <w:rFonts w:ascii="Times New Roman" w:hAnsi="Times New Roman"/>
          <w:iCs/>
          <w:sz w:val="24"/>
          <w:szCs w:val="24"/>
        </w:rPr>
        <w:t xml:space="preserve">Хороший отклик имеют различные </w:t>
      </w:r>
      <w:r w:rsidRPr="00AC3208">
        <w:rPr>
          <w:rFonts w:ascii="Times New Roman" w:hAnsi="Times New Roman"/>
          <w:b/>
          <w:iCs/>
          <w:sz w:val="24"/>
          <w:szCs w:val="24"/>
        </w:rPr>
        <w:t>акции, мастер-классы.</w:t>
      </w:r>
    </w:p>
    <w:p w:rsidR="001A1A67" w:rsidRPr="00AC3208" w:rsidRDefault="001A1A67"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6 мая, в очередной раз, библиотеки района приняли участие в Х Международной литературной </w:t>
      </w:r>
      <w:r w:rsidRPr="00AC3208">
        <w:rPr>
          <w:rFonts w:ascii="Times New Roman" w:hAnsi="Times New Roman"/>
          <w:b/>
          <w:iCs/>
          <w:sz w:val="24"/>
          <w:szCs w:val="24"/>
        </w:rPr>
        <w:t>акции «Читаем детям о войне»,</w:t>
      </w:r>
      <w:r w:rsidRPr="00AC3208">
        <w:rPr>
          <w:rFonts w:ascii="Times New Roman" w:hAnsi="Times New Roman"/>
          <w:iCs/>
          <w:sz w:val="24"/>
          <w:szCs w:val="24"/>
        </w:rPr>
        <w:t xml:space="preserve"> посвященной 74-годовщине Победы в Великой Отечественной войне. Для чтения вслух был выбран рассказ «Шуркина месть» из   книги амурского писателя С.П. </w:t>
      </w:r>
      <w:proofErr w:type="spellStart"/>
      <w:r w:rsidRPr="00AC3208">
        <w:rPr>
          <w:rFonts w:ascii="Times New Roman" w:hAnsi="Times New Roman"/>
          <w:iCs/>
          <w:sz w:val="24"/>
          <w:szCs w:val="24"/>
        </w:rPr>
        <w:t>Повного</w:t>
      </w:r>
      <w:proofErr w:type="spellEnd"/>
      <w:r w:rsidRPr="00AC3208">
        <w:rPr>
          <w:rFonts w:ascii="Times New Roman" w:hAnsi="Times New Roman"/>
          <w:iCs/>
          <w:sz w:val="24"/>
          <w:szCs w:val="24"/>
        </w:rPr>
        <w:t xml:space="preserve"> «Дойду до Берлина».</w:t>
      </w:r>
    </w:p>
    <w:p w:rsidR="001A1A67" w:rsidRPr="00AC3208" w:rsidRDefault="001A1A67"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b/>
          <w:iCs/>
          <w:sz w:val="24"/>
          <w:szCs w:val="24"/>
        </w:rPr>
        <w:t>Акция "Белокрылый голубь мира"</w:t>
      </w:r>
      <w:r w:rsidRPr="00AC3208">
        <w:rPr>
          <w:rFonts w:ascii="Times New Roman" w:hAnsi="Times New Roman"/>
          <w:iCs/>
          <w:sz w:val="24"/>
          <w:szCs w:val="24"/>
        </w:rPr>
        <w:t xml:space="preserve"> прошедшая в Новопетровской ПБ филиал № 7 стала символом чистого неба без войны. На бумажных голубях дети писали пожелания мира и добра и прикрепляли их вокруг выставки-инсталляции «Мгновения войны». </w:t>
      </w:r>
    </w:p>
    <w:p w:rsidR="001A1A67" w:rsidRPr="00AC3208" w:rsidRDefault="001A1A67"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b/>
          <w:iCs/>
          <w:sz w:val="24"/>
          <w:szCs w:val="24"/>
        </w:rPr>
        <w:t>Акция «Георгиевская ленточка»</w:t>
      </w:r>
      <w:r w:rsidRPr="00AC3208">
        <w:rPr>
          <w:rFonts w:ascii="Times New Roman" w:hAnsi="Times New Roman"/>
          <w:iCs/>
          <w:sz w:val="24"/>
          <w:szCs w:val="24"/>
        </w:rPr>
        <w:t xml:space="preserve"> стала уже традиционной во всех поселениях. Перед началом праздничных мероприятия подростки-волонтеры раздавали ленточки всем жителям, помогали прикрепить их на одежду. </w:t>
      </w:r>
    </w:p>
    <w:p w:rsidR="001A1A67" w:rsidRPr="00AC3208" w:rsidRDefault="001A1A67"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Библиотеки района включились </w:t>
      </w:r>
      <w:r w:rsidRPr="00AC3208">
        <w:rPr>
          <w:rFonts w:ascii="Times New Roman" w:hAnsi="Times New Roman"/>
          <w:b/>
          <w:iCs/>
          <w:sz w:val="24"/>
          <w:szCs w:val="24"/>
        </w:rPr>
        <w:t>в областной литературно-патриотический марафон «Вместе на мирной земле»</w:t>
      </w:r>
      <w:r w:rsidRPr="00AC3208">
        <w:rPr>
          <w:rFonts w:ascii="Times New Roman" w:hAnsi="Times New Roman"/>
          <w:iCs/>
          <w:sz w:val="24"/>
          <w:szCs w:val="24"/>
        </w:rPr>
        <w:t>, посвященный 75-летию Победы в Великой Отечественной войне 1941-1945 гг., который проходит с мая 2019 по май 2020 года.</w:t>
      </w:r>
    </w:p>
    <w:p w:rsidR="001A1A67" w:rsidRPr="00AC3208" w:rsidRDefault="001A1A67"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25 мая по 30 сентября в </w:t>
      </w:r>
      <w:r w:rsidR="00862DD0" w:rsidRPr="00AC3208">
        <w:rPr>
          <w:rFonts w:ascii="Times New Roman" w:hAnsi="Times New Roman"/>
          <w:iCs/>
          <w:sz w:val="24"/>
          <w:szCs w:val="24"/>
        </w:rPr>
        <w:t>отделе обслуживания детей</w:t>
      </w:r>
      <w:r w:rsidRPr="00AC3208">
        <w:rPr>
          <w:rFonts w:ascii="Times New Roman" w:hAnsi="Times New Roman"/>
          <w:iCs/>
          <w:sz w:val="24"/>
          <w:szCs w:val="24"/>
        </w:rPr>
        <w:t xml:space="preserve"> прошла </w:t>
      </w:r>
      <w:r w:rsidRPr="00AC3208">
        <w:rPr>
          <w:rFonts w:ascii="Times New Roman" w:hAnsi="Times New Roman"/>
          <w:b/>
          <w:iCs/>
          <w:sz w:val="24"/>
          <w:szCs w:val="24"/>
        </w:rPr>
        <w:t>литературно-патриотическая   акция «Прочитать о войне, чтобы помнить»,</w:t>
      </w:r>
      <w:r w:rsidRPr="00AC3208">
        <w:rPr>
          <w:rFonts w:ascii="Times New Roman" w:hAnsi="Times New Roman"/>
          <w:iCs/>
          <w:sz w:val="24"/>
          <w:szCs w:val="24"/>
        </w:rPr>
        <w:t xml:space="preserve"> проводимая в рамках марафона «Вместе на мирной земле», посвященного 75-летию Победы в Великой Отечественной войне 1941-1945 гг. На литературные часы «Читать, чтобы помнить» были приглашены воспитанники старшей и подготовительной групп детского сада «Родничок». Для них были прочитаны солдатская сказка К. Паустовского «Похождения жука-носорога», повесть С. Георгиевской «Галина мама».</w:t>
      </w:r>
    </w:p>
    <w:p w:rsidR="001A1A67" w:rsidRPr="00AC3208" w:rsidRDefault="001A1A67"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 Крестовоздвиженская ПБ ф. №6 так же приняла участие в патриотическом марафоне в конкурсе «Не гаснет памяти свеча» (конкурс стихов).</w:t>
      </w:r>
    </w:p>
    <w:p w:rsidR="007F52A1" w:rsidRPr="00AC3208" w:rsidRDefault="00D67421"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Вопросы воспитания патриотизма и уважения к истории Отечества </w:t>
      </w:r>
      <w:r w:rsidR="007F52A1" w:rsidRPr="00AC3208">
        <w:rPr>
          <w:rFonts w:ascii="Times New Roman" w:hAnsi="Times New Roman"/>
          <w:iCs/>
          <w:sz w:val="24"/>
          <w:szCs w:val="24"/>
        </w:rPr>
        <w:t>остаются приоритетными</w:t>
      </w:r>
      <w:r w:rsidRPr="00AC3208">
        <w:rPr>
          <w:rFonts w:ascii="Times New Roman" w:hAnsi="Times New Roman"/>
          <w:iCs/>
          <w:sz w:val="24"/>
          <w:szCs w:val="24"/>
        </w:rPr>
        <w:t xml:space="preserve"> в деятельности библиотек района. </w:t>
      </w:r>
    </w:p>
    <w:p w:rsidR="00E93BDD" w:rsidRPr="00AC3208" w:rsidRDefault="00E93BDD"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В День памяти и скорби в библиотеках района демонстрировался художественный фильм «Судьба человека».</w:t>
      </w:r>
    </w:p>
    <w:p w:rsidR="00F961EB" w:rsidRPr="00AC3208" w:rsidRDefault="007F52A1"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 Блокада Ленинграда стала одной из самых черных страниц русской истории, а потому освобождение города – важная дата для русского народа и международного сообщества. Книги, связанные с Великой Отечественной Войной, несомненно, самые сильные в русской литературе. </w:t>
      </w:r>
    </w:p>
    <w:p w:rsidR="00F961EB" w:rsidRPr="00AC3208" w:rsidRDefault="00F961EB" w:rsidP="004D3361">
      <w:pPr>
        <w:widowControl w:val="0"/>
        <w:autoSpaceDE w:val="0"/>
        <w:autoSpaceDN w:val="0"/>
        <w:adjustRightInd w:val="0"/>
        <w:spacing w:after="0" w:line="240" w:lineRule="auto"/>
        <w:jc w:val="both"/>
        <w:rPr>
          <w:rFonts w:ascii="Times New Roman" w:hAnsi="Times New Roman"/>
          <w:iCs/>
          <w:sz w:val="24"/>
          <w:szCs w:val="24"/>
        </w:rPr>
      </w:pPr>
      <w:r w:rsidRPr="00AC3208">
        <w:rPr>
          <w:rFonts w:ascii="Times New Roman" w:hAnsi="Times New Roman"/>
          <w:iCs/>
          <w:sz w:val="24"/>
          <w:szCs w:val="24"/>
        </w:rPr>
        <w:t xml:space="preserve">       Литературный вечер </w:t>
      </w:r>
      <w:r w:rsidR="00D772E5" w:rsidRPr="00AC3208">
        <w:rPr>
          <w:rFonts w:ascii="Times New Roman" w:hAnsi="Times New Roman"/>
          <w:b/>
          <w:iCs/>
          <w:sz w:val="24"/>
          <w:szCs w:val="24"/>
        </w:rPr>
        <w:t xml:space="preserve">читаем «Блокадную книгу» </w:t>
      </w:r>
      <w:r w:rsidRPr="00AC3208">
        <w:rPr>
          <w:rFonts w:ascii="Times New Roman" w:hAnsi="Times New Roman"/>
          <w:iCs/>
          <w:sz w:val="24"/>
          <w:szCs w:val="24"/>
        </w:rPr>
        <w:t>с таким названием не оставил равнодушным ни одного учащегося к</w:t>
      </w:r>
      <w:r w:rsidR="00D772E5" w:rsidRPr="00AC3208">
        <w:rPr>
          <w:rFonts w:ascii="Times New Roman" w:hAnsi="Times New Roman"/>
          <w:iCs/>
          <w:sz w:val="24"/>
          <w:szCs w:val="24"/>
        </w:rPr>
        <w:t xml:space="preserve">азачьего колледжа. Им </w:t>
      </w:r>
      <w:r w:rsidRPr="00AC3208">
        <w:rPr>
          <w:rFonts w:ascii="Times New Roman" w:hAnsi="Times New Roman"/>
          <w:iCs/>
          <w:sz w:val="24"/>
          <w:szCs w:val="24"/>
        </w:rPr>
        <w:t xml:space="preserve">рассказали об истории создания одной из самых известных книг о блокаде Ленинграда - «Блокадной книге» Алеся Адамовича </w:t>
      </w:r>
      <w:r w:rsidRPr="00AC3208">
        <w:rPr>
          <w:rFonts w:ascii="Times New Roman" w:hAnsi="Times New Roman"/>
          <w:iCs/>
          <w:sz w:val="24"/>
          <w:szCs w:val="24"/>
        </w:rPr>
        <w:lastRenderedPageBreak/>
        <w:t>и Даниила Гранина. Эта книга особенная, она написана на основе дневников, писем и воспоминаний тех людей, котор</w:t>
      </w:r>
      <w:r w:rsidR="00D772E5" w:rsidRPr="00AC3208">
        <w:rPr>
          <w:rFonts w:ascii="Times New Roman" w:hAnsi="Times New Roman"/>
          <w:iCs/>
          <w:sz w:val="24"/>
          <w:szCs w:val="24"/>
        </w:rPr>
        <w:t xml:space="preserve">ые жили в блокадном Ленинграде. </w:t>
      </w:r>
      <w:r w:rsidRPr="00AC3208">
        <w:rPr>
          <w:rFonts w:ascii="Times New Roman" w:hAnsi="Times New Roman"/>
          <w:iCs/>
          <w:sz w:val="24"/>
          <w:szCs w:val="24"/>
        </w:rPr>
        <w:t>Школьники читали отрывки из произведения, а теневой театр подчерк</w:t>
      </w:r>
      <w:r w:rsidR="00D772E5" w:rsidRPr="00AC3208">
        <w:rPr>
          <w:rFonts w:ascii="Times New Roman" w:hAnsi="Times New Roman"/>
          <w:iCs/>
          <w:sz w:val="24"/>
          <w:szCs w:val="24"/>
        </w:rPr>
        <w:t xml:space="preserve">нул трагичность звучащих строк. </w:t>
      </w:r>
      <w:r w:rsidRPr="00AC3208">
        <w:rPr>
          <w:rFonts w:ascii="Times New Roman" w:hAnsi="Times New Roman"/>
          <w:iCs/>
          <w:sz w:val="24"/>
          <w:szCs w:val="24"/>
        </w:rPr>
        <w:t>С замиранием сердца слушали песню «Дети вой</w:t>
      </w:r>
      <w:r w:rsidR="00D772E5" w:rsidRPr="00AC3208">
        <w:rPr>
          <w:rFonts w:ascii="Times New Roman" w:hAnsi="Times New Roman"/>
          <w:iCs/>
          <w:sz w:val="24"/>
          <w:szCs w:val="24"/>
        </w:rPr>
        <w:t xml:space="preserve">ны» в исполнении Елены Сычевой. </w:t>
      </w:r>
      <w:r w:rsidRPr="00AC3208">
        <w:rPr>
          <w:rFonts w:ascii="Times New Roman" w:hAnsi="Times New Roman"/>
          <w:iCs/>
          <w:sz w:val="24"/>
          <w:szCs w:val="24"/>
        </w:rPr>
        <w:t xml:space="preserve">По окончании мероприятия учащиеся ознакомились с </w:t>
      </w:r>
      <w:r w:rsidRPr="00AC3208">
        <w:rPr>
          <w:rFonts w:ascii="Times New Roman" w:hAnsi="Times New Roman"/>
          <w:b/>
          <w:iCs/>
          <w:sz w:val="24"/>
          <w:szCs w:val="24"/>
        </w:rPr>
        <w:t xml:space="preserve">выставкой – </w:t>
      </w:r>
      <w:proofErr w:type="spellStart"/>
      <w:r w:rsidRPr="00AC3208">
        <w:rPr>
          <w:rFonts w:ascii="Times New Roman" w:hAnsi="Times New Roman"/>
          <w:b/>
          <w:iCs/>
          <w:sz w:val="24"/>
          <w:szCs w:val="24"/>
        </w:rPr>
        <w:t>квилтом</w:t>
      </w:r>
      <w:proofErr w:type="spellEnd"/>
      <w:r w:rsidRPr="00AC3208">
        <w:rPr>
          <w:rFonts w:ascii="Times New Roman" w:hAnsi="Times New Roman"/>
          <w:b/>
          <w:iCs/>
          <w:sz w:val="24"/>
          <w:szCs w:val="24"/>
        </w:rPr>
        <w:t xml:space="preserve"> «Они помогли выжить»</w:t>
      </w:r>
      <w:r w:rsidRPr="00AC3208">
        <w:rPr>
          <w:rFonts w:ascii="Times New Roman" w:hAnsi="Times New Roman"/>
          <w:iCs/>
          <w:sz w:val="24"/>
          <w:szCs w:val="24"/>
        </w:rPr>
        <w:t>, на которой представлены 10 предметов, которые были жизненно необходимы людям в то суровое время.</w:t>
      </w:r>
    </w:p>
    <w:p w:rsidR="00F961EB" w:rsidRPr="00AC3208" w:rsidRDefault="00F961EB" w:rsidP="004D3361">
      <w:pPr>
        <w:widowControl w:val="0"/>
        <w:autoSpaceDE w:val="0"/>
        <w:autoSpaceDN w:val="0"/>
        <w:adjustRightInd w:val="0"/>
        <w:spacing w:after="0" w:line="240" w:lineRule="auto"/>
        <w:jc w:val="both"/>
        <w:rPr>
          <w:rFonts w:ascii="Times New Roman" w:hAnsi="Times New Roman"/>
          <w:iCs/>
          <w:sz w:val="24"/>
          <w:szCs w:val="24"/>
        </w:rPr>
      </w:pPr>
      <w:r w:rsidRPr="00AC3208">
        <w:rPr>
          <w:rFonts w:ascii="Times New Roman" w:hAnsi="Times New Roman"/>
          <w:iCs/>
          <w:sz w:val="24"/>
          <w:szCs w:val="24"/>
        </w:rPr>
        <w:t xml:space="preserve">       </w:t>
      </w:r>
      <w:r w:rsidR="00E436B6" w:rsidRPr="00AC3208">
        <w:rPr>
          <w:rFonts w:ascii="Times New Roman" w:hAnsi="Times New Roman"/>
          <w:iCs/>
          <w:sz w:val="24"/>
          <w:szCs w:val="24"/>
        </w:rPr>
        <w:t xml:space="preserve"> </w:t>
      </w:r>
      <w:r w:rsidRPr="00AC3208">
        <w:rPr>
          <w:rFonts w:ascii="Times New Roman" w:hAnsi="Times New Roman"/>
          <w:iCs/>
          <w:sz w:val="24"/>
          <w:szCs w:val="24"/>
        </w:rPr>
        <w:t>«Мы уходим</w:t>
      </w:r>
      <w:r w:rsidR="00964C62" w:rsidRPr="00AC3208">
        <w:rPr>
          <w:rFonts w:ascii="Times New Roman" w:hAnsi="Times New Roman"/>
          <w:iCs/>
          <w:sz w:val="24"/>
          <w:szCs w:val="24"/>
        </w:rPr>
        <w:t>.</w:t>
      </w:r>
      <w:r w:rsidRPr="00AC3208">
        <w:rPr>
          <w:rFonts w:ascii="Times New Roman" w:hAnsi="Times New Roman"/>
          <w:iCs/>
          <w:sz w:val="24"/>
          <w:szCs w:val="24"/>
        </w:rPr>
        <w:t xml:space="preserve">..», этими словами из песни начали ведущие </w:t>
      </w:r>
      <w:r w:rsidRPr="00AC3208">
        <w:rPr>
          <w:rFonts w:ascii="Times New Roman" w:hAnsi="Times New Roman"/>
          <w:b/>
          <w:iCs/>
          <w:sz w:val="24"/>
          <w:szCs w:val="24"/>
        </w:rPr>
        <w:t>вечер Памяти</w:t>
      </w:r>
      <w:r w:rsidR="00D772E5" w:rsidRPr="00AC3208">
        <w:rPr>
          <w:rFonts w:ascii="Times New Roman" w:hAnsi="Times New Roman"/>
          <w:b/>
          <w:iCs/>
          <w:sz w:val="24"/>
          <w:szCs w:val="24"/>
        </w:rPr>
        <w:t xml:space="preserve"> «Душа «афганцев» не молчит, и песня как набат звучит…»</w:t>
      </w:r>
      <w:r w:rsidRPr="00AC3208">
        <w:rPr>
          <w:rFonts w:ascii="Times New Roman" w:hAnsi="Times New Roman"/>
          <w:iCs/>
          <w:sz w:val="24"/>
          <w:szCs w:val="24"/>
        </w:rPr>
        <w:t xml:space="preserve">, посвященный 30-ю вывода войск из Афганистана. Они ушли из </w:t>
      </w:r>
      <w:proofErr w:type="spellStart"/>
      <w:r w:rsidRPr="00AC3208">
        <w:rPr>
          <w:rFonts w:ascii="Times New Roman" w:hAnsi="Times New Roman"/>
          <w:iCs/>
          <w:sz w:val="24"/>
          <w:szCs w:val="24"/>
        </w:rPr>
        <w:t>Афгана</w:t>
      </w:r>
      <w:proofErr w:type="spellEnd"/>
      <w:r w:rsidRPr="00AC3208">
        <w:rPr>
          <w:rFonts w:ascii="Times New Roman" w:hAnsi="Times New Roman"/>
          <w:iCs/>
          <w:sz w:val="24"/>
          <w:szCs w:val="24"/>
        </w:rPr>
        <w:t xml:space="preserve">, а он из них-никогда! Эта война навсегда останется в памяти народа ничем неизгладимой трагической меткой. Памятники, обелиски и …песни – духовные памятники мужеству, чести, силе духа советского солдата. В них слышится горячее дыхание боёв. Именно песни, рождённые в годы Афганской войны, звучали на протяжении всего вечера. В исполнении Виктора Корзуна и Ивана </w:t>
      </w:r>
      <w:proofErr w:type="spellStart"/>
      <w:r w:rsidRPr="00AC3208">
        <w:rPr>
          <w:rFonts w:ascii="Times New Roman" w:hAnsi="Times New Roman"/>
          <w:iCs/>
          <w:sz w:val="24"/>
          <w:szCs w:val="24"/>
        </w:rPr>
        <w:t>Жеребцова</w:t>
      </w:r>
      <w:proofErr w:type="spellEnd"/>
      <w:r w:rsidRPr="00AC3208">
        <w:rPr>
          <w:rFonts w:ascii="Times New Roman" w:hAnsi="Times New Roman"/>
          <w:iCs/>
          <w:sz w:val="24"/>
          <w:szCs w:val="24"/>
        </w:rPr>
        <w:t xml:space="preserve"> прозвучали такие песни как «Кукушка», «Синева», «Возвращайтесь скорей» и другие. Ребята узнали о первых исполнителях и группах, а также о том, как родились эти печальные и суровые песни за строками которых трогательные и трагические судьбы молодых ребят.</w:t>
      </w:r>
    </w:p>
    <w:p w:rsidR="00F961EB" w:rsidRPr="00AC3208" w:rsidRDefault="00D772E5"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День Победы позади, но тема войны всегда актуальна, и работники центральной библиотеки провели </w:t>
      </w:r>
      <w:r w:rsidRPr="00AC3208">
        <w:rPr>
          <w:rFonts w:ascii="Times New Roman" w:hAnsi="Times New Roman"/>
          <w:b/>
          <w:iCs/>
          <w:sz w:val="24"/>
          <w:szCs w:val="24"/>
        </w:rPr>
        <w:t>час исторического рассказа «История одной фотографии».</w:t>
      </w:r>
      <w:r w:rsidRPr="00AC3208">
        <w:rPr>
          <w:rFonts w:ascii="Times New Roman" w:hAnsi="Times New Roman"/>
          <w:iCs/>
          <w:sz w:val="24"/>
          <w:szCs w:val="24"/>
        </w:rPr>
        <w:t xml:space="preserve"> Читатели библиотеки и жители села с интересом слушали информацию о прославленном снимке. На этом участке фронта Максом Владимировичем </w:t>
      </w:r>
      <w:proofErr w:type="spellStart"/>
      <w:r w:rsidRPr="00AC3208">
        <w:rPr>
          <w:rFonts w:ascii="Times New Roman" w:hAnsi="Times New Roman"/>
          <w:iCs/>
          <w:sz w:val="24"/>
          <w:szCs w:val="24"/>
        </w:rPr>
        <w:t>Альпертом</w:t>
      </w:r>
      <w:proofErr w:type="spellEnd"/>
      <w:r w:rsidRPr="00AC3208">
        <w:rPr>
          <w:rFonts w:ascii="Times New Roman" w:hAnsi="Times New Roman"/>
          <w:iCs/>
          <w:sz w:val="24"/>
          <w:szCs w:val="24"/>
        </w:rPr>
        <w:t xml:space="preserve"> был сделан снимок «Комбат», который после войны экспонировался на первой Московской выставке «Великая Отечественная война», и завоевал Большую золотую медаль. Этот снимок давно уже является символом Великой Отечественной. Его печатают на плакатах, открытках и баннерах.  </w:t>
      </w:r>
    </w:p>
    <w:p w:rsidR="001A1A67" w:rsidRPr="00AC3208" w:rsidRDefault="001A1A67"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b/>
          <w:iCs/>
          <w:sz w:val="24"/>
          <w:szCs w:val="24"/>
        </w:rPr>
        <w:t>Вечер – караоке песен военных лет «Споемте, друзья</w:t>
      </w:r>
      <w:r w:rsidRPr="00AC3208">
        <w:rPr>
          <w:rFonts w:ascii="Times New Roman" w:hAnsi="Times New Roman"/>
          <w:iCs/>
          <w:sz w:val="24"/>
          <w:szCs w:val="24"/>
        </w:rPr>
        <w:t>» подготовленный и проведенный для жителей села совместно с членами клуба «Селянка», состоялся в Семидомской ПБ филиал № 10. В течение вечера демонстрировались слайды о минутах короткого отдыха между боями, звучали стихи, пелись всем знакомые и любимые песни.</w:t>
      </w:r>
    </w:p>
    <w:p w:rsidR="001C2701" w:rsidRPr="00AC3208" w:rsidRDefault="00121747"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b/>
          <w:iCs/>
          <w:sz w:val="24"/>
          <w:szCs w:val="24"/>
        </w:rPr>
        <w:t>Патриотический час «Казаки и казачество»</w:t>
      </w:r>
      <w:r w:rsidRPr="00AC3208">
        <w:rPr>
          <w:rFonts w:ascii="Times New Roman" w:hAnsi="Times New Roman"/>
          <w:iCs/>
          <w:sz w:val="24"/>
          <w:szCs w:val="24"/>
        </w:rPr>
        <w:t xml:space="preserve"> прошел для детей в Нижнеполтавской ПБ ф.13 и был приурочен к Дню памяти войсковой казачьей славы. В ходе мероприятия участники познакомились с жизнью и бытом казаков, примерили казачью форму, поигр</w:t>
      </w:r>
      <w:r w:rsidR="001C2701" w:rsidRPr="00AC3208">
        <w:rPr>
          <w:rFonts w:ascii="Times New Roman" w:hAnsi="Times New Roman"/>
          <w:iCs/>
          <w:sz w:val="24"/>
          <w:szCs w:val="24"/>
        </w:rPr>
        <w:t>али в традиционные казачьи игры.</w:t>
      </w:r>
    </w:p>
    <w:p w:rsidR="001C2701" w:rsidRPr="00AC3208" w:rsidRDefault="00E436B6"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 </w:t>
      </w:r>
      <w:r w:rsidR="000C23F7">
        <w:rPr>
          <w:rFonts w:ascii="Times New Roman" w:hAnsi="Times New Roman"/>
          <w:iCs/>
          <w:sz w:val="24"/>
          <w:szCs w:val="24"/>
        </w:rPr>
        <w:t xml:space="preserve">Традиционным стало </w:t>
      </w:r>
      <w:r w:rsidR="000C23F7" w:rsidRPr="000C23F7">
        <w:rPr>
          <w:rFonts w:ascii="Times New Roman" w:hAnsi="Times New Roman"/>
          <w:b/>
          <w:iCs/>
          <w:sz w:val="24"/>
          <w:szCs w:val="24"/>
        </w:rPr>
        <w:t>торжественное вручение</w:t>
      </w:r>
      <w:r w:rsidR="000C23F7">
        <w:rPr>
          <w:rFonts w:ascii="Times New Roman" w:hAnsi="Times New Roman"/>
          <w:iCs/>
          <w:sz w:val="24"/>
          <w:szCs w:val="24"/>
        </w:rPr>
        <w:t xml:space="preserve"> паспортов в центральной библиотеке. В течение года прошло 4 мероприятия, </w:t>
      </w:r>
      <w:proofErr w:type="gramStart"/>
      <w:r w:rsidR="000C23F7">
        <w:rPr>
          <w:rFonts w:ascii="Times New Roman" w:hAnsi="Times New Roman"/>
          <w:iCs/>
          <w:sz w:val="24"/>
          <w:szCs w:val="24"/>
        </w:rPr>
        <w:t>так  11</w:t>
      </w:r>
      <w:proofErr w:type="gramEnd"/>
      <w:r w:rsidR="000C23F7">
        <w:rPr>
          <w:rFonts w:ascii="Times New Roman" w:hAnsi="Times New Roman"/>
          <w:iCs/>
          <w:sz w:val="24"/>
          <w:szCs w:val="24"/>
        </w:rPr>
        <w:t xml:space="preserve"> сентября исполнилось</w:t>
      </w:r>
      <w:r w:rsidR="001C2701" w:rsidRPr="00AC3208">
        <w:rPr>
          <w:rFonts w:ascii="Times New Roman" w:hAnsi="Times New Roman"/>
          <w:iCs/>
          <w:sz w:val="24"/>
          <w:szCs w:val="24"/>
        </w:rPr>
        <w:t xml:space="preserve"> 300 лет миграционной службе России.</w:t>
      </w:r>
      <w:r w:rsidR="000C23F7">
        <w:rPr>
          <w:rFonts w:ascii="Times New Roman" w:hAnsi="Times New Roman"/>
          <w:iCs/>
          <w:sz w:val="24"/>
          <w:szCs w:val="24"/>
        </w:rPr>
        <w:t xml:space="preserve"> В этот день</w:t>
      </w:r>
      <w:r w:rsidR="001C2701" w:rsidRPr="00AC3208">
        <w:rPr>
          <w:rFonts w:ascii="Times New Roman" w:hAnsi="Times New Roman"/>
          <w:iCs/>
          <w:sz w:val="24"/>
          <w:szCs w:val="24"/>
        </w:rPr>
        <w:t xml:space="preserve"> 6 юных жителей Константиновского района получили самый главный документ гражданина страны – российский паспорт. Документ вручила и поздравила ребят начальник отделения Федеральной Миграционной службы по Амурской области в Константиновском районе майор внутренней службы Оксана Барсук. С напутственным словом выступил Глава района А. С. Колесников. Пожелав ребятам стать достойными гражданами своей страны, вручил на память об этом важном дне памятные подарки.</w:t>
      </w:r>
    </w:p>
    <w:p w:rsidR="001C2701" w:rsidRPr="00AC3208" w:rsidRDefault="00E436B6"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 </w:t>
      </w:r>
      <w:r w:rsidR="00E93BDD" w:rsidRPr="00AC3208">
        <w:rPr>
          <w:rFonts w:ascii="Times New Roman" w:hAnsi="Times New Roman"/>
          <w:iCs/>
          <w:sz w:val="24"/>
          <w:szCs w:val="24"/>
        </w:rPr>
        <w:t xml:space="preserve">Что такое война? Какие войны в истории нашей страны вам известны? Знаете ли вы героев Отечества? С таких вопросов начался </w:t>
      </w:r>
      <w:r w:rsidR="00E93BDD" w:rsidRPr="00AC3208">
        <w:rPr>
          <w:rFonts w:ascii="Times New Roman" w:hAnsi="Times New Roman"/>
          <w:b/>
          <w:iCs/>
          <w:sz w:val="24"/>
          <w:szCs w:val="24"/>
        </w:rPr>
        <w:t>исторический час «Маленькие герои большой войны</w:t>
      </w:r>
      <w:r w:rsidR="00E93BDD" w:rsidRPr="00AC3208">
        <w:rPr>
          <w:rFonts w:ascii="Times New Roman" w:hAnsi="Times New Roman"/>
          <w:iCs/>
          <w:sz w:val="24"/>
          <w:szCs w:val="24"/>
        </w:rPr>
        <w:t xml:space="preserve">» в Новопетровской ПБ ф. 7, посвященный Дню героев Отечества. Мероприятие началось с истории возникновения этой даты. В ходе диалога участники ответили на многие вопросы, и конечно же запомнили имена героев страны, в том числе имена мальчишек и </w:t>
      </w:r>
      <w:r w:rsidR="00A43FDB" w:rsidRPr="00AC3208">
        <w:rPr>
          <w:rFonts w:ascii="Times New Roman" w:hAnsi="Times New Roman"/>
          <w:iCs/>
          <w:sz w:val="24"/>
          <w:szCs w:val="24"/>
        </w:rPr>
        <w:t>девчонок -</w:t>
      </w:r>
      <w:r w:rsidR="00E93BDD" w:rsidRPr="00AC3208">
        <w:rPr>
          <w:rFonts w:ascii="Times New Roman" w:hAnsi="Times New Roman"/>
          <w:iCs/>
          <w:sz w:val="24"/>
          <w:szCs w:val="24"/>
        </w:rPr>
        <w:t xml:space="preserve"> маленьких героев большой войны.</w:t>
      </w:r>
    </w:p>
    <w:p w:rsidR="001A1A67" w:rsidRPr="00AC3208" w:rsidRDefault="001A1A67"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Таким образом, в результате организации библиотеками мероприятий по патриотическому воспитанию, можно наблюдать заметное усиление у граждан ориентации на ценности гражданско-патриотической и правовой направленности. </w:t>
      </w:r>
    </w:p>
    <w:p w:rsidR="00A525EA" w:rsidRPr="00AC3208" w:rsidRDefault="00A43FDB"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b/>
          <w:iCs/>
          <w:sz w:val="24"/>
          <w:szCs w:val="24"/>
        </w:rPr>
        <w:t>Исторический час «Былинные герой – Илья Муромец»</w:t>
      </w:r>
      <w:r w:rsidRPr="00AC3208">
        <w:rPr>
          <w:rFonts w:ascii="Times New Roman" w:hAnsi="Times New Roman"/>
          <w:iCs/>
          <w:sz w:val="24"/>
          <w:szCs w:val="24"/>
        </w:rPr>
        <w:t xml:space="preserve"> в </w:t>
      </w:r>
      <w:proofErr w:type="spellStart"/>
      <w:r w:rsidRPr="00AC3208">
        <w:rPr>
          <w:rFonts w:ascii="Times New Roman" w:hAnsi="Times New Roman"/>
          <w:iCs/>
          <w:sz w:val="24"/>
          <w:szCs w:val="24"/>
        </w:rPr>
        <w:t>Золотоножской</w:t>
      </w:r>
      <w:proofErr w:type="spellEnd"/>
      <w:r w:rsidRPr="00AC3208">
        <w:rPr>
          <w:rFonts w:ascii="Times New Roman" w:hAnsi="Times New Roman"/>
          <w:iCs/>
          <w:sz w:val="24"/>
          <w:szCs w:val="24"/>
        </w:rPr>
        <w:t xml:space="preserve"> ПБ ф.14 </w:t>
      </w:r>
      <w:r w:rsidRPr="00AC3208">
        <w:rPr>
          <w:rFonts w:ascii="Times New Roman" w:hAnsi="Times New Roman"/>
          <w:iCs/>
          <w:sz w:val="24"/>
          <w:szCs w:val="24"/>
        </w:rPr>
        <w:lastRenderedPageBreak/>
        <w:t>посвящался Дню былинного богатыря. Непобедимыми защитниками своего народа и земли русской предстали перед участниками былинные персонажи: Илья Муромец, Добрыня Никитич, Алеша Попович, Никита Кожемяко. Живой интерес вызвало обсуждение картины «Три богатыря» Н. Васнецова.</w:t>
      </w:r>
    </w:p>
    <w:p w:rsidR="00F961EB" w:rsidRPr="00AC3208" w:rsidRDefault="00F961EB" w:rsidP="004D3361">
      <w:pPr>
        <w:widowControl w:val="0"/>
        <w:autoSpaceDE w:val="0"/>
        <w:autoSpaceDN w:val="0"/>
        <w:adjustRightInd w:val="0"/>
        <w:spacing w:after="0" w:line="240" w:lineRule="auto"/>
        <w:jc w:val="both"/>
        <w:rPr>
          <w:rFonts w:ascii="Times New Roman" w:hAnsi="Times New Roman"/>
          <w:iCs/>
          <w:sz w:val="24"/>
          <w:szCs w:val="24"/>
          <w:highlight w:val="yellow"/>
        </w:rPr>
      </w:pPr>
    </w:p>
    <w:p w:rsidR="00732208" w:rsidRPr="00AC3208" w:rsidRDefault="00732208" w:rsidP="004D3361">
      <w:pPr>
        <w:widowControl w:val="0"/>
        <w:autoSpaceDE w:val="0"/>
        <w:autoSpaceDN w:val="0"/>
        <w:adjustRightInd w:val="0"/>
        <w:spacing w:after="0" w:line="240" w:lineRule="auto"/>
        <w:jc w:val="both"/>
        <w:rPr>
          <w:rFonts w:ascii="Times New Roman" w:hAnsi="Times New Roman"/>
          <w:iCs/>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71"/>
        <w:gridCol w:w="998"/>
        <w:gridCol w:w="1251"/>
        <w:gridCol w:w="2206"/>
        <w:gridCol w:w="1155"/>
        <w:gridCol w:w="1251"/>
      </w:tblGrid>
      <w:tr w:rsidR="00915FB4" w:rsidRPr="00AC3208" w:rsidTr="00FE18DC">
        <w:trPr>
          <w:trHeight w:val="563"/>
        </w:trPr>
        <w:tc>
          <w:tcPr>
            <w:tcW w:w="620" w:type="dxa"/>
            <w:shd w:val="clear" w:color="auto" w:fill="auto"/>
          </w:tcPr>
          <w:p w:rsidR="00915FB4" w:rsidRPr="00AC3208" w:rsidRDefault="00915FB4" w:rsidP="004D3361">
            <w:pPr>
              <w:widowControl w:val="0"/>
              <w:autoSpaceDE w:val="0"/>
              <w:autoSpaceDN w:val="0"/>
              <w:adjustRightInd w:val="0"/>
              <w:spacing w:after="0" w:line="240" w:lineRule="auto"/>
              <w:jc w:val="both"/>
              <w:rPr>
                <w:rFonts w:ascii="Times New Roman" w:hAnsi="Times New Roman"/>
                <w:b/>
                <w:iCs/>
                <w:sz w:val="24"/>
                <w:szCs w:val="24"/>
                <w:lang w:eastAsia="en-US"/>
              </w:rPr>
            </w:pPr>
            <w:r w:rsidRPr="00AC3208">
              <w:rPr>
                <w:rFonts w:ascii="Times New Roman" w:hAnsi="Times New Roman"/>
                <w:b/>
                <w:iCs/>
                <w:sz w:val="24"/>
                <w:szCs w:val="24"/>
                <w:lang w:eastAsia="en-US"/>
              </w:rPr>
              <w:t>Год</w:t>
            </w:r>
          </w:p>
        </w:tc>
        <w:tc>
          <w:tcPr>
            <w:tcW w:w="2071" w:type="dxa"/>
            <w:shd w:val="clear" w:color="auto" w:fill="auto"/>
          </w:tcPr>
          <w:p w:rsidR="00915FB4" w:rsidRPr="00AC3208" w:rsidRDefault="00915FB4"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мероприятий</w:t>
            </w:r>
          </w:p>
        </w:tc>
        <w:tc>
          <w:tcPr>
            <w:tcW w:w="2249" w:type="dxa"/>
            <w:gridSpan w:val="2"/>
            <w:shd w:val="clear" w:color="auto" w:fill="auto"/>
          </w:tcPr>
          <w:p w:rsidR="00915FB4" w:rsidRPr="00AC3208" w:rsidRDefault="00915FB4"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c>
          <w:tcPr>
            <w:tcW w:w="2206" w:type="dxa"/>
            <w:shd w:val="clear" w:color="auto" w:fill="auto"/>
          </w:tcPr>
          <w:p w:rsidR="00915FB4" w:rsidRPr="00AC3208" w:rsidRDefault="00915FB4"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посещ</w:t>
            </w:r>
            <w:r w:rsidR="00F10D7C" w:rsidRPr="00AC3208">
              <w:rPr>
                <w:rFonts w:ascii="Times New Roman" w:hAnsi="Times New Roman"/>
                <w:b/>
                <w:iCs/>
                <w:sz w:val="24"/>
                <w:szCs w:val="24"/>
                <w:lang w:eastAsia="en-US"/>
              </w:rPr>
              <w:t>ений ме</w:t>
            </w:r>
            <w:r w:rsidRPr="00AC3208">
              <w:rPr>
                <w:rFonts w:ascii="Times New Roman" w:hAnsi="Times New Roman"/>
                <w:b/>
                <w:iCs/>
                <w:sz w:val="24"/>
                <w:szCs w:val="24"/>
                <w:lang w:eastAsia="en-US"/>
              </w:rPr>
              <w:t>роприятий, ед.</w:t>
            </w:r>
          </w:p>
        </w:tc>
        <w:tc>
          <w:tcPr>
            <w:tcW w:w="2406" w:type="dxa"/>
            <w:gridSpan w:val="2"/>
            <w:shd w:val="clear" w:color="auto" w:fill="auto"/>
          </w:tcPr>
          <w:p w:rsidR="00915FB4" w:rsidRPr="00AC3208" w:rsidRDefault="00915FB4"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r>
      <w:tr w:rsidR="00915FB4" w:rsidRPr="00AC3208" w:rsidTr="00FE18DC">
        <w:tc>
          <w:tcPr>
            <w:tcW w:w="620" w:type="dxa"/>
            <w:shd w:val="clear" w:color="auto" w:fill="auto"/>
          </w:tcPr>
          <w:p w:rsidR="00915FB4" w:rsidRPr="00AC3208" w:rsidRDefault="00915FB4" w:rsidP="004D3361">
            <w:pPr>
              <w:widowControl w:val="0"/>
              <w:autoSpaceDE w:val="0"/>
              <w:autoSpaceDN w:val="0"/>
              <w:adjustRightInd w:val="0"/>
              <w:spacing w:after="0" w:line="240" w:lineRule="auto"/>
              <w:jc w:val="both"/>
              <w:rPr>
                <w:rFonts w:ascii="Times New Roman" w:hAnsi="Times New Roman"/>
                <w:iCs/>
                <w:sz w:val="24"/>
                <w:szCs w:val="24"/>
                <w:lang w:eastAsia="en-US"/>
              </w:rPr>
            </w:pPr>
          </w:p>
        </w:tc>
        <w:tc>
          <w:tcPr>
            <w:tcW w:w="2071" w:type="dxa"/>
            <w:shd w:val="clear" w:color="auto" w:fill="auto"/>
          </w:tcPr>
          <w:p w:rsidR="00915FB4" w:rsidRPr="00AC3208" w:rsidRDefault="00915FB4"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998" w:type="dxa"/>
            <w:shd w:val="clear" w:color="auto" w:fill="auto"/>
          </w:tcPr>
          <w:p w:rsidR="00915FB4" w:rsidRPr="00AC3208" w:rsidRDefault="00915FB4"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детей</w:t>
            </w:r>
          </w:p>
        </w:tc>
        <w:tc>
          <w:tcPr>
            <w:tcW w:w="1251" w:type="dxa"/>
            <w:shd w:val="clear" w:color="auto" w:fill="auto"/>
          </w:tcPr>
          <w:p w:rsidR="00915FB4" w:rsidRPr="00AC3208" w:rsidRDefault="00915FB4"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c>
          <w:tcPr>
            <w:tcW w:w="2206" w:type="dxa"/>
            <w:shd w:val="clear" w:color="auto" w:fill="auto"/>
          </w:tcPr>
          <w:p w:rsidR="00915FB4" w:rsidRPr="00AC3208" w:rsidRDefault="00915FB4"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1155" w:type="dxa"/>
            <w:shd w:val="clear" w:color="auto" w:fill="auto"/>
          </w:tcPr>
          <w:p w:rsidR="00915FB4" w:rsidRPr="00AC3208" w:rsidRDefault="00915FB4"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детей</w:t>
            </w:r>
          </w:p>
        </w:tc>
        <w:tc>
          <w:tcPr>
            <w:tcW w:w="1251" w:type="dxa"/>
            <w:shd w:val="clear" w:color="auto" w:fill="auto"/>
          </w:tcPr>
          <w:p w:rsidR="00915FB4" w:rsidRPr="00AC3208" w:rsidRDefault="00915FB4"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r>
      <w:tr w:rsidR="00E31E07" w:rsidRPr="00AC3208" w:rsidTr="00FE18DC">
        <w:tc>
          <w:tcPr>
            <w:tcW w:w="620"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2018</w:t>
            </w:r>
          </w:p>
        </w:tc>
        <w:tc>
          <w:tcPr>
            <w:tcW w:w="2071" w:type="dxa"/>
            <w:shd w:val="clear" w:color="auto" w:fill="auto"/>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68</w:t>
            </w:r>
          </w:p>
        </w:tc>
        <w:tc>
          <w:tcPr>
            <w:tcW w:w="998" w:type="dxa"/>
            <w:shd w:val="clear" w:color="auto" w:fill="auto"/>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52</w:t>
            </w:r>
          </w:p>
        </w:tc>
        <w:tc>
          <w:tcPr>
            <w:tcW w:w="1251" w:type="dxa"/>
            <w:shd w:val="clear" w:color="auto" w:fill="auto"/>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10</w:t>
            </w:r>
          </w:p>
        </w:tc>
        <w:tc>
          <w:tcPr>
            <w:tcW w:w="2206" w:type="dxa"/>
            <w:shd w:val="clear" w:color="auto" w:fill="auto"/>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1360</w:t>
            </w:r>
          </w:p>
        </w:tc>
        <w:tc>
          <w:tcPr>
            <w:tcW w:w="1155" w:type="dxa"/>
            <w:shd w:val="clear" w:color="auto" w:fill="auto"/>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1288</w:t>
            </w:r>
          </w:p>
        </w:tc>
        <w:tc>
          <w:tcPr>
            <w:tcW w:w="1251" w:type="dxa"/>
            <w:shd w:val="clear" w:color="auto" w:fill="auto"/>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314</w:t>
            </w:r>
          </w:p>
        </w:tc>
      </w:tr>
      <w:tr w:rsidR="00E31E07" w:rsidRPr="00AC3208" w:rsidTr="00FE18DC">
        <w:tc>
          <w:tcPr>
            <w:tcW w:w="620"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2019</w:t>
            </w:r>
          </w:p>
        </w:tc>
        <w:tc>
          <w:tcPr>
            <w:tcW w:w="2071" w:type="dxa"/>
            <w:shd w:val="clear" w:color="auto" w:fill="auto"/>
          </w:tcPr>
          <w:p w:rsidR="00E31E07" w:rsidRPr="00AC3208" w:rsidRDefault="001A1A6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59</w:t>
            </w:r>
          </w:p>
        </w:tc>
        <w:tc>
          <w:tcPr>
            <w:tcW w:w="998" w:type="dxa"/>
            <w:shd w:val="clear" w:color="auto" w:fill="auto"/>
          </w:tcPr>
          <w:p w:rsidR="00E31E07" w:rsidRPr="00AC3208" w:rsidRDefault="00964C6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43</w:t>
            </w:r>
          </w:p>
        </w:tc>
        <w:tc>
          <w:tcPr>
            <w:tcW w:w="1251" w:type="dxa"/>
            <w:shd w:val="clear" w:color="auto" w:fill="auto"/>
          </w:tcPr>
          <w:p w:rsidR="00E31E07" w:rsidRPr="00AC3208" w:rsidRDefault="00964C62" w:rsidP="00964C62">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12</w:t>
            </w:r>
          </w:p>
        </w:tc>
        <w:tc>
          <w:tcPr>
            <w:tcW w:w="2206" w:type="dxa"/>
            <w:shd w:val="clear" w:color="auto" w:fill="auto"/>
          </w:tcPr>
          <w:p w:rsidR="00E31E07" w:rsidRPr="00AC3208" w:rsidRDefault="001A1A6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1178</w:t>
            </w:r>
          </w:p>
        </w:tc>
        <w:tc>
          <w:tcPr>
            <w:tcW w:w="1155" w:type="dxa"/>
            <w:shd w:val="clear" w:color="auto" w:fill="auto"/>
          </w:tcPr>
          <w:p w:rsidR="00E31E07" w:rsidRPr="00AC3208" w:rsidRDefault="00964C6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817</w:t>
            </w:r>
          </w:p>
        </w:tc>
        <w:tc>
          <w:tcPr>
            <w:tcW w:w="1251" w:type="dxa"/>
            <w:shd w:val="clear" w:color="auto" w:fill="auto"/>
          </w:tcPr>
          <w:p w:rsidR="00E31E07" w:rsidRPr="00AC3208" w:rsidRDefault="00964C6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228</w:t>
            </w:r>
          </w:p>
        </w:tc>
      </w:tr>
    </w:tbl>
    <w:p w:rsidR="001C67F2" w:rsidRPr="00AC3208" w:rsidRDefault="00F53854" w:rsidP="004D3361">
      <w:pPr>
        <w:pStyle w:val="3"/>
        <w:spacing w:line="240" w:lineRule="auto"/>
        <w:rPr>
          <w:rFonts w:ascii="Times New Roman" w:hAnsi="Times New Roman"/>
          <w:sz w:val="24"/>
          <w:szCs w:val="24"/>
        </w:rPr>
      </w:pPr>
      <w:r w:rsidRPr="00AC3208">
        <w:rPr>
          <w:rFonts w:ascii="Times New Roman" w:hAnsi="Times New Roman"/>
          <w:sz w:val="24"/>
          <w:szCs w:val="24"/>
        </w:rPr>
        <w:t xml:space="preserve">           </w:t>
      </w:r>
      <w:bookmarkStart w:id="147" w:name="_Toc31029089"/>
      <w:r w:rsidR="001C67F2" w:rsidRPr="00AC3208">
        <w:rPr>
          <w:rFonts w:ascii="Times New Roman" w:hAnsi="Times New Roman"/>
          <w:sz w:val="24"/>
          <w:szCs w:val="24"/>
        </w:rPr>
        <w:t>Духовно-нравственное воспитание и просвещение.</w:t>
      </w:r>
      <w:bookmarkEnd w:id="147"/>
    </w:p>
    <w:p w:rsidR="001C67F2" w:rsidRPr="00AC3208" w:rsidRDefault="00E436B6" w:rsidP="00E436B6">
      <w:pPr>
        <w:widowControl w:val="0"/>
        <w:autoSpaceDE w:val="0"/>
        <w:autoSpaceDN w:val="0"/>
        <w:adjustRightInd w:val="0"/>
        <w:spacing w:after="0" w:line="240" w:lineRule="auto"/>
        <w:jc w:val="both"/>
        <w:rPr>
          <w:rFonts w:ascii="Times New Roman" w:hAnsi="Times New Roman"/>
          <w:iCs/>
          <w:sz w:val="24"/>
          <w:szCs w:val="24"/>
        </w:rPr>
      </w:pPr>
      <w:r w:rsidRPr="00AC3208">
        <w:rPr>
          <w:rFonts w:ascii="Times New Roman" w:hAnsi="Times New Roman"/>
          <w:iCs/>
          <w:sz w:val="24"/>
          <w:szCs w:val="24"/>
        </w:rPr>
        <w:t xml:space="preserve">           </w:t>
      </w:r>
      <w:r w:rsidR="001C67F2" w:rsidRPr="00AC3208">
        <w:rPr>
          <w:rFonts w:ascii="Times New Roman" w:hAnsi="Times New Roman"/>
          <w:iCs/>
          <w:sz w:val="24"/>
          <w:szCs w:val="24"/>
        </w:rPr>
        <w:t xml:space="preserve">Духовно-нравственное воспитание </w:t>
      </w:r>
      <w:r w:rsidR="00494116" w:rsidRPr="00AC3208">
        <w:rPr>
          <w:rFonts w:ascii="Times New Roman" w:hAnsi="Times New Roman"/>
          <w:iCs/>
          <w:sz w:val="24"/>
          <w:szCs w:val="24"/>
        </w:rPr>
        <w:t>продолжает оставаться</w:t>
      </w:r>
      <w:r w:rsidR="001C67F2" w:rsidRPr="00AC3208">
        <w:rPr>
          <w:rFonts w:ascii="Times New Roman" w:hAnsi="Times New Roman"/>
          <w:iCs/>
          <w:sz w:val="24"/>
          <w:szCs w:val="24"/>
        </w:rPr>
        <w:t xml:space="preserve"> одним из приоритетных направлений в работе библиотек Константиновского района. И это не случайно, ведь нравственное развитие в человеке связано с его духовным развитием.   Нашими партнерами в этой работе являются ра</w:t>
      </w:r>
      <w:r w:rsidR="006107A3" w:rsidRPr="00AC3208">
        <w:rPr>
          <w:rFonts w:ascii="Times New Roman" w:hAnsi="Times New Roman"/>
          <w:iCs/>
          <w:sz w:val="24"/>
          <w:szCs w:val="24"/>
        </w:rPr>
        <w:t>ботники историко-краеведческого</w:t>
      </w:r>
      <w:r w:rsidR="001C67F2" w:rsidRPr="00AC3208">
        <w:rPr>
          <w:rFonts w:ascii="Times New Roman" w:hAnsi="Times New Roman"/>
          <w:iCs/>
          <w:sz w:val="24"/>
          <w:szCs w:val="24"/>
        </w:rPr>
        <w:t xml:space="preserve"> музея, Домов культуры, учителя школ, священнослужители. Взаимодействие библиотек с церковью, образовательными учреждениями перерастает в тесное плодотворное сотрудничество, основанное на взаимопонимании и осознании единых задач в сфере духовно-нравственного воспитания. </w:t>
      </w:r>
    </w:p>
    <w:p w:rsidR="001C67F2" w:rsidRPr="00AC3208" w:rsidRDefault="001C67F2"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Библиотекари всегда принимают активное участие в праздновании Дня православной книги, готовят и проводят много познавательных мероприятий. </w:t>
      </w:r>
    </w:p>
    <w:p w:rsidR="001C2701" w:rsidRPr="00AC3208" w:rsidRDefault="00F961EB"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Весна открывает целую череду самых светлых и прекрасных праздников: Благовещение, Пасха, День славянской письменности и культуры. В чудесный хоровод этих праздников вплетается и День Православной Книги; именно она – главный источник культуры, мудрый учитель жизни. Об этом рассказали и провели </w:t>
      </w:r>
      <w:r w:rsidRPr="00AC3208">
        <w:rPr>
          <w:rFonts w:ascii="Times New Roman" w:hAnsi="Times New Roman"/>
          <w:b/>
          <w:iCs/>
          <w:sz w:val="24"/>
          <w:szCs w:val="24"/>
        </w:rPr>
        <w:t xml:space="preserve">обзор выставки «Свет православной книги» </w:t>
      </w:r>
      <w:r w:rsidRPr="00AC3208">
        <w:rPr>
          <w:rFonts w:ascii="Times New Roman" w:hAnsi="Times New Roman"/>
          <w:iCs/>
          <w:sz w:val="24"/>
          <w:szCs w:val="24"/>
        </w:rPr>
        <w:t>учащимся казачьего колледжа. Ребята узнали о том, что празднование Дня православной книги приурочено к дате выпуска первой на Руси печатной книги «Апостол» Ивана Фёдорова, и познакомились с православными книгами нашей библиотеки</w:t>
      </w:r>
    </w:p>
    <w:p w:rsidR="004D7C38" w:rsidRDefault="001C2701" w:rsidP="004D3361">
      <w:pPr>
        <w:widowControl w:val="0"/>
        <w:autoSpaceDE w:val="0"/>
        <w:autoSpaceDN w:val="0"/>
        <w:adjustRightInd w:val="0"/>
        <w:spacing w:after="0" w:line="240" w:lineRule="auto"/>
        <w:jc w:val="both"/>
        <w:rPr>
          <w:rFonts w:ascii="Times New Roman" w:hAnsi="Times New Roman"/>
          <w:iCs/>
          <w:sz w:val="24"/>
          <w:szCs w:val="24"/>
        </w:rPr>
      </w:pPr>
      <w:r w:rsidRPr="00AC3208">
        <w:rPr>
          <w:rFonts w:ascii="Times New Roman" w:hAnsi="Times New Roman"/>
          <w:iCs/>
          <w:sz w:val="24"/>
          <w:szCs w:val="24"/>
        </w:rPr>
        <w:t xml:space="preserve">10 октября Всемирный день зрения. </w:t>
      </w:r>
    </w:p>
    <w:p w:rsidR="001C2701" w:rsidRPr="00AC3208" w:rsidRDefault="001C2701" w:rsidP="004D7C38">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В библиотеке для учащихся Казачьего колледжа состоялось мероприятие необычного формата – </w:t>
      </w:r>
      <w:r w:rsidRPr="00AC3208">
        <w:rPr>
          <w:rFonts w:ascii="Times New Roman" w:hAnsi="Times New Roman"/>
          <w:b/>
          <w:iCs/>
          <w:sz w:val="24"/>
          <w:szCs w:val="24"/>
        </w:rPr>
        <w:t>час милосердия</w:t>
      </w:r>
      <w:r w:rsidRPr="00AC3208">
        <w:rPr>
          <w:rFonts w:ascii="Times New Roman" w:hAnsi="Times New Roman"/>
          <w:iCs/>
          <w:sz w:val="24"/>
          <w:szCs w:val="24"/>
        </w:rPr>
        <w:t xml:space="preserve"> </w:t>
      </w:r>
      <w:r w:rsidRPr="00AC3208">
        <w:rPr>
          <w:rFonts w:ascii="Times New Roman" w:hAnsi="Times New Roman"/>
          <w:b/>
          <w:iCs/>
          <w:sz w:val="24"/>
          <w:szCs w:val="24"/>
        </w:rPr>
        <w:t xml:space="preserve">с сеансом </w:t>
      </w:r>
      <w:proofErr w:type="spellStart"/>
      <w:r w:rsidRPr="00AC3208">
        <w:rPr>
          <w:rFonts w:ascii="Times New Roman" w:hAnsi="Times New Roman"/>
          <w:b/>
          <w:iCs/>
          <w:sz w:val="24"/>
          <w:szCs w:val="24"/>
        </w:rPr>
        <w:t>симуляционных</w:t>
      </w:r>
      <w:proofErr w:type="spellEnd"/>
      <w:r w:rsidR="004D7C38">
        <w:rPr>
          <w:rFonts w:ascii="Times New Roman" w:hAnsi="Times New Roman"/>
          <w:b/>
          <w:iCs/>
          <w:sz w:val="24"/>
          <w:szCs w:val="24"/>
        </w:rPr>
        <w:t xml:space="preserve"> игр «Погрузись в незримый мир», </w:t>
      </w:r>
      <w:r w:rsidR="004D7C38" w:rsidRPr="004D7C38">
        <w:rPr>
          <w:rFonts w:ascii="Times New Roman" w:hAnsi="Times New Roman"/>
          <w:iCs/>
          <w:sz w:val="24"/>
          <w:szCs w:val="24"/>
        </w:rPr>
        <w:t>посвященное всемирному Дню слепых.</w:t>
      </w:r>
      <w:r w:rsidR="004D7C38">
        <w:rPr>
          <w:rFonts w:ascii="Times New Roman" w:hAnsi="Times New Roman"/>
          <w:b/>
          <w:iCs/>
          <w:sz w:val="24"/>
          <w:szCs w:val="24"/>
        </w:rPr>
        <w:t xml:space="preserve"> </w:t>
      </w:r>
      <w:r w:rsidRPr="00AC3208">
        <w:rPr>
          <w:rFonts w:ascii="Times New Roman" w:hAnsi="Times New Roman"/>
          <w:iCs/>
          <w:sz w:val="24"/>
          <w:szCs w:val="24"/>
        </w:rPr>
        <w:t>В этот день ребята побывали на сеансах, направленных на понимание ощущений незрячего человека. Встреча началась неожиданно. Первое, о чём попросили организаторы – надеть повязки на глаза, и не снимая их, разыграть ситуации. Молодым людям предлагались задания на основе детских игр – собрать пирамиды, узнать сказочных героев, определить рисунок на рельефно-графической рамке. Выполнить их без помощи зрения, по признанию участников, было непросто, но ребята справились! Игры носили коллективный характер, а это значит, участникам в необходимых обстоятельствах нужно было проявить умение договариваться.</w:t>
      </w:r>
    </w:p>
    <w:p w:rsidR="00494116" w:rsidRPr="00AC3208" w:rsidRDefault="00494116" w:rsidP="004D3361">
      <w:pPr>
        <w:widowControl w:val="0"/>
        <w:autoSpaceDE w:val="0"/>
        <w:autoSpaceDN w:val="0"/>
        <w:adjustRightInd w:val="0"/>
        <w:spacing w:after="0" w:line="240" w:lineRule="auto"/>
        <w:jc w:val="both"/>
        <w:rPr>
          <w:rFonts w:ascii="Times New Roman" w:hAnsi="Times New Roman"/>
          <w:iCs/>
          <w:sz w:val="24"/>
          <w:szCs w:val="24"/>
        </w:rPr>
      </w:pPr>
      <w:r w:rsidRPr="00AC3208">
        <w:rPr>
          <w:rFonts w:ascii="Times New Roman" w:hAnsi="Times New Roman"/>
          <w:iCs/>
          <w:sz w:val="24"/>
          <w:szCs w:val="24"/>
        </w:rPr>
        <w:tab/>
        <w:t>У русского народа много традиционных обрядов и праздников который сох</w:t>
      </w:r>
      <w:r w:rsidR="004D7C38">
        <w:rPr>
          <w:rFonts w:ascii="Times New Roman" w:hAnsi="Times New Roman"/>
          <w:iCs/>
          <w:sz w:val="24"/>
          <w:szCs w:val="24"/>
        </w:rPr>
        <w:t>р</w:t>
      </w:r>
      <w:r w:rsidRPr="00AC3208">
        <w:rPr>
          <w:rFonts w:ascii="Times New Roman" w:hAnsi="Times New Roman"/>
          <w:iCs/>
          <w:sz w:val="24"/>
          <w:szCs w:val="24"/>
        </w:rPr>
        <w:t xml:space="preserve">анились до сегодняшнего дня. Один из самых ярких и радостных – это </w:t>
      </w:r>
      <w:r w:rsidRPr="00AC3208">
        <w:rPr>
          <w:rFonts w:ascii="Times New Roman" w:hAnsi="Times New Roman"/>
          <w:b/>
          <w:iCs/>
          <w:sz w:val="24"/>
          <w:szCs w:val="24"/>
        </w:rPr>
        <w:t>широкая Масленица</w:t>
      </w:r>
      <w:r w:rsidRPr="00AC3208">
        <w:rPr>
          <w:rFonts w:ascii="Times New Roman" w:hAnsi="Times New Roman"/>
          <w:iCs/>
          <w:sz w:val="24"/>
          <w:szCs w:val="24"/>
        </w:rPr>
        <w:t>. Во все поселениях звучат песни и смех, а библиотекари подготовили для жителей не только выставки с полезной и интересной информацией, но и массу традиционных масленичных игр и конкурсов. В Новотроицкой ПБ ф. 8 прошла викторина «Сударыня Масленица».</w:t>
      </w:r>
    </w:p>
    <w:p w:rsidR="00494116" w:rsidRPr="00AC3208" w:rsidRDefault="00494116" w:rsidP="004D3361">
      <w:pPr>
        <w:widowControl w:val="0"/>
        <w:autoSpaceDE w:val="0"/>
        <w:autoSpaceDN w:val="0"/>
        <w:adjustRightInd w:val="0"/>
        <w:spacing w:after="0" w:line="240" w:lineRule="auto"/>
        <w:jc w:val="both"/>
        <w:rPr>
          <w:rFonts w:ascii="Times New Roman" w:hAnsi="Times New Roman"/>
          <w:iCs/>
          <w:sz w:val="24"/>
          <w:szCs w:val="24"/>
        </w:rPr>
      </w:pPr>
      <w:r w:rsidRPr="00AC3208">
        <w:rPr>
          <w:rFonts w:ascii="Times New Roman" w:hAnsi="Times New Roman"/>
          <w:iCs/>
          <w:sz w:val="24"/>
          <w:szCs w:val="24"/>
        </w:rPr>
        <w:tab/>
      </w:r>
      <w:r w:rsidR="00877F36" w:rsidRPr="00AC3208">
        <w:rPr>
          <w:rFonts w:ascii="Times New Roman" w:hAnsi="Times New Roman"/>
          <w:iCs/>
          <w:sz w:val="24"/>
          <w:szCs w:val="24"/>
        </w:rPr>
        <w:t xml:space="preserve">Не менее интересно, но более духовно проходят в библиотеках пасхальные мероприятия. </w:t>
      </w:r>
    </w:p>
    <w:p w:rsidR="00BC4403" w:rsidRPr="00AC3208" w:rsidRDefault="00BC4403"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Духовно-нравственное воспитание складывается из множества кусочков знаний, как </w:t>
      </w:r>
      <w:proofErr w:type="spellStart"/>
      <w:r w:rsidRPr="00AC3208">
        <w:rPr>
          <w:rFonts w:ascii="Times New Roman" w:hAnsi="Times New Roman"/>
          <w:iCs/>
          <w:sz w:val="24"/>
          <w:szCs w:val="24"/>
        </w:rPr>
        <w:t>пазл</w:t>
      </w:r>
      <w:proofErr w:type="spellEnd"/>
      <w:r w:rsidRPr="00AC3208">
        <w:rPr>
          <w:rFonts w:ascii="Times New Roman" w:hAnsi="Times New Roman"/>
          <w:iCs/>
          <w:sz w:val="24"/>
          <w:szCs w:val="24"/>
        </w:rPr>
        <w:t>.</w:t>
      </w:r>
      <w:r w:rsidR="00A525EA" w:rsidRPr="00AC3208">
        <w:rPr>
          <w:rFonts w:ascii="Times New Roman" w:hAnsi="Times New Roman"/>
          <w:iCs/>
          <w:sz w:val="24"/>
          <w:szCs w:val="24"/>
        </w:rPr>
        <w:t xml:space="preserve"> В том числе это и привитие семейных ценностей. </w:t>
      </w:r>
      <w:r w:rsidR="00A525EA" w:rsidRPr="00AC3208">
        <w:rPr>
          <w:rFonts w:ascii="Times New Roman" w:hAnsi="Times New Roman"/>
          <w:b/>
          <w:iCs/>
          <w:sz w:val="24"/>
          <w:szCs w:val="24"/>
        </w:rPr>
        <w:t>«В русской избе»</w:t>
      </w:r>
      <w:r w:rsidR="00A525EA" w:rsidRPr="00AC3208">
        <w:rPr>
          <w:rFonts w:ascii="Times New Roman" w:hAnsi="Times New Roman"/>
          <w:iCs/>
          <w:sz w:val="24"/>
          <w:szCs w:val="24"/>
        </w:rPr>
        <w:t xml:space="preserve"> - </w:t>
      </w:r>
      <w:r w:rsidR="00A525EA" w:rsidRPr="00AC3208">
        <w:rPr>
          <w:rFonts w:ascii="Times New Roman" w:hAnsi="Times New Roman"/>
          <w:b/>
          <w:iCs/>
          <w:sz w:val="24"/>
          <w:szCs w:val="24"/>
        </w:rPr>
        <w:t xml:space="preserve">познавательный час </w:t>
      </w:r>
      <w:r w:rsidR="00A525EA" w:rsidRPr="00AC3208">
        <w:rPr>
          <w:rFonts w:ascii="Times New Roman" w:hAnsi="Times New Roman"/>
          <w:iCs/>
          <w:sz w:val="24"/>
          <w:szCs w:val="24"/>
        </w:rPr>
        <w:t xml:space="preserve">под таким названием прошёл в Нижнеполтавской ПБ ф. 13, с темой о важности знать и </w:t>
      </w:r>
      <w:r w:rsidR="00A525EA" w:rsidRPr="00AC3208">
        <w:rPr>
          <w:rFonts w:ascii="Times New Roman" w:hAnsi="Times New Roman"/>
          <w:iCs/>
          <w:sz w:val="24"/>
          <w:szCs w:val="24"/>
        </w:rPr>
        <w:lastRenderedPageBreak/>
        <w:t>помнить историю и традиции своего народа. Участники оказались на время в далеком прошлом, познакомились с убранством традиционной русской избы, рассматривали предметы быта, отгадывали старинные загадки, вспоминали пословицы, знакомились с историей предметов, которыми пользовались наши предки в быту.</w:t>
      </w:r>
    </w:p>
    <w:p w:rsidR="00A525EA" w:rsidRPr="00AC3208" w:rsidRDefault="00A525EA" w:rsidP="004D3361">
      <w:pPr>
        <w:widowControl w:val="0"/>
        <w:autoSpaceDE w:val="0"/>
        <w:autoSpaceDN w:val="0"/>
        <w:adjustRightInd w:val="0"/>
        <w:spacing w:after="0" w:line="240" w:lineRule="auto"/>
        <w:jc w:val="both"/>
        <w:rPr>
          <w:rFonts w:ascii="Times New Roman" w:hAnsi="Times New Roman"/>
          <w:iCs/>
          <w:sz w:val="24"/>
          <w:szCs w:val="24"/>
          <w:highlight w:val="yellow"/>
        </w:rPr>
      </w:pPr>
      <w:r w:rsidRPr="00AC3208">
        <w:rPr>
          <w:rFonts w:ascii="Times New Roman" w:hAnsi="Times New Roman"/>
          <w:iCs/>
          <w:sz w:val="24"/>
          <w:szCs w:val="24"/>
        </w:rPr>
        <w:tab/>
      </w:r>
    </w:p>
    <w:p w:rsidR="001C67F2" w:rsidRPr="00AC3208" w:rsidRDefault="001C67F2" w:rsidP="004D3361">
      <w:pPr>
        <w:widowControl w:val="0"/>
        <w:autoSpaceDE w:val="0"/>
        <w:autoSpaceDN w:val="0"/>
        <w:adjustRightInd w:val="0"/>
        <w:spacing w:after="0" w:line="240" w:lineRule="auto"/>
        <w:ind w:firstLine="720"/>
        <w:jc w:val="both"/>
        <w:rPr>
          <w:rFonts w:ascii="Times New Roman" w:hAnsi="Times New Roman"/>
          <w:iCs/>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71"/>
        <w:gridCol w:w="998"/>
        <w:gridCol w:w="1251"/>
        <w:gridCol w:w="2206"/>
        <w:gridCol w:w="1155"/>
        <w:gridCol w:w="1251"/>
      </w:tblGrid>
      <w:tr w:rsidR="001C67F2" w:rsidRPr="00AC3208" w:rsidTr="00FE18DC">
        <w:trPr>
          <w:trHeight w:val="563"/>
        </w:trPr>
        <w:tc>
          <w:tcPr>
            <w:tcW w:w="620" w:type="dxa"/>
            <w:tcBorders>
              <w:top w:val="single" w:sz="4" w:space="0" w:color="auto"/>
              <w:left w:val="single" w:sz="4" w:space="0" w:color="auto"/>
              <w:bottom w:val="single" w:sz="4" w:space="0" w:color="auto"/>
              <w:right w:val="single" w:sz="4" w:space="0" w:color="auto"/>
            </w:tcBorders>
            <w:hideMark/>
          </w:tcPr>
          <w:p w:rsidR="001C67F2" w:rsidRPr="00AC3208" w:rsidRDefault="001C67F2" w:rsidP="004D3361">
            <w:pPr>
              <w:widowControl w:val="0"/>
              <w:autoSpaceDE w:val="0"/>
              <w:autoSpaceDN w:val="0"/>
              <w:adjustRightInd w:val="0"/>
              <w:spacing w:after="0" w:line="240" w:lineRule="auto"/>
              <w:jc w:val="both"/>
              <w:rPr>
                <w:rFonts w:ascii="Times New Roman" w:hAnsi="Times New Roman"/>
                <w:b/>
                <w:iCs/>
                <w:sz w:val="24"/>
                <w:szCs w:val="24"/>
                <w:lang w:eastAsia="en-US"/>
              </w:rPr>
            </w:pPr>
            <w:r w:rsidRPr="00AC3208">
              <w:rPr>
                <w:rFonts w:ascii="Times New Roman" w:hAnsi="Times New Roman"/>
                <w:b/>
                <w:iCs/>
                <w:sz w:val="24"/>
                <w:szCs w:val="24"/>
                <w:lang w:eastAsia="en-US"/>
              </w:rPr>
              <w:t>Год</w:t>
            </w:r>
          </w:p>
        </w:tc>
        <w:tc>
          <w:tcPr>
            <w:tcW w:w="2071" w:type="dxa"/>
            <w:tcBorders>
              <w:top w:val="single" w:sz="4" w:space="0" w:color="auto"/>
              <w:left w:val="single" w:sz="4" w:space="0" w:color="auto"/>
              <w:bottom w:val="single" w:sz="4" w:space="0" w:color="auto"/>
              <w:right w:val="single" w:sz="4" w:space="0" w:color="auto"/>
            </w:tcBorders>
            <w:hideMark/>
          </w:tcPr>
          <w:p w:rsidR="001C67F2" w:rsidRPr="00AC3208" w:rsidRDefault="001C67F2"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мероприятий</w:t>
            </w:r>
          </w:p>
        </w:tc>
        <w:tc>
          <w:tcPr>
            <w:tcW w:w="2249" w:type="dxa"/>
            <w:gridSpan w:val="2"/>
            <w:tcBorders>
              <w:top w:val="single" w:sz="4" w:space="0" w:color="auto"/>
              <w:left w:val="single" w:sz="4" w:space="0" w:color="auto"/>
              <w:bottom w:val="single" w:sz="4" w:space="0" w:color="auto"/>
              <w:right w:val="single" w:sz="4" w:space="0" w:color="auto"/>
            </w:tcBorders>
            <w:hideMark/>
          </w:tcPr>
          <w:p w:rsidR="001C67F2" w:rsidRPr="00AC3208" w:rsidRDefault="001C67F2"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c>
          <w:tcPr>
            <w:tcW w:w="2206" w:type="dxa"/>
            <w:tcBorders>
              <w:top w:val="single" w:sz="4" w:space="0" w:color="auto"/>
              <w:left w:val="single" w:sz="4" w:space="0" w:color="auto"/>
              <w:bottom w:val="single" w:sz="4" w:space="0" w:color="auto"/>
              <w:right w:val="single" w:sz="4" w:space="0" w:color="auto"/>
            </w:tcBorders>
            <w:hideMark/>
          </w:tcPr>
          <w:p w:rsidR="001C67F2" w:rsidRPr="00AC3208" w:rsidRDefault="001C67F2"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посещений мероприятий, ед.</w:t>
            </w:r>
          </w:p>
        </w:tc>
        <w:tc>
          <w:tcPr>
            <w:tcW w:w="2406" w:type="dxa"/>
            <w:gridSpan w:val="2"/>
            <w:tcBorders>
              <w:top w:val="single" w:sz="4" w:space="0" w:color="auto"/>
              <w:left w:val="single" w:sz="4" w:space="0" w:color="auto"/>
              <w:bottom w:val="single" w:sz="4" w:space="0" w:color="auto"/>
              <w:right w:val="single" w:sz="4" w:space="0" w:color="auto"/>
            </w:tcBorders>
            <w:hideMark/>
          </w:tcPr>
          <w:p w:rsidR="001C67F2" w:rsidRPr="00AC3208" w:rsidRDefault="001C67F2"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r>
      <w:tr w:rsidR="001C67F2" w:rsidRPr="00AC3208" w:rsidTr="00FE18DC">
        <w:tc>
          <w:tcPr>
            <w:tcW w:w="620" w:type="dxa"/>
            <w:tcBorders>
              <w:top w:val="single" w:sz="4" w:space="0" w:color="auto"/>
              <w:left w:val="single" w:sz="4" w:space="0" w:color="auto"/>
              <w:bottom w:val="single" w:sz="4" w:space="0" w:color="auto"/>
              <w:right w:val="single" w:sz="4" w:space="0" w:color="auto"/>
            </w:tcBorders>
          </w:tcPr>
          <w:p w:rsidR="001C67F2" w:rsidRPr="00AC3208" w:rsidRDefault="001C67F2" w:rsidP="004D3361">
            <w:pPr>
              <w:widowControl w:val="0"/>
              <w:autoSpaceDE w:val="0"/>
              <w:autoSpaceDN w:val="0"/>
              <w:adjustRightInd w:val="0"/>
              <w:spacing w:after="0" w:line="240" w:lineRule="auto"/>
              <w:jc w:val="both"/>
              <w:rPr>
                <w:rFonts w:ascii="Times New Roman" w:hAnsi="Times New Roman"/>
                <w:iCs/>
                <w:sz w:val="24"/>
                <w:szCs w:val="24"/>
                <w:lang w:eastAsia="en-US"/>
              </w:rPr>
            </w:pPr>
          </w:p>
        </w:tc>
        <w:tc>
          <w:tcPr>
            <w:tcW w:w="2071" w:type="dxa"/>
            <w:tcBorders>
              <w:top w:val="single" w:sz="4" w:space="0" w:color="auto"/>
              <w:left w:val="single" w:sz="4" w:space="0" w:color="auto"/>
              <w:bottom w:val="single" w:sz="4" w:space="0" w:color="auto"/>
              <w:right w:val="single" w:sz="4" w:space="0" w:color="auto"/>
            </w:tcBorders>
          </w:tcPr>
          <w:p w:rsidR="001C67F2" w:rsidRPr="00AC3208" w:rsidRDefault="001C67F2"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998" w:type="dxa"/>
            <w:tcBorders>
              <w:top w:val="single" w:sz="4" w:space="0" w:color="auto"/>
              <w:left w:val="single" w:sz="4" w:space="0" w:color="auto"/>
              <w:bottom w:val="single" w:sz="4" w:space="0" w:color="auto"/>
              <w:right w:val="single" w:sz="4" w:space="0" w:color="auto"/>
            </w:tcBorders>
            <w:hideMark/>
          </w:tcPr>
          <w:p w:rsidR="001C67F2" w:rsidRPr="00AC3208" w:rsidRDefault="001C67F2"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детей</w:t>
            </w:r>
          </w:p>
        </w:tc>
        <w:tc>
          <w:tcPr>
            <w:tcW w:w="1251" w:type="dxa"/>
            <w:tcBorders>
              <w:top w:val="single" w:sz="4" w:space="0" w:color="auto"/>
              <w:left w:val="single" w:sz="4" w:space="0" w:color="auto"/>
              <w:bottom w:val="single" w:sz="4" w:space="0" w:color="auto"/>
              <w:right w:val="single" w:sz="4" w:space="0" w:color="auto"/>
            </w:tcBorders>
            <w:hideMark/>
          </w:tcPr>
          <w:p w:rsidR="001C67F2" w:rsidRPr="00AC3208" w:rsidRDefault="001C67F2"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c>
          <w:tcPr>
            <w:tcW w:w="2206" w:type="dxa"/>
            <w:tcBorders>
              <w:top w:val="single" w:sz="4" w:space="0" w:color="auto"/>
              <w:left w:val="single" w:sz="4" w:space="0" w:color="auto"/>
              <w:bottom w:val="single" w:sz="4" w:space="0" w:color="auto"/>
              <w:right w:val="single" w:sz="4" w:space="0" w:color="auto"/>
            </w:tcBorders>
          </w:tcPr>
          <w:p w:rsidR="001C67F2" w:rsidRPr="00AC3208" w:rsidRDefault="001C67F2"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1C67F2" w:rsidRPr="00AC3208" w:rsidRDefault="001C67F2"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детей</w:t>
            </w:r>
          </w:p>
        </w:tc>
        <w:tc>
          <w:tcPr>
            <w:tcW w:w="1251" w:type="dxa"/>
            <w:tcBorders>
              <w:top w:val="single" w:sz="4" w:space="0" w:color="auto"/>
              <w:left w:val="single" w:sz="4" w:space="0" w:color="auto"/>
              <w:bottom w:val="single" w:sz="4" w:space="0" w:color="auto"/>
              <w:right w:val="single" w:sz="4" w:space="0" w:color="auto"/>
            </w:tcBorders>
            <w:hideMark/>
          </w:tcPr>
          <w:p w:rsidR="001C67F2" w:rsidRPr="00AC3208" w:rsidRDefault="001C67F2"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r>
      <w:tr w:rsidR="00E31E07" w:rsidRPr="00AC3208" w:rsidTr="00FE18DC">
        <w:tc>
          <w:tcPr>
            <w:tcW w:w="620"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2018</w:t>
            </w:r>
          </w:p>
        </w:tc>
        <w:tc>
          <w:tcPr>
            <w:tcW w:w="2071"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70</w:t>
            </w:r>
          </w:p>
        </w:tc>
        <w:tc>
          <w:tcPr>
            <w:tcW w:w="998"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59</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8</w:t>
            </w:r>
          </w:p>
        </w:tc>
        <w:tc>
          <w:tcPr>
            <w:tcW w:w="2206"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1402</w:t>
            </w:r>
          </w:p>
        </w:tc>
        <w:tc>
          <w:tcPr>
            <w:tcW w:w="1155"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1416</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82</w:t>
            </w:r>
          </w:p>
        </w:tc>
      </w:tr>
      <w:tr w:rsidR="00E31E07" w:rsidRPr="00AC3208" w:rsidTr="00FE18DC">
        <w:tc>
          <w:tcPr>
            <w:tcW w:w="620"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2019</w:t>
            </w:r>
          </w:p>
        </w:tc>
        <w:tc>
          <w:tcPr>
            <w:tcW w:w="2071" w:type="dxa"/>
            <w:tcBorders>
              <w:top w:val="single" w:sz="4" w:space="0" w:color="auto"/>
              <w:left w:val="single" w:sz="4" w:space="0" w:color="auto"/>
              <w:bottom w:val="single" w:sz="4" w:space="0" w:color="auto"/>
              <w:right w:val="single" w:sz="4" w:space="0" w:color="auto"/>
            </w:tcBorders>
          </w:tcPr>
          <w:p w:rsidR="00E31E07" w:rsidRPr="00AC3208" w:rsidRDefault="00964C6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64</w:t>
            </w:r>
          </w:p>
        </w:tc>
        <w:tc>
          <w:tcPr>
            <w:tcW w:w="998" w:type="dxa"/>
            <w:tcBorders>
              <w:top w:val="single" w:sz="4" w:space="0" w:color="auto"/>
              <w:left w:val="single" w:sz="4" w:space="0" w:color="auto"/>
              <w:bottom w:val="single" w:sz="4" w:space="0" w:color="auto"/>
              <w:right w:val="single" w:sz="4" w:space="0" w:color="auto"/>
            </w:tcBorders>
          </w:tcPr>
          <w:p w:rsidR="00E31E07" w:rsidRPr="00AC3208" w:rsidRDefault="00964C6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43</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964C6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8</w:t>
            </w:r>
          </w:p>
        </w:tc>
        <w:tc>
          <w:tcPr>
            <w:tcW w:w="2206" w:type="dxa"/>
            <w:tcBorders>
              <w:top w:val="single" w:sz="4" w:space="0" w:color="auto"/>
              <w:left w:val="single" w:sz="4" w:space="0" w:color="auto"/>
              <w:bottom w:val="single" w:sz="4" w:space="0" w:color="auto"/>
              <w:right w:val="single" w:sz="4" w:space="0" w:color="auto"/>
            </w:tcBorders>
          </w:tcPr>
          <w:p w:rsidR="00E31E07" w:rsidRPr="00AC3208" w:rsidRDefault="00964C6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1975</w:t>
            </w:r>
          </w:p>
        </w:tc>
        <w:tc>
          <w:tcPr>
            <w:tcW w:w="1155" w:type="dxa"/>
            <w:tcBorders>
              <w:top w:val="single" w:sz="4" w:space="0" w:color="auto"/>
              <w:left w:val="single" w:sz="4" w:space="0" w:color="auto"/>
              <w:bottom w:val="single" w:sz="4" w:space="0" w:color="auto"/>
              <w:right w:val="single" w:sz="4" w:space="0" w:color="auto"/>
            </w:tcBorders>
          </w:tcPr>
          <w:p w:rsidR="00E31E07" w:rsidRPr="00AC3208" w:rsidRDefault="00B768B7" w:rsidP="00FE18DC">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w:t>
            </w:r>
            <w:r w:rsidR="00FE18DC" w:rsidRPr="00AC3208">
              <w:rPr>
                <w:rFonts w:ascii="Times New Roman" w:hAnsi="Times New Roman"/>
                <w:iCs/>
                <w:sz w:val="24"/>
                <w:szCs w:val="24"/>
                <w:lang w:eastAsia="en-US"/>
              </w:rPr>
              <w:t>216</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FE18D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w:t>
            </w:r>
            <w:r w:rsidR="00B768B7" w:rsidRPr="00AC3208">
              <w:rPr>
                <w:rFonts w:ascii="Times New Roman" w:hAnsi="Times New Roman"/>
                <w:iCs/>
                <w:sz w:val="24"/>
                <w:szCs w:val="24"/>
                <w:lang w:eastAsia="en-US"/>
              </w:rPr>
              <w:t>99</w:t>
            </w:r>
          </w:p>
        </w:tc>
      </w:tr>
    </w:tbl>
    <w:p w:rsidR="00BC139A" w:rsidRPr="00AC3208" w:rsidRDefault="00F53854" w:rsidP="004D3361">
      <w:pPr>
        <w:pStyle w:val="3"/>
        <w:spacing w:line="240" w:lineRule="auto"/>
        <w:rPr>
          <w:rFonts w:ascii="Times New Roman" w:hAnsi="Times New Roman"/>
          <w:sz w:val="24"/>
          <w:szCs w:val="24"/>
        </w:rPr>
      </w:pPr>
      <w:r w:rsidRPr="00AC3208">
        <w:rPr>
          <w:rFonts w:ascii="Times New Roman" w:hAnsi="Times New Roman"/>
          <w:sz w:val="24"/>
          <w:szCs w:val="24"/>
        </w:rPr>
        <w:t xml:space="preserve">           </w:t>
      </w:r>
      <w:bookmarkStart w:id="148" w:name="_Toc31029090"/>
      <w:r w:rsidR="00BC139A" w:rsidRPr="00AC3208">
        <w:rPr>
          <w:rFonts w:ascii="Times New Roman" w:hAnsi="Times New Roman"/>
          <w:sz w:val="24"/>
          <w:szCs w:val="24"/>
        </w:rPr>
        <w:t>Право, толерантность и терроризм</w:t>
      </w:r>
      <w:r w:rsidR="00B31F7E" w:rsidRPr="00AC3208">
        <w:rPr>
          <w:rFonts w:ascii="Times New Roman" w:hAnsi="Times New Roman"/>
          <w:sz w:val="24"/>
          <w:szCs w:val="24"/>
        </w:rPr>
        <w:t>.</w:t>
      </w:r>
      <w:bookmarkEnd w:id="148"/>
    </w:p>
    <w:p w:rsidR="00CF50EF" w:rsidRPr="00AC3208" w:rsidRDefault="0035636B" w:rsidP="004D3361">
      <w:pPr>
        <w:spacing w:after="0" w:line="240" w:lineRule="auto"/>
        <w:jc w:val="both"/>
        <w:rPr>
          <w:rFonts w:ascii="Times New Roman" w:hAnsi="Times New Roman"/>
          <w:sz w:val="24"/>
          <w:szCs w:val="24"/>
        </w:rPr>
      </w:pPr>
      <w:r w:rsidRPr="00AC3208">
        <w:rPr>
          <w:rFonts w:ascii="Times New Roman" w:hAnsi="Times New Roman"/>
          <w:sz w:val="24"/>
          <w:szCs w:val="24"/>
        </w:rPr>
        <w:tab/>
      </w:r>
      <w:r w:rsidR="00CF50EF" w:rsidRPr="00AC3208">
        <w:rPr>
          <w:rFonts w:ascii="Times New Roman" w:hAnsi="Times New Roman"/>
          <w:sz w:val="24"/>
          <w:szCs w:val="24"/>
        </w:rPr>
        <w:t xml:space="preserve">Информирование посетителей о правах происходит через информационный выставки, стенды. Особое место отводится информированию граждан по избирательному праву. </w:t>
      </w:r>
    </w:p>
    <w:p w:rsidR="00CF50EF" w:rsidRPr="00AC3208" w:rsidRDefault="00CF50EF" w:rsidP="004D3361">
      <w:pPr>
        <w:spacing w:after="0" w:line="240" w:lineRule="auto"/>
        <w:jc w:val="both"/>
        <w:rPr>
          <w:rFonts w:ascii="Times New Roman" w:hAnsi="Times New Roman"/>
          <w:sz w:val="24"/>
          <w:szCs w:val="24"/>
        </w:rPr>
      </w:pPr>
      <w:r w:rsidRPr="00AC3208">
        <w:rPr>
          <w:rFonts w:ascii="Times New Roman" w:hAnsi="Times New Roman"/>
          <w:sz w:val="24"/>
          <w:szCs w:val="24"/>
        </w:rPr>
        <w:tab/>
        <w:t xml:space="preserve">Проводятся мероприятия для всех категорий пользователей. </w:t>
      </w:r>
      <w:r w:rsidR="0045721A" w:rsidRPr="00AC3208">
        <w:rPr>
          <w:rFonts w:ascii="Times New Roman" w:hAnsi="Times New Roman"/>
          <w:sz w:val="24"/>
          <w:szCs w:val="24"/>
        </w:rPr>
        <w:t xml:space="preserve">К </w:t>
      </w:r>
      <w:r w:rsidR="006B644B" w:rsidRPr="00AC3208">
        <w:rPr>
          <w:rFonts w:ascii="Times New Roman" w:hAnsi="Times New Roman"/>
          <w:sz w:val="24"/>
          <w:szCs w:val="24"/>
        </w:rPr>
        <w:t xml:space="preserve">Всемирному дню прав ребенка во всех библиотека проводится Единый день правовых знаний. </w:t>
      </w:r>
      <w:r w:rsidRPr="00AC3208">
        <w:rPr>
          <w:rFonts w:ascii="Times New Roman" w:hAnsi="Times New Roman"/>
          <w:sz w:val="24"/>
          <w:szCs w:val="24"/>
        </w:rPr>
        <w:t xml:space="preserve">На </w:t>
      </w:r>
      <w:r w:rsidRPr="004D7C38">
        <w:rPr>
          <w:rFonts w:ascii="Times New Roman" w:hAnsi="Times New Roman"/>
          <w:b/>
          <w:sz w:val="24"/>
          <w:szCs w:val="24"/>
        </w:rPr>
        <w:t>правовом часе «Право ребенка на имя, фамилию и отчество»</w:t>
      </w:r>
      <w:r w:rsidRPr="00AC3208">
        <w:rPr>
          <w:rFonts w:ascii="Times New Roman" w:hAnsi="Times New Roman"/>
          <w:sz w:val="24"/>
          <w:szCs w:val="24"/>
        </w:rPr>
        <w:t xml:space="preserve"> состоялся в Нижнеполтавской ПБ ф.13, в ходе которого учащиеся познакомились с главным документом, который защищает его ребенка – «Конвенция о правах ребенка», в игровой форме дети закрепили свои знания, приняв участие в конкурсе «Зашифрованные права».</w:t>
      </w:r>
    </w:p>
    <w:p w:rsidR="001965D5" w:rsidRPr="00AC3208" w:rsidRDefault="00CA5779"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В отдел обслуживания детей на </w:t>
      </w:r>
      <w:r w:rsidRPr="00AC3208">
        <w:rPr>
          <w:rFonts w:ascii="Times New Roman" w:hAnsi="Times New Roman"/>
          <w:b/>
          <w:sz w:val="24"/>
          <w:szCs w:val="24"/>
        </w:rPr>
        <w:t xml:space="preserve">урок </w:t>
      </w:r>
      <w:r w:rsidRPr="00AC3208">
        <w:rPr>
          <w:rFonts w:ascii="Times New Roman" w:hAnsi="Times New Roman"/>
          <w:b/>
          <w:color w:val="000000" w:themeColor="text1"/>
          <w:sz w:val="24"/>
          <w:szCs w:val="24"/>
        </w:rPr>
        <w:t>доброты и толерантности «Ты и я – мы оба разные, ты и я – мы оба классные»</w:t>
      </w:r>
      <w:r w:rsidRPr="00AC3208">
        <w:rPr>
          <w:rFonts w:ascii="Times New Roman" w:hAnsi="Times New Roman"/>
          <w:color w:val="000000" w:themeColor="text1"/>
          <w:sz w:val="24"/>
          <w:szCs w:val="24"/>
        </w:rPr>
        <w:t xml:space="preserve"> </w:t>
      </w:r>
      <w:r w:rsidRPr="00AC3208">
        <w:rPr>
          <w:rFonts w:ascii="Times New Roman" w:hAnsi="Times New Roman"/>
          <w:sz w:val="24"/>
          <w:szCs w:val="24"/>
        </w:rPr>
        <w:t>пришли воспит</w:t>
      </w:r>
      <w:r w:rsidR="004D7C38">
        <w:rPr>
          <w:rFonts w:ascii="Times New Roman" w:hAnsi="Times New Roman"/>
          <w:sz w:val="24"/>
          <w:szCs w:val="24"/>
        </w:rPr>
        <w:t xml:space="preserve">анники подготовительной группы </w:t>
      </w:r>
      <w:r w:rsidRPr="00AC3208">
        <w:rPr>
          <w:rFonts w:ascii="Times New Roman" w:hAnsi="Times New Roman"/>
          <w:sz w:val="24"/>
          <w:szCs w:val="24"/>
        </w:rPr>
        <w:t>детского сада «Родничок».  В ходе представления они узнали, как приветствуют друг друга в разных странах: Франции, Японии, Тибете, Великобритании, Германии, Франции; кто такой княз</w:t>
      </w:r>
      <w:r w:rsidR="001965D5" w:rsidRPr="00AC3208">
        <w:rPr>
          <w:rFonts w:ascii="Times New Roman" w:hAnsi="Times New Roman"/>
          <w:sz w:val="24"/>
          <w:szCs w:val="24"/>
        </w:rPr>
        <w:t>ь Талейран. Игра</w:t>
      </w:r>
      <w:r w:rsidR="004D7C38">
        <w:rPr>
          <w:rFonts w:ascii="Times New Roman" w:hAnsi="Times New Roman"/>
          <w:sz w:val="24"/>
          <w:szCs w:val="24"/>
        </w:rPr>
        <w:t xml:space="preserve">я, отгадывали «волшебные» </w:t>
      </w:r>
      <w:r w:rsidRPr="00AC3208">
        <w:rPr>
          <w:rFonts w:ascii="Times New Roman" w:hAnsi="Times New Roman"/>
          <w:sz w:val="24"/>
          <w:szCs w:val="24"/>
        </w:rPr>
        <w:t xml:space="preserve">слова, </w:t>
      </w:r>
      <w:proofErr w:type="gramStart"/>
      <w:r w:rsidRPr="00AC3208">
        <w:rPr>
          <w:rFonts w:ascii="Times New Roman" w:hAnsi="Times New Roman"/>
          <w:sz w:val="24"/>
          <w:szCs w:val="24"/>
        </w:rPr>
        <w:t>распознавали  добрых</w:t>
      </w:r>
      <w:proofErr w:type="gramEnd"/>
      <w:r w:rsidRPr="00AC3208">
        <w:rPr>
          <w:rFonts w:ascii="Times New Roman" w:hAnsi="Times New Roman"/>
          <w:sz w:val="24"/>
          <w:szCs w:val="24"/>
        </w:rPr>
        <w:t xml:space="preserve"> и злых героев сказок,  говорили друг другу комплименты, называли, чем похожи друг на друга и в чем различия. </w:t>
      </w:r>
    </w:p>
    <w:p w:rsidR="006B644B" w:rsidRPr="00AC3208" w:rsidRDefault="006B644B" w:rsidP="004D3361">
      <w:pPr>
        <w:spacing w:after="0" w:line="240" w:lineRule="auto"/>
        <w:ind w:firstLine="720"/>
        <w:jc w:val="both"/>
        <w:rPr>
          <w:rFonts w:ascii="Times New Roman" w:hAnsi="Times New Roman"/>
          <w:sz w:val="24"/>
          <w:szCs w:val="24"/>
        </w:rPr>
      </w:pPr>
      <w:r w:rsidRPr="00AC3208">
        <w:rPr>
          <w:rFonts w:ascii="Times New Roman" w:hAnsi="Times New Roman"/>
          <w:b/>
          <w:sz w:val="24"/>
          <w:szCs w:val="24"/>
        </w:rPr>
        <w:t>Правовой час</w:t>
      </w:r>
      <w:r w:rsidRPr="00AC3208">
        <w:rPr>
          <w:rFonts w:ascii="Times New Roman" w:hAnsi="Times New Roman"/>
          <w:sz w:val="24"/>
          <w:szCs w:val="24"/>
        </w:rPr>
        <w:t xml:space="preserve"> для подростков по профилактике правонарушений состоялся в Новопетровской ПБ ф.7. Участники познакомились с видами ответственности за различные правонарушения, оценивали представленные ситуации, определяли степень ответственности. В ходе «мозгового штурма» выявляли причины правонарушений.</w:t>
      </w:r>
    </w:p>
    <w:p w:rsidR="001965D5" w:rsidRPr="00AC3208" w:rsidRDefault="001965D5" w:rsidP="004D3361">
      <w:pPr>
        <w:spacing w:after="0" w:line="240" w:lineRule="auto"/>
        <w:jc w:val="both"/>
        <w:rPr>
          <w:rFonts w:ascii="Times New Roman" w:hAnsi="Times New Roman"/>
          <w:sz w:val="24"/>
          <w:szCs w:val="24"/>
        </w:rPr>
      </w:pPr>
      <w:r w:rsidRPr="00AC3208">
        <w:rPr>
          <w:rFonts w:ascii="Times New Roman" w:hAnsi="Times New Roman"/>
          <w:sz w:val="24"/>
          <w:szCs w:val="24"/>
        </w:rPr>
        <w:t xml:space="preserve">    </w:t>
      </w:r>
      <w:r w:rsidRPr="00AC3208">
        <w:rPr>
          <w:rFonts w:ascii="Times New Roman" w:hAnsi="Times New Roman"/>
          <w:sz w:val="24"/>
          <w:szCs w:val="24"/>
        </w:rPr>
        <w:tab/>
      </w:r>
      <w:r w:rsidRPr="00AC3208">
        <w:rPr>
          <w:rFonts w:ascii="Times New Roman" w:hAnsi="Times New Roman"/>
          <w:b/>
          <w:sz w:val="24"/>
          <w:szCs w:val="24"/>
        </w:rPr>
        <w:t xml:space="preserve">Час памяти «Эхо </w:t>
      </w:r>
      <w:proofErr w:type="spellStart"/>
      <w:r w:rsidRPr="00AC3208">
        <w:rPr>
          <w:rFonts w:ascii="Times New Roman" w:hAnsi="Times New Roman"/>
          <w:b/>
          <w:sz w:val="24"/>
          <w:szCs w:val="24"/>
        </w:rPr>
        <w:t>Бесланской</w:t>
      </w:r>
      <w:proofErr w:type="spellEnd"/>
      <w:r w:rsidRPr="00AC3208">
        <w:rPr>
          <w:rFonts w:ascii="Times New Roman" w:hAnsi="Times New Roman"/>
          <w:b/>
          <w:sz w:val="24"/>
          <w:szCs w:val="24"/>
        </w:rPr>
        <w:t xml:space="preserve"> трагедии»,</w:t>
      </w:r>
      <w:r w:rsidRPr="00AC3208">
        <w:rPr>
          <w:rFonts w:ascii="Times New Roman" w:hAnsi="Times New Roman"/>
          <w:sz w:val="24"/>
          <w:szCs w:val="24"/>
        </w:rPr>
        <w:t xml:space="preserve"> посвященный трагедии в г. Беслан Северной Осетии, провели для учащихся Амурского казачьего колледжа специалисты районной библиотеки. Они рассказали о тех страшных днях и неутихающей боли по погибшим в этом теракте. Ребята прониклись событиями, посмотрев кадры из документальной хроники. Кульминационным моментом мероприятия стал лопнувший шар, на который были приклеены </w:t>
      </w:r>
      <w:proofErr w:type="spellStart"/>
      <w:r w:rsidRPr="00AC3208">
        <w:rPr>
          <w:rFonts w:ascii="Times New Roman" w:hAnsi="Times New Roman"/>
          <w:sz w:val="24"/>
          <w:szCs w:val="24"/>
        </w:rPr>
        <w:t>стикеры</w:t>
      </w:r>
      <w:proofErr w:type="spellEnd"/>
      <w:r w:rsidRPr="00AC3208">
        <w:rPr>
          <w:rFonts w:ascii="Times New Roman" w:hAnsi="Times New Roman"/>
          <w:sz w:val="24"/>
          <w:szCs w:val="24"/>
        </w:rPr>
        <w:t xml:space="preserve"> с мечтами и желаниями ребят.  Участники мероприятия осознали, что наша планета такая же хрупкая, как и воздушный шар, символизирующий её, и жизнь на ней может вмиг оборваться от рук террористов.  Очень важно помнить, что с терроризмом следует не только и не столько бороться, сколько предупреждать его возникновение, воспитывать в себе толерантное отношение к людям, милосердие, терпение. В завершении мероприятия всех жертв террористических атак почтили минутой молчания.</w:t>
      </w:r>
    </w:p>
    <w:p w:rsidR="00877F36" w:rsidRPr="00AC3208" w:rsidRDefault="00CF50EF" w:rsidP="004D3361">
      <w:pPr>
        <w:spacing w:after="0" w:line="240" w:lineRule="auto"/>
        <w:jc w:val="both"/>
        <w:rPr>
          <w:rFonts w:ascii="Times New Roman" w:hAnsi="Times New Roman"/>
          <w:sz w:val="24"/>
          <w:szCs w:val="24"/>
        </w:rPr>
      </w:pPr>
      <w:r w:rsidRPr="00AC3208">
        <w:rPr>
          <w:rFonts w:ascii="Times New Roman" w:hAnsi="Times New Roman"/>
          <w:sz w:val="24"/>
          <w:szCs w:val="24"/>
        </w:rPr>
        <w:tab/>
      </w:r>
    </w:p>
    <w:p w:rsidR="00BA423A" w:rsidRPr="00AC3208" w:rsidRDefault="00BA423A" w:rsidP="004D3361">
      <w:pPr>
        <w:spacing w:after="0" w:line="240" w:lineRule="auto"/>
        <w:jc w:val="both"/>
        <w:rPr>
          <w:rFonts w:ascii="Times New Roman" w:hAnsi="Times New Roman"/>
          <w:sz w:val="24"/>
          <w:szCs w:val="24"/>
          <w:highlight w:val="yellow"/>
        </w:rPr>
      </w:pP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855"/>
        <w:gridCol w:w="1007"/>
        <w:gridCol w:w="1408"/>
        <w:gridCol w:w="2211"/>
        <w:gridCol w:w="1092"/>
        <w:gridCol w:w="1408"/>
      </w:tblGrid>
      <w:tr w:rsidR="002D0AA4" w:rsidRPr="00AC3208" w:rsidTr="00FE18DC">
        <w:trPr>
          <w:trHeight w:val="495"/>
        </w:trPr>
        <w:tc>
          <w:tcPr>
            <w:tcW w:w="698" w:type="dxa"/>
            <w:tcBorders>
              <w:top w:val="single" w:sz="4" w:space="0" w:color="auto"/>
              <w:left w:val="single" w:sz="4" w:space="0" w:color="auto"/>
              <w:bottom w:val="single" w:sz="4" w:space="0" w:color="auto"/>
              <w:right w:val="single" w:sz="4" w:space="0" w:color="auto"/>
            </w:tcBorders>
            <w:hideMark/>
          </w:tcPr>
          <w:p w:rsidR="002D0AA4" w:rsidRPr="00AC3208" w:rsidRDefault="002D0AA4" w:rsidP="004D3361">
            <w:pPr>
              <w:widowControl w:val="0"/>
              <w:autoSpaceDE w:val="0"/>
              <w:autoSpaceDN w:val="0"/>
              <w:adjustRightInd w:val="0"/>
              <w:spacing w:after="0" w:line="240" w:lineRule="auto"/>
              <w:jc w:val="both"/>
              <w:rPr>
                <w:rFonts w:ascii="Times New Roman" w:hAnsi="Times New Roman"/>
                <w:b/>
                <w:iCs/>
                <w:sz w:val="24"/>
                <w:szCs w:val="24"/>
                <w:lang w:eastAsia="en-US"/>
              </w:rPr>
            </w:pPr>
            <w:r w:rsidRPr="00AC3208">
              <w:rPr>
                <w:rFonts w:ascii="Times New Roman" w:hAnsi="Times New Roman"/>
                <w:b/>
                <w:iCs/>
                <w:sz w:val="24"/>
                <w:szCs w:val="24"/>
                <w:lang w:eastAsia="en-US"/>
              </w:rPr>
              <w:t>Год</w:t>
            </w:r>
          </w:p>
        </w:tc>
        <w:tc>
          <w:tcPr>
            <w:tcW w:w="1855" w:type="dxa"/>
            <w:tcBorders>
              <w:top w:val="single" w:sz="4" w:space="0" w:color="auto"/>
              <w:left w:val="single" w:sz="4" w:space="0" w:color="auto"/>
              <w:bottom w:val="single" w:sz="4" w:space="0" w:color="auto"/>
              <w:right w:val="single" w:sz="4" w:space="0" w:color="auto"/>
            </w:tcBorders>
            <w:hideMark/>
          </w:tcPr>
          <w:p w:rsidR="002D0AA4" w:rsidRPr="00AC3208" w:rsidRDefault="002D0AA4"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мероприятий</w:t>
            </w:r>
          </w:p>
        </w:tc>
        <w:tc>
          <w:tcPr>
            <w:tcW w:w="2415" w:type="dxa"/>
            <w:gridSpan w:val="2"/>
            <w:tcBorders>
              <w:top w:val="single" w:sz="4" w:space="0" w:color="auto"/>
              <w:left w:val="single" w:sz="4" w:space="0" w:color="auto"/>
              <w:bottom w:val="single" w:sz="4" w:space="0" w:color="auto"/>
              <w:right w:val="single" w:sz="4" w:space="0" w:color="auto"/>
            </w:tcBorders>
            <w:hideMark/>
          </w:tcPr>
          <w:p w:rsidR="002D0AA4" w:rsidRPr="00AC3208" w:rsidRDefault="002D0AA4"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c>
          <w:tcPr>
            <w:tcW w:w="2211" w:type="dxa"/>
            <w:tcBorders>
              <w:top w:val="single" w:sz="4" w:space="0" w:color="auto"/>
              <w:left w:val="single" w:sz="4" w:space="0" w:color="auto"/>
              <w:bottom w:val="single" w:sz="4" w:space="0" w:color="auto"/>
              <w:right w:val="single" w:sz="4" w:space="0" w:color="auto"/>
            </w:tcBorders>
            <w:hideMark/>
          </w:tcPr>
          <w:p w:rsidR="002D0AA4" w:rsidRPr="00AC3208" w:rsidRDefault="002D0AA4"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посещений мероприятий, ед.</w:t>
            </w:r>
          </w:p>
        </w:tc>
        <w:tc>
          <w:tcPr>
            <w:tcW w:w="2500" w:type="dxa"/>
            <w:gridSpan w:val="2"/>
            <w:tcBorders>
              <w:top w:val="single" w:sz="4" w:space="0" w:color="auto"/>
              <w:left w:val="single" w:sz="4" w:space="0" w:color="auto"/>
              <w:bottom w:val="single" w:sz="4" w:space="0" w:color="auto"/>
              <w:right w:val="single" w:sz="4" w:space="0" w:color="auto"/>
            </w:tcBorders>
            <w:hideMark/>
          </w:tcPr>
          <w:p w:rsidR="002D0AA4" w:rsidRPr="00AC3208" w:rsidRDefault="002D0AA4"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r>
      <w:tr w:rsidR="002D0AA4" w:rsidRPr="00AC3208" w:rsidTr="00FE18DC">
        <w:trPr>
          <w:trHeight w:val="437"/>
        </w:trPr>
        <w:tc>
          <w:tcPr>
            <w:tcW w:w="698" w:type="dxa"/>
            <w:tcBorders>
              <w:top w:val="single" w:sz="4" w:space="0" w:color="auto"/>
              <w:left w:val="single" w:sz="4" w:space="0" w:color="auto"/>
              <w:bottom w:val="single" w:sz="4" w:space="0" w:color="auto"/>
              <w:right w:val="single" w:sz="4" w:space="0" w:color="auto"/>
            </w:tcBorders>
          </w:tcPr>
          <w:p w:rsidR="002D0AA4" w:rsidRPr="00AC3208" w:rsidRDefault="002D0AA4" w:rsidP="004D3361">
            <w:pPr>
              <w:widowControl w:val="0"/>
              <w:autoSpaceDE w:val="0"/>
              <w:autoSpaceDN w:val="0"/>
              <w:adjustRightInd w:val="0"/>
              <w:spacing w:after="0" w:line="240" w:lineRule="auto"/>
              <w:jc w:val="both"/>
              <w:rPr>
                <w:rFonts w:ascii="Times New Roman" w:hAnsi="Times New Roman"/>
                <w:iCs/>
                <w:sz w:val="24"/>
                <w:szCs w:val="24"/>
                <w:lang w:eastAsia="en-US"/>
              </w:rPr>
            </w:pPr>
          </w:p>
        </w:tc>
        <w:tc>
          <w:tcPr>
            <w:tcW w:w="1855" w:type="dxa"/>
            <w:tcBorders>
              <w:top w:val="single" w:sz="4" w:space="0" w:color="auto"/>
              <w:left w:val="single" w:sz="4" w:space="0" w:color="auto"/>
              <w:bottom w:val="single" w:sz="4" w:space="0" w:color="auto"/>
              <w:right w:val="single" w:sz="4" w:space="0" w:color="auto"/>
            </w:tcBorders>
          </w:tcPr>
          <w:p w:rsidR="002D0AA4" w:rsidRPr="00AC3208" w:rsidRDefault="002D0AA4"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1007" w:type="dxa"/>
            <w:tcBorders>
              <w:top w:val="single" w:sz="4" w:space="0" w:color="auto"/>
              <w:left w:val="single" w:sz="4" w:space="0" w:color="auto"/>
              <w:bottom w:val="single" w:sz="4" w:space="0" w:color="auto"/>
              <w:right w:val="single" w:sz="4" w:space="0" w:color="auto"/>
            </w:tcBorders>
            <w:hideMark/>
          </w:tcPr>
          <w:p w:rsidR="002D0AA4" w:rsidRPr="00AC3208" w:rsidRDefault="002D0AA4"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детей</w:t>
            </w:r>
          </w:p>
        </w:tc>
        <w:tc>
          <w:tcPr>
            <w:tcW w:w="1408" w:type="dxa"/>
            <w:tcBorders>
              <w:top w:val="single" w:sz="4" w:space="0" w:color="auto"/>
              <w:left w:val="single" w:sz="4" w:space="0" w:color="auto"/>
              <w:bottom w:val="single" w:sz="4" w:space="0" w:color="auto"/>
              <w:right w:val="single" w:sz="4" w:space="0" w:color="auto"/>
            </w:tcBorders>
            <w:hideMark/>
          </w:tcPr>
          <w:p w:rsidR="002D0AA4" w:rsidRPr="00AC3208" w:rsidRDefault="002D0AA4"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c>
          <w:tcPr>
            <w:tcW w:w="2211" w:type="dxa"/>
            <w:tcBorders>
              <w:top w:val="single" w:sz="4" w:space="0" w:color="auto"/>
              <w:left w:val="single" w:sz="4" w:space="0" w:color="auto"/>
              <w:bottom w:val="single" w:sz="4" w:space="0" w:color="auto"/>
              <w:right w:val="single" w:sz="4" w:space="0" w:color="auto"/>
            </w:tcBorders>
          </w:tcPr>
          <w:p w:rsidR="002D0AA4" w:rsidRPr="00AC3208" w:rsidRDefault="002D0AA4"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1092" w:type="dxa"/>
            <w:tcBorders>
              <w:top w:val="single" w:sz="4" w:space="0" w:color="auto"/>
              <w:left w:val="single" w:sz="4" w:space="0" w:color="auto"/>
              <w:bottom w:val="single" w:sz="4" w:space="0" w:color="auto"/>
              <w:right w:val="single" w:sz="4" w:space="0" w:color="auto"/>
            </w:tcBorders>
            <w:hideMark/>
          </w:tcPr>
          <w:p w:rsidR="002D0AA4" w:rsidRPr="00AC3208" w:rsidRDefault="002D0AA4"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детей</w:t>
            </w:r>
          </w:p>
        </w:tc>
        <w:tc>
          <w:tcPr>
            <w:tcW w:w="1408" w:type="dxa"/>
            <w:tcBorders>
              <w:top w:val="single" w:sz="4" w:space="0" w:color="auto"/>
              <w:left w:val="single" w:sz="4" w:space="0" w:color="auto"/>
              <w:bottom w:val="single" w:sz="4" w:space="0" w:color="auto"/>
              <w:right w:val="single" w:sz="4" w:space="0" w:color="auto"/>
            </w:tcBorders>
            <w:hideMark/>
          </w:tcPr>
          <w:p w:rsidR="002D0AA4" w:rsidRPr="00AC3208" w:rsidRDefault="002D0AA4"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r>
      <w:tr w:rsidR="00E31E07" w:rsidRPr="00AC3208" w:rsidTr="00FE18DC">
        <w:trPr>
          <w:trHeight w:val="218"/>
        </w:trPr>
        <w:tc>
          <w:tcPr>
            <w:tcW w:w="698"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lastRenderedPageBreak/>
              <w:t>2018</w:t>
            </w:r>
          </w:p>
        </w:tc>
        <w:tc>
          <w:tcPr>
            <w:tcW w:w="1855"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18</w:t>
            </w:r>
          </w:p>
        </w:tc>
        <w:tc>
          <w:tcPr>
            <w:tcW w:w="1007"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11</w:t>
            </w:r>
          </w:p>
        </w:tc>
        <w:tc>
          <w:tcPr>
            <w:tcW w:w="1408"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4</w:t>
            </w:r>
          </w:p>
        </w:tc>
        <w:tc>
          <w:tcPr>
            <w:tcW w:w="2211"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360</w:t>
            </w:r>
          </w:p>
        </w:tc>
        <w:tc>
          <w:tcPr>
            <w:tcW w:w="1092"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264</w:t>
            </w:r>
          </w:p>
        </w:tc>
        <w:tc>
          <w:tcPr>
            <w:tcW w:w="1408"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68</w:t>
            </w:r>
          </w:p>
        </w:tc>
      </w:tr>
      <w:tr w:rsidR="00E31E07" w:rsidRPr="00AC3208" w:rsidTr="00FE18DC">
        <w:trPr>
          <w:trHeight w:val="218"/>
        </w:trPr>
        <w:tc>
          <w:tcPr>
            <w:tcW w:w="698" w:type="dxa"/>
            <w:tcBorders>
              <w:top w:val="single" w:sz="4" w:space="0" w:color="auto"/>
              <w:left w:val="single" w:sz="4" w:space="0" w:color="auto"/>
              <w:bottom w:val="single" w:sz="4" w:space="0" w:color="auto"/>
              <w:right w:val="single" w:sz="4" w:space="0" w:color="auto"/>
            </w:tcBorders>
          </w:tcPr>
          <w:p w:rsidR="00E31E07" w:rsidRPr="00AC3208" w:rsidRDefault="006B644B"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2019</w:t>
            </w:r>
          </w:p>
        </w:tc>
        <w:tc>
          <w:tcPr>
            <w:tcW w:w="1855" w:type="dxa"/>
            <w:tcBorders>
              <w:top w:val="single" w:sz="4" w:space="0" w:color="auto"/>
              <w:left w:val="single" w:sz="4" w:space="0" w:color="auto"/>
              <w:bottom w:val="single" w:sz="4" w:space="0" w:color="auto"/>
              <w:right w:val="single" w:sz="4" w:space="0" w:color="auto"/>
            </w:tcBorders>
          </w:tcPr>
          <w:p w:rsidR="00E31E07" w:rsidRPr="00AC3208" w:rsidRDefault="00FE18D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37</w:t>
            </w:r>
          </w:p>
        </w:tc>
        <w:tc>
          <w:tcPr>
            <w:tcW w:w="1007" w:type="dxa"/>
            <w:tcBorders>
              <w:top w:val="single" w:sz="4" w:space="0" w:color="auto"/>
              <w:left w:val="single" w:sz="4" w:space="0" w:color="auto"/>
              <w:bottom w:val="single" w:sz="4" w:space="0" w:color="auto"/>
              <w:right w:val="single" w:sz="4" w:space="0" w:color="auto"/>
            </w:tcBorders>
          </w:tcPr>
          <w:p w:rsidR="00E31E07" w:rsidRPr="00AC3208" w:rsidRDefault="00FE18DC" w:rsidP="00BA2D4F">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32</w:t>
            </w:r>
          </w:p>
        </w:tc>
        <w:tc>
          <w:tcPr>
            <w:tcW w:w="1408" w:type="dxa"/>
            <w:tcBorders>
              <w:top w:val="single" w:sz="4" w:space="0" w:color="auto"/>
              <w:left w:val="single" w:sz="4" w:space="0" w:color="auto"/>
              <w:bottom w:val="single" w:sz="4" w:space="0" w:color="auto"/>
              <w:right w:val="single" w:sz="4" w:space="0" w:color="auto"/>
            </w:tcBorders>
          </w:tcPr>
          <w:p w:rsidR="00E31E07" w:rsidRPr="00AC3208" w:rsidRDefault="00FE18D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7</w:t>
            </w:r>
          </w:p>
        </w:tc>
        <w:tc>
          <w:tcPr>
            <w:tcW w:w="2211" w:type="dxa"/>
            <w:tcBorders>
              <w:top w:val="single" w:sz="4" w:space="0" w:color="auto"/>
              <w:left w:val="single" w:sz="4" w:space="0" w:color="auto"/>
              <w:bottom w:val="single" w:sz="4" w:space="0" w:color="auto"/>
              <w:right w:val="single" w:sz="4" w:space="0" w:color="auto"/>
            </w:tcBorders>
          </w:tcPr>
          <w:p w:rsidR="00E31E07" w:rsidRPr="00AC3208" w:rsidRDefault="00FE18D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749</w:t>
            </w:r>
          </w:p>
        </w:tc>
        <w:tc>
          <w:tcPr>
            <w:tcW w:w="1092" w:type="dxa"/>
            <w:tcBorders>
              <w:top w:val="single" w:sz="4" w:space="0" w:color="auto"/>
              <w:left w:val="single" w:sz="4" w:space="0" w:color="auto"/>
              <w:bottom w:val="single" w:sz="4" w:space="0" w:color="auto"/>
              <w:right w:val="single" w:sz="4" w:space="0" w:color="auto"/>
            </w:tcBorders>
          </w:tcPr>
          <w:p w:rsidR="00E31E07" w:rsidRPr="00AC3208" w:rsidRDefault="00FE18D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608</w:t>
            </w:r>
          </w:p>
        </w:tc>
        <w:tc>
          <w:tcPr>
            <w:tcW w:w="1408" w:type="dxa"/>
            <w:tcBorders>
              <w:top w:val="single" w:sz="4" w:space="0" w:color="auto"/>
              <w:left w:val="single" w:sz="4" w:space="0" w:color="auto"/>
              <w:bottom w:val="single" w:sz="4" w:space="0" w:color="auto"/>
              <w:right w:val="single" w:sz="4" w:space="0" w:color="auto"/>
            </w:tcBorders>
          </w:tcPr>
          <w:p w:rsidR="00E31E07" w:rsidRPr="00AC3208" w:rsidRDefault="00FE18D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35</w:t>
            </w:r>
          </w:p>
        </w:tc>
      </w:tr>
    </w:tbl>
    <w:p w:rsidR="00F961EB" w:rsidRPr="00AC3208" w:rsidRDefault="00FA62FE" w:rsidP="004D3361">
      <w:pPr>
        <w:pStyle w:val="3"/>
        <w:spacing w:line="240" w:lineRule="auto"/>
        <w:rPr>
          <w:rFonts w:ascii="Times New Roman" w:hAnsi="Times New Roman"/>
          <w:sz w:val="24"/>
          <w:szCs w:val="24"/>
        </w:rPr>
      </w:pPr>
      <w:r w:rsidRPr="00AC3208">
        <w:rPr>
          <w:rFonts w:ascii="Times New Roman" w:hAnsi="Times New Roman"/>
          <w:sz w:val="24"/>
          <w:szCs w:val="24"/>
        </w:rPr>
        <w:t xml:space="preserve">           </w:t>
      </w:r>
      <w:bookmarkStart w:id="149" w:name="_Toc31029091"/>
      <w:r w:rsidR="00BC139A" w:rsidRPr="00AC3208">
        <w:rPr>
          <w:rFonts w:ascii="Times New Roman" w:hAnsi="Times New Roman"/>
          <w:sz w:val="24"/>
          <w:szCs w:val="24"/>
        </w:rPr>
        <w:t>Эстетическое воспитание и пропаганда художественной лит</w:t>
      </w:r>
      <w:r w:rsidR="002D0AA4" w:rsidRPr="00AC3208">
        <w:rPr>
          <w:rFonts w:ascii="Times New Roman" w:hAnsi="Times New Roman"/>
          <w:sz w:val="24"/>
          <w:szCs w:val="24"/>
        </w:rPr>
        <w:t>е</w:t>
      </w:r>
      <w:r w:rsidR="00BC139A" w:rsidRPr="00AC3208">
        <w:rPr>
          <w:rFonts w:ascii="Times New Roman" w:hAnsi="Times New Roman"/>
          <w:sz w:val="24"/>
          <w:szCs w:val="24"/>
        </w:rPr>
        <w:t>ратуры</w:t>
      </w:r>
      <w:r w:rsidR="002D0AA4" w:rsidRPr="00AC3208">
        <w:rPr>
          <w:rFonts w:ascii="Times New Roman" w:hAnsi="Times New Roman"/>
          <w:sz w:val="24"/>
          <w:szCs w:val="24"/>
        </w:rPr>
        <w:t>.</w:t>
      </w:r>
      <w:bookmarkEnd w:id="149"/>
    </w:p>
    <w:p w:rsidR="00F961EB" w:rsidRPr="00AC3208" w:rsidRDefault="00F961EB" w:rsidP="004D3361">
      <w:pPr>
        <w:spacing w:after="0" w:line="240" w:lineRule="auto"/>
        <w:ind w:firstLine="567"/>
        <w:jc w:val="both"/>
        <w:rPr>
          <w:rFonts w:ascii="Times New Roman" w:hAnsi="Times New Roman"/>
          <w:sz w:val="24"/>
          <w:szCs w:val="24"/>
        </w:rPr>
      </w:pPr>
      <w:r w:rsidRPr="00AC3208">
        <w:rPr>
          <w:rFonts w:ascii="Times New Roman" w:hAnsi="Times New Roman"/>
          <w:sz w:val="24"/>
          <w:szCs w:val="24"/>
        </w:rPr>
        <w:t xml:space="preserve">   Как нет в мире двух одинаковых отпечатков пальцев, так нет и идентичных почерков. День почерка неспроста имеет второе название – </w:t>
      </w:r>
      <w:r w:rsidRPr="00AC3208">
        <w:rPr>
          <w:rFonts w:ascii="Times New Roman" w:hAnsi="Times New Roman"/>
          <w:b/>
          <w:sz w:val="24"/>
          <w:szCs w:val="24"/>
        </w:rPr>
        <w:t>День ручного письма</w:t>
      </w:r>
      <w:r w:rsidRPr="00AC3208">
        <w:rPr>
          <w:rFonts w:ascii="Times New Roman" w:hAnsi="Times New Roman"/>
          <w:sz w:val="24"/>
          <w:szCs w:val="24"/>
        </w:rPr>
        <w:t>. Праздник призван еще раз напомнить человеку о том, что писать от руки это важно и даже полезно для здоровья.</w:t>
      </w:r>
      <w:r w:rsidR="00D772E5" w:rsidRPr="00AC3208">
        <w:rPr>
          <w:rFonts w:ascii="Times New Roman" w:hAnsi="Times New Roman"/>
          <w:sz w:val="24"/>
          <w:szCs w:val="24"/>
        </w:rPr>
        <w:t xml:space="preserve"> </w:t>
      </w:r>
      <w:r w:rsidRPr="00AC3208">
        <w:rPr>
          <w:rFonts w:ascii="Times New Roman" w:hAnsi="Times New Roman"/>
          <w:sz w:val="24"/>
          <w:szCs w:val="24"/>
        </w:rPr>
        <w:t xml:space="preserve">Каждому Посетителю предлагалось попробовать написать пожелание библиотеке шариковой, перьевой ручками и оставить свой автограф, который может многое рассказать о характере каждого человека. Затем все с любопытством слушали информацию </w:t>
      </w:r>
      <w:r w:rsidR="004D3361" w:rsidRPr="00AC3208">
        <w:rPr>
          <w:rFonts w:ascii="Times New Roman" w:hAnsi="Times New Roman"/>
          <w:sz w:val="24"/>
          <w:szCs w:val="24"/>
        </w:rPr>
        <w:t xml:space="preserve">о почерках знаменитых людей, о </w:t>
      </w:r>
      <w:r w:rsidR="004D7C38">
        <w:rPr>
          <w:rFonts w:ascii="Times New Roman" w:hAnsi="Times New Roman"/>
          <w:sz w:val="24"/>
          <w:szCs w:val="24"/>
        </w:rPr>
        <w:t xml:space="preserve">феноменальном ручном письме </w:t>
      </w:r>
      <w:r w:rsidRPr="00AC3208">
        <w:rPr>
          <w:rFonts w:ascii="Times New Roman" w:hAnsi="Times New Roman"/>
          <w:sz w:val="24"/>
          <w:szCs w:val="24"/>
        </w:rPr>
        <w:t>Пушкина, Лермонтова, Набокова, Леонардо да Винчи.</w:t>
      </w:r>
    </w:p>
    <w:p w:rsidR="006B644B" w:rsidRPr="00AC3208" w:rsidRDefault="0045721A" w:rsidP="004D3361">
      <w:pPr>
        <w:spacing w:after="0" w:line="240" w:lineRule="auto"/>
        <w:ind w:firstLine="567"/>
        <w:jc w:val="both"/>
        <w:rPr>
          <w:rFonts w:ascii="Times New Roman" w:hAnsi="Times New Roman"/>
          <w:sz w:val="24"/>
          <w:szCs w:val="24"/>
        </w:rPr>
      </w:pPr>
      <w:r w:rsidRPr="00AC3208">
        <w:rPr>
          <w:rFonts w:ascii="Times New Roman" w:hAnsi="Times New Roman"/>
          <w:sz w:val="24"/>
          <w:szCs w:val="24"/>
        </w:rPr>
        <w:t xml:space="preserve">   </w:t>
      </w:r>
      <w:r w:rsidR="006B644B" w:rsidRPr="00AC3208">
        <w:rPr>
          <w:rFonts w:ascii="Times New Roman" w:hAnsi="Times New Roman"/>
          <w:sz w:val="24"/>
          <w:szCs w:val="24"/>
        </w:rPr>
        <w:t xml:space="preserve">День памяти великого поэта России традиционно проходит во всех библиотеках района. Этот день в Новотроицкой ПБ ф.8 ознаменовался увлекательной </w:t>
      </w:r>
      <w:r w:rsidR="006B644B" w:rsidRPr="00AC3208">
        <w:rPr>
          <w:rFonts w:ascii="Times New Roman" w:hAnsi="Times New Roman"/>
          <w:b/>
          <w:sz w:val="24"/>
          <w:szCs w:val="24"/>
        </w:rPr>
        <w:t xml:space="preserve">игрой </w:t>
      </w:r>
      <w:r w:rsidR="00104365" w:rsidRPr="00AC3208">
        <w:rPr>
          <w:rFonts w:ascii="Times New Roman" w:hAnsi="Times New Roman"/>
          <w:b/>
          <w:sz w:val="24"/>
          <w:szCs w:val="24"/>
        </w:rPr>
        <w:t>«Где-то в тридевятом царстве»</w:t>
      </w:r>
      <w:r w:rsidR="00104365" w:rsidRPr="00AC3208">
        <w:rPr>
          <w:rFonts w:ascii="Times New Roman" w:hAnsi="Times New Roman"/>
          <w:sz w:val="24"/>
          <w:szCs w:val="24"/>
        </w:rPr>
        <w:t xml:space="preserve"> </w:t>
      </w:r>
      <w:r w:rsidR="006B644B" w:rsidRPr="00AC3208">
        <w:rPr>
          <w:rFonts w:ascii="Times New Roman" w:hAnsi="Times New Roman"/>
          <w:sz w:val="24"/>
          <w:szCs w:val="24"/>
        </w:rPr>
        <w:t>по мотивам творчества поэта. В ходе интерактивной литературной игры участники погостили в каждой сказке, ответили на вопросы увлекател</w:t>
      </w:r>
      <w:r w:rsidR="00104365" w:rsidRPr="00AC3208">
        <w:rPr>
          <w:rFonts w:ascii="Times New Roman" w:hAnsi="Times New Roman"/>
          <w:sz w:val="24"/>
          <w:szCs w:val="24"/>
        </w:rPr>
        <w:t>ьной викторины, прошли лабиринт сказок.</w:t>
      </w:r>
    </w:p>
    <w:p w:rsidR="00F961EB" w:rsidRPr="00AC3208" w:rsidRDefault="0045721A" w:rsidP="004D3361">
      <w:pPr>
        <w:spacing w:after="0" w:line="240" w:lineRule="auto"/>
        <w:ind w:firstLine="567"/>
        <w:jc w:val="both"/>
        <w:rPr>
          <w:rFonts w:ascii="Times New Roman" w:hAnsi="Times New Roman"/>
          <w:b/>
          <w:sz w:val="24"/>
          <w:szCs w:val="24"/>
        </w:rPr>
      </w:pPr>
      <w:r w:rsidRPr="00AC3208">
        <w:rPr>
          <w:rFonts w:ascii="Times New Roman" w:hAnsi="Times New Roman"/>
          <w:sz w:val="24"/>
          <w:szCs w:val="24"/>
        </w:rPr>
        <w:t xml:space="preserve">  </w:t>
      </w:r>
      <w:r w:rsidR="00F961EB" w:rsidRPr="00AC3208">
        <w:rPr>
          <w:rFonts w:ascii="Times New Roman" w:hAnsi="Times New Roman"/>
          <w:sz w:val="24"/>
          <w:szCs w:val="24"/>
        </w:rPr>
        <w:t xml:space="preserve">К дню памяти А. С. Пушкина в </w:t>
      </w:r>
      <w:r w:rsidR="006B644B" w:rsidRPr="00AC3208">
        <w:rPr>
          <w:rFonts w:ascii="Times New Roman" w:hAnsi="Times New Roman"/>
          <w:sz w:val="24"/>
          <w:szCs w:val="24"/>
        </w:rPr>
        <w:t xml:space="preserve">центральной </w:t>
      </w:r>
      <w:r w:rsidR="00F961EB" w:rsidRPr="00AC3208">
        <w:rPr>
          <w:rFonts w:ascii="Times New Roman" w:hAnsi="Times New Roman"/>
          <w:sz w:val="24"/>
          <w:szCs w:val="24"/>
        </w:rPr>
        <w:t xml:space="preserve">библиотеке прошла </w:t>
      </w:r>
      <w:r w:rsidR="00F961EB" w:rsidRPr="00AC3208">
        <w:rPr>
          <w:rFonts w:ascii="Times New Roman" w:hAnsi="Times New Roman"/>
          <w:b/>
          <w:sz w:val="24"/>
          <w:szCs w:val="24"/>
        </w:rPr>
        <w:t>литературная квест - игра</w:t>
      </w:r>
      <w:r w:rsidR="00D772E5" w:rsidRPr="00AC3208">
        <w:rPr>
          <w:rFonts w:ascii="Times New Roman" w:hAnsi="Times New Roman"/>
          <w:b/>
          <w:sz w:val="24"/>
          <w:szCs w:val="24"/>
        </w:rPr>
        <w:t xml:space="preserve"> «Там, на неведомых дорожках». </w:t>
      </w:r>
      <w:r w:rsidR="00F961EB" w:rsidRPr="00AC3208">
        <w:rPr>
          <w:rFonts w:ascii="Times New Roman" w:hAnsi="Times New Roman"/>
          <w:sz w:val="24"/>
          <w:szCs w:val="24"/>
        </w:rPr>
        <w:t>Учащимся Казачьего колледжа предложили окунуться в романтический 19 век, век, когда жил и творил великий поэт. Чтобы отгадать о ком идёт речь и проверить знания ребят о жизни и творчестве поэта, им необходимо было пройти ряд испытаний. На каждом этапе ребята выполняли различные задания: отвечали на вопросы викторины, вспоминали ставшие бессмертными сказки, поэмы, поэтические строки Пушкина, а также декламировали их наизусть, отгадывали сказочные предметы. Подсказкой к правильным ответам на задания им служили книжки с выставки «Венчает время след…».</w:t>
      </w:r>
    </w:p>
    <w:p w:rsidR="00F961EB" w:rsidRPr="00AC3208" w:rsidRDefault="0045721A" w:rsidP="004D3361">
      <w:pPr>
        <w:spacing w:after="0" w:line="240" w:lineRule="auto"/>
        <w:ind w:firstLine="567"/>
        <w:jc w:val="both"/>
        <w:rPr>
          <w:rFonts w:ascii="Times New Roman" w:hAnsi="Times New Roman"/>
          <w:sz w:val="24"/>
          <w:szCs w:val="24"/>
        </w:rPr>
      </w:pPr>
      <w:r w:rsidRPr="00AC3208">
        <w:rPr>
          <w:rFonts w:ascii="Times New Roman" w:hAnsi="Times New Roman"/>
          <w:sz w:val="24"/>
          <w:szCs w:val="24"/>
        </w:rPr>
        <w:t xml:space="preserve">  </w:t>
      </w:r>
      <w:r w:rsidR="00F961EB" w:rsidRPr="00AC3208">
        <w:rPr>
          <w:rFonts w:ascii="Times New Roman" w:hAnsi="Times New Roman"/>
          <w:sz w:val="24"/>
          <w:szCs w:val="24"/>
        </w:rPr>
        <w:t xml:space="preserve">21 марта ко Всемирному Дню поэзии в Нижнеполтавской ПБ ф. 13 прошла </w:t>
      </w:r>
      <w:r w:rsidR="00F961EB" w:rsidRPr="00AC3208">
        <w:rPr>
          <w:rFonts w:ascii="Times New Roman" w:hAnsi="Times New Roman"/>
          <w:b/>
          <w:sz w:val="24"/>
          <w:szCs w:val="24"/>
        </w:rPr>
        <w:t>поэтическая минутка «Жанры разные нужны».</w:t>
      </w:r>
      <w:r w:rsidR="00F961EB" w:rsidRPr="00AC3208">
        <w:rPr>
          <w:rFonts w:ascii="Times New Roman" w:hAnsi="Times New Roman"/>
          <w:sz w:val="24"/>
          <w:szCs w:val="24"/>
        </w:rPr>
        <w:t xml:space="preserve"> Весь день был посвящен стихотворениям. Дети читали стихи о весне, о войне, о детстве, участвовали в викторине «Угадай кто?». В ходе диалога с библиотекарем обменялись мнением о том, кого можно назвать поэтом.</w:t>
      </w:r>
    </w:p>
    <w:p w:rsidR="001C2701" w:rsidRPr="00AC3208" w:rsidRDefault="0045721A" w:rsidP="004D3361">
      <w:pPr>
        <w:spacing w:after="0" w:line="240" w:lineRule="auto"/>
        <w:ind w:firstLine="567"/>
        <w:jc w:val="both"/>
        <w:rPr>
          <w:rFonts w:ascii="Times New Roman" w:hAnsi="Times New Roman"/>
          <w:sz w:val="24"/>
          <w:szCs w:val="24"/>
        </w:rPr>
      </w:pPr>
      <w:r w:rsidRPr="00AC3208">
        <w:rPr>
          <w:rFonts w:ascii="Times New Roman" w:hAnsi="Times New Roman"/>
          <w:sz w:val="24"/>
          <w:szCs w:val="24"/>
        </w:rPr>
        <w:t xml:space="preserve">  </w:t>
      </w:r>
      <w:r w:rsidR="00F961EB" w:rsidRPr="00AC3208">
        <w:rPr>
          <w:rFonts w:ascii="Times New Roman" w:hAnsi="Times New Roman"/>
          <w:sz w:val="24"/>
          <w:szCs w:val="24"/>
        </w:rPr>
        <w:t xml:space="preserve">Ежегодно 21 марта во всём мире отмечают Всемирный день поэзии, призванный напомнить жителям планеты о существовании мира прекрасного. В этот день сотрудники </w:t>
      </w:r>
      <w:r w:rsidR="004D7C38">
        <w:rPr>
          <w:rFonts w:ascii="Times New Roman" w:hAnsi="Times New Roman"/>
          <w:sz w:val="24"/>
          <w:szCs w:val="24"/>
        </w:rPr>
        <w:t xml:space="preserve">центральной </w:t>
      </w:r>
      <w:r w:rsidR="00F961EB" w:rsidRPr="00AC3208">
        <w:rPr>
          <w:rFonts w:ascii="Times New Roman" w:hAnsi="Times New Roman"/>
          <w:sz w:val="24"/>
          <w:szCs w:val="24"/>
        </w:rPr>
        <w:t xml:space="preserve">библиотеки вышли на улицу с </w:t>
      </w:r>
      <w:r w:rsidR="00F961EB" w:rsidRPr="00AC3208">
        <w:rPr>
          <w:rFonts w:ascii="Times New Roman" w:hAnsi="Times New Roman"/>
          <w:b/>
          <w:sz w:val="24"/>
          <w:szCs w:val="24"/>
        </w:rPr>
        <w:t>акцией «Любимые строки в день поэзии».</w:t>
      </w:r>
      <w:r w:rsidR="00F961EB" w:rsidRPr="00AC3208">
        <w:rPr>
          <w:rFonts w:ascii="Times New Roman" w:hAnsi="Times New Roman"/>
          <w:sz w:val="24"/>
          <w:szCs w:val="24"/>
        </w:rPr>
        <w:t xml:space="preserve"> Лучший способ отметить этот праздник – читать и слушать стихи, вспоминать любимых поэтов, как классиков, так и современных. Неравнодушные жители села и учащиеся казачьего колледжа поддержали нашу акцию.</w:t>
      </w:r>
    </w:p>
    <w:p w:rsidR="001C2701" w:rsidRPr="00AC3208" w:rsidRDefault="001965D5" w:rsidP="004D3361">
      <w:pPr>
        <w:spacing w:after="0" w:line="240" w:lineRule="auto"/>
        <w:ind w:firstLine="567"/>
        <w:jc w:val="both"/>
        <w:rPr>
          <w:rFonts w:ascii="Times New Roman" w:hAnsi="Times New Roman"/>
          <w:sz w:val="24"/>
          <w:szCs w:val="24"/>
        </w:rPr>
      </w:pPr>
      <w:r w:rsidRPr="00AC3208">
        <w:rPr>
          <w:rFonts w:ascii="Times New Roman" w:hAnsi="Times New Roman"/>
          <w:sz w:val="24"/>
          <w:szCs w:val="24"/>
        </w:rPr>
        <w:t xml:space="preserve">15 октября 2019 года </w:t>
      </w:r>
      <w:r w:rsidR="001C2701" w:rsidRPr="00AC3208">
        <w:rPr>
          <w:rFonts w:ascii="Times New Roman" w:hAnsi="Times New Roman"/>
          <w:sz w:val="24"/>
          <w:szCs w:val="24"/>
        </w:rPr>
        <w:t>отдел библиотечного обслуживания детей присо</w:t>
      </w:r>
      <w:r w:rsidR="00D40DD3" w:rsidRPr="00AC3208">
        <w:rPr>
          <w:rFonts w:ascii="Times New Roman" w:hAnsi="Times New Roman"/>
          <w:sz w:val="24"/>
          <w:szCs w:val="24"/>
        </w:rPr>
        <w:t xml:space="preserve">единился к VII Межрегиональной </w:t>
      </w:r>
      <w:r w:rsidR="001C2701" w:rsidRPr="00AC3208">
        <w:rPr>
          <w:rFonts w:ascii="Times New Roman" w:hAnsi="Times New Roman"/>
          <w:b/>
          <w:sz w:val="24"/>
          <w:szCs w:val="24"/>
        </w:rPr>
        <w:t xml:space="preserve">акции «День </w:t>
      </w:r>
      <w:proofErr w:type="spellStart"/>
      <w:r w:rsidR="001C2701" w:rsidRPr="00AC3208">
        <w:rPr>
          <w:rFonts w:ascii="Times New Roman" w:hAnsi="Times New Roman"/>
          <w:b/>
          <w:sz w:val="24"/>
          <w:szCs w:val="24"/>
        </w:rPr>
        <w:t>лермонтовской</w:t>
      </w:r>
      <w:proofErr w:type="spellEnd"/>
      <w:r w:rsidR="001C2701" w:rsidRPr="00AC3208">
        <w:rPr>
          <w:rFonts w:ascii="Times New Roman" w:hAnsi="Times New Roman"/>
          <w:b/>
          <w:sz w:val="24"/>
          <w:szCs w:val="24"/>
        </w:rPr>
        <w:t xml:space="preserve"> поэзии в библиотеке»</w:t>
      </w:r>
      <w:r w:rsidR="001C2701" w:rsidRPr="00AC3208">
        <w:rPr>
          <w:rFonts w:ascii="Times New Roman" w:hAnsi="Times New Roman"/>
          <w:sz w:val="24"/>
          <w:szCs w:val="24"/>
        </w:rPr>
        <w:t>, орган</w:t>
      </w:r>
      <w:r w:rsidR="00D40DD3" w:rsidRPr="00AC3208">
        <w:rPr>
          <w:rFonts w:ascii="Times New Roman" w:hAnsi="Times New Roman"/>
          <w:sz w:val="24"/>
          <w:szCs w:val="24"/>
        </w:rPr>
        <w:t xml:space="preserve">изованной Пензенской областной </w:t>
      </w:r>
      <w:r w:rsidR="001C2701" w:rsidRPr="00AC3208">
        <w:rPr>
          <w:rFonts w:ascii="Times New Roman" w:hAnsi="Times New Roman"/>
          <w:sz w:val="24"/>
          <w:szCs w:val="24"/>
        </w:rPr>
        <w:t>библиотекой для детей и юношества к 205- летию со дня рождения М.Ю. Лермонтова.</w:t>
      </w:r>
      <w:r w:rsidR="004D3361" w:rsidRPr="00AC3208">
        <w:rPr>
          <w:rFonts w:ascii="Times New Roman" w:hAnsi="Times New Roman"/>
          <w:sz w:val="24"/>
          <w:szCs w:val="24"/>
        </w:rPr>
        <w:t xml:space="preserve"> В рамках акции для учащихся </w:t>
      </w:r>
      <w:r w:rsidR="001C2701" w:rsidRPr="00AC3208">
        <w:rPr>
          <w:rFonts w:ascii="Times New Roman" w:hAnsi="Times New Roman"/>
          <w:sz w:val="24"/>
          <w:szCs w:val="24"/>
        </w:rPr>
        <w:t>было проведено литературно-мультимедийное путешествие «И тот бессмертен, кто Отече</w:t>
      </w:r>
      <w:r w:rsidR="004D3361" w:rsidRPr="00AC3208">
        <w:rPr>
          <w:rFonts w:ascii="Times New Roman" w:hAnsi="Times New Roman"/>
          <w:sz w:val="24"/>
          <w:szCs w:val="24"/>
        </w:rPr>
        <w:t xml:space="preserve">ство воспел». </w:t>
      </w:r>
      <w:r w:rsidR="00D40DD3" w:rsidRPr="00AC3208">
        <w:rPr>
          <w:rFonts w:ascii="Times New Roman" w:hAnsi="Times New Roman"/>
          <w:sz w:val="24"/>
          <w:szCs w:val="24"/>
        </w:rPr>
        <w:t xml:space="preserve">Шестиклассники </w:t>
      </w:r>
      <w:r w:rsidR="001C2701" w:rsidRPr="00AC3208">
        <w:rPr>
          <w:rFonts w:ascii="Times New Roman" w:hAnsi="Times New Roman"/>
          <w:sz w:val="24"/>
          <w:szCs w:val="24"/>
        </w:rPr>
        <w:t>не только познакомились с жизнью и творчеством поэта, посмотрели клип «Утес», прослушали романс «Парус», но и приняли акти</w:t>
      </w:r>
      <w:r w:rsidR="00D40DD3" w:rsidRPr="00AC3208">
        <w:rPr>
          <w:rFonts w:ascii="Times New Roman" w:hAnsi="Times New Roman"/>
          <w:sz w:val="24"/>
          <w:szCs w:val="24"/>
        </w:rPr>
        <w:t>вное участие в викторине «</w:t>
      </w:r>
      <w:r w:rsidR="001C2701" w:rsidRPr="00AC3208">
        <w:rPr>
          <w:rFonts w:ascii="Times New Roman" w:hAnsi="Times New Roman"/>
          <w:sz w:val="24"/>
          <w:szCs w:val="24"/>
        </w:rPr>
        <w:t>Правда ли, что…».  В исп</w:t>
      </w:r>
      <w:r w:rsidR="00D40DD3" w:rsidRPr="00AC3208">
        <w:rPr>
          <w:rFonts w:ascii="Times New Roman" w:hAnsi="Times New Roman"/>
          <w:sz w:val="24"/>
          <w:szCs w:val="24"/>
        </w:rPr>
        <w:t xml:space="preserve">олнении ребят прозвучали стихи </w:t>
      </w:r>
      <w:r w:rsidR="001C2701" w:rsidRPr="00AC3208">
        <w:rPr>
          <w:rFonts w:ascii="Times New Roman" w:hAnsi="Times New Roman"/>
          <w:sz w:val="24"/>
          <w:szCs w:val="24"/>
        </w:rPr>
        <w:t>М.Ю. Лермонтова «Земле я отдал дань</w:t>
      </w:r>
      <w:r w:rsidR="00D40DD3" w:rsidRPr="00AC3208">
        <w:rPr>
          <w:rFonts w:ascii="Times New Roman" w:hAnsi="Times New Roman"/>
          <w:sz w:val="24"/>
          <w:szCs w:val="24"/>
        </w:rPr>
        <w:t xml:space="preserve"> земную…», «Молитва», «Гусар», </w:t>
      </w:r>
      <w:r w:rsidR="001C2701" w:rsidRPr="00AC3208">
        <w:rPr>
          <w:rFonts w:ascii="Times New Roman" w:hAnsi="Times New Roman"/>
          <w:sz w:val="24"/>
          <w:szCs w:val="24"/>
        </w:rPr>
        <w:t xml:space="preserve">«Смерть </w:t>
      </w:r>
      <w:r w:rsidR="00D40DD3" w:rsidRPr="00AC3208">
        <w:rPr>
          <w:rFonts w:ascii="Times New Roman" w:hAnsi="Times New Roman"/>
          <w:sz w:val="24"/>
          <w:szCs w:val="24"/>
        </w:rPr>
        <w:t xml:space="preserve">поэта» и другие. В течение дня читатели знакомились с книжной </w:t>
      </w:r>
      <w:r w:rsidR="001C2701" w:rsidRPr="00AC3208">
        <w:rPr>
          <w:rFonts w:ascii="Times New Roman" w:hAnsi="Times New Roman"/>
          <w:sz w:val="24"/>
          <w:szCs w:val="24"/>
        </w:rPr>
        <w:t>выставкой «Имени его столетья не сотрут…», читали стихи М.Ю. Лермонтова.</w:t>
      </w:r>
    </w:p>
    <w:p w:rsidR="00F961EB" w:rsidRPr="00AC3208" w:rsidRDefault="00F961EB" w:rsidP="004D3361">
      <w:pPr>
        <w:spacing w:after="0" w:line="240" w:lineRule="auto"/>
        <w:jc w:val="both"/>
        <w:rPr>
          <w:rFonts w:ascii="Times New Roman" w:hAnsi="Times New Roman"/>
          <w:sz w:val="24"/>
          <w:szCs w:val="24"/>
        </w:rPr>
      </w:pPr>
    </w:p>
    <w:p w:rsidR="00F961EB" w:rsidRPr="00AC3208" w:rsidRDefault="00F961EB" w:rsidP="004D3361">
      <w:pPr>
        <w:spacing w:after="0" w:line="240" w:lineRule="auto"/>
        <w:ind w:firstLine="567"/>
        <w:jc w:val="both"/>
        <w:rPr>
          <w:rFonts w:ascii="Times New Roman" w:hAnsi="Times New Roman"/>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71"/>
        <w:gridCol w:w="998"/>
        <w:gridCol w:w="1251"/>
        <w:gridCol w:w="2206"/>
        <w:gridCol w:w="1155"/>
        <w:gridCol w:w="1251"/>
      </w:tblGrid>
      <w:tr w:rsidR="005D778C" w:rsidRPr="00AC3208" w:rsidTr="009B6A26">
        <w:trPr>
          <w:trHeight w:val="563"/>
        </w:trPr>
        <w:tc>
          <w:tcPr>
            <w:tcW w:w="620"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jc w:val="both"/>
              <w:rPr>
                <w:rFonts w:ascii="Times New Roman" w:hAnsi="Times New Roman"/>
                <w:b/>
                <w:iCs/>
                <w:sz w:val="24"/>
                <w:szCs w:val="24"/>
                <w:lang w:eastAsia="en-US"/>
              </w:rPr>
            </w:pPr>
            <w:r w:rsidRPr="00AC3208">
              <w:rPr>
                <w:rFonts w:ascii="Times New Roman" w:hAnsi="Times New Roman"/>
                <w:b/>
                <w:iCs/>
                <w:sz w:val="24"/>
                <w:szCs w:val="24"/>
                <w:lang w:eastAsia="en-US"/>
              </w:rPr>
              <w:t>Год</w:t>
            </w:r>
          </w:p>
        </w:tc>
        <w:tc>
          <w:tcPr>
            <w:tcW w:w="2071"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мероприятий</w:t>
            </w:r>
          </w:p>
        </w:tc>
        <w:tc>
          <w:tcPr>
            <w:tcW w:w="2249" w:type="dxa"/>
            <w:gridSpan w:val="2"/>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c>
          <w:tcPr>
            <w:tcW w:w="2206"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посещений мероприятий, ед.</w:t>
            </w:r>
          </w:p>
        </w:tc>
        <w:tc>
          <w:tcPr>
            <w:tcW w:w="2406" w:type="dxa"/>
            <w:gridSpan w:val="2"/>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r>
      <w:tr w:rsidR="005D778C" w:rsidRPr="00AC3208" w:rsidTr="009B6A26">
        <w:tc>
          <w:tcPr>
            <w:tcW w:w="620" w:type="dxa"/>
            <w:tcBorders>
              <w:top w:val="single" w:sz="4" w:space="0" w:color="auto"/>
              <w:left w:val="single" w:sz="4" w:space="0" w:color="auto"/>
              <w:bottom w:val="single" w:sz="4" w:space="0" w:color="auto"/>
              <w:right w:val="single" w:sz="4" w:space="0" w:color="auto"/>
            </w:tcBorders>
          </w:tcPr>
          <w:p w:rsidR="005D778C" w:rsidRPr="00AC3208" w:rsidRDefault="005D778C" w:rsidP="004D3361">
            <w:pPr>
              <w:widowControl w:val="0"/>
              <w:autoSpaceDE w:val="0"/>
              <w:autoSpaceDN w:val="0"/>
              <w:adjustRightInd w:val="0"/>
              <w:spacing w:after="0" w:line="240" w:lineRule="auto"/>
              <w:jc w:val="both"/>
              <w:rPr>
                <w:rFonts w:ascii="Times New Roman" w:hAnsi="Times New Roman"/>
                <w:iCs/>
                <w:sz w:val="24"/>
                <w:szCs w:val="24"/>
                <w:lang w:eastAsia="en-US"/>
              </w:rPr>
            </w:pPr>
          </w:p>
        </w:tc>
        <w:tc>
          <w:tcPr>
            <w:tcW w:w="2071" w:type="dxa"/>
            <w:tcBorders>
              <w:top w:val="single" w:sz="4" w:space="0" w:color="auto"/>
              <w:left w:val="single" w:sz="4" w:space="0" w:color="auto"/>
              <w:bottom w:val="single" w:sz="4" w:space="0" w:color="auto"/>
              <w:right w:val="single" w:sz="4" w:space="0" w:color="auto"/>
            </w:tcBorders>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998"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w:t>
            </w:r>
            <w:r w:rsidRPr="00AC3208">
              <w:rPr>
                <w:rFonts w:ascii="Times New Roman" w:hAnsi="Times New Roman"/>
                <w:iCs/>
                <w:sz w:val="24"/>
                <w:szCs w:val="24"/>
                <w:lang w:eastAsia="en-US"/>
              </w:rPr>
              <w:lastRenderedPageBreak/>
              <w:t>детей</w:t>
            </w:r>
          </w:p>
        </w:tc>
        <w:tc>
          <w:tcPr>
            <w:tcW w:w="1251"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lastRenderedPageBreak/>
              <w:t>для</w:t>
            </w:r>
            <w:proofErr w:type="gramEnd"/>
            <w:r w:rsidRPr="00AC3208">
              <w:rPr>
                <w:rFonts w:ascii="Times New Roman" w:hAnsi="Times New Roman"/>
                <w:iCs/>
                <w:sz w:val="24"/>
                <w:szCs w:val="24"/>
                <w:lang w:eastAsia="en-US"/>
              </w:rPr>
              <w:t xml:space="preserve"> </w:t>
            </w:r>
            <w:r w:rsidRPr="00AC3208">
              <w:rPr>
                <w:rFonts w:ascii="Times New Roman" w:hAnsi="Times New Roman"/>
                <w:iCs/>
                <w:sz w:val="24"/>
                <w:szCs w:val="24"/>
                <w:lang w:eastAsia="en-US"/>
              </w:rPr>
              <w:lastRenderedPageBreak/>
              <w:t>молодёжи</w:t>
            </w:r>
          </w:p>
        </w:tc>
        <w:tc>
          <w:tcPr>
            <w:tcW w:w="2206" w:type="dxa"/>
            <w:tcBorders>
              <w:top w:val="single" w:sz="4" w:space="0" w:color="auto"/>
              <w:left w:val="single" w:sz="4" w:space="0" w:color="auto"/>
              <w:bottom w:val="single" w:sz="4" w:space="0" w:color="auto"/>
              <w:right w:val="single" w:sz="4" w:space="0" w:color="auto"/>
            </w:tcBorders>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w:t>
            </w:r>
            <w:r w:rsidRPr="00AC3208">
              <w:rPr>
                <w:rFonts w:ascii="Times New Roman" w:hAnsi="Times New Roman"/>
                <w:iCs/>
                <w:sz w:val="24"/>
                <w:szCs w:val="24"/>
                <w:lang w:eastAsia="en-US"/>
              </w:rPr>
              <w:lastRenderedPageBreak/>
              <w:t>детей</w:t>
            </w:r>
          </w:p>
        </w:tc>
        <w:tc>
          <w:tcPr>
            <w:tcW w:w="1251"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lastRenderedPageBreak/>
              <w:t>для</w:t>
            </w:r>
            <w:proofErr w:type="gramEnd"/>
            <w:r w:rsidRPr="00AC3208">
              <w:rPr>
                <w:rFonts w:ascii="Times New Roman" w:hAnsi="Times New Roman"/>
                <w:iCs/>
                <w:sz w:val="24"/>
                <w:szCs w:val="24"/>
                <w:lang w:eastAsia="en-US"/>
              </w:rPr>
              <w:t xml:space="preserve"> </w:t>
            </w:r>
            <w:r w:rsidRPr="00AC3208">
              <w:rPr>
                <w:rFonts w:ascii="Times New Roman" w:hAnsi="Times New Roman"/>
                <w:iCs/>
                <w:sz w:val="24"/>
                <w:szCs w:val="24"/>
                <w:lang w:eastAsia="en-US"/>
              </w:rPr>
              <w:lastRenderedPageBreak/>
              <w:t>молодёжи</w:t>
            </w:r>
          </w:p>
        </w:tc>
      </w:tr>
      <w:tr w:rsidR="00E31E07" w:rsidRPr="00AC3208" w:rsidTr="009B6A26">
        <w:tc>
          <w:tcPr>
            <w:tcW w:w="620"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lastRenderedPageBreak/>
              <w:t>2018</w:t>
            </w:r>
          </w:p>
        </w:tc>
        <w:tc>
          <w:tcPr>
            <w:tcW w:w="2071"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117</w:t>
            </w:r>
          </w:p>
        </w:tc>
        <w:tc>
          <w:tcPr>
            <w:tcW w:w="998"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96</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10</w:t>
            </w:r>
          </w:p>
        </w:tc>
        <w:tc>
          <w:tcPr>
            <w:tcW w:w="2206"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2342</w:t>
            </w:r>
          </w:p>
        </w:tc>
        <w:tc>
          <w:tcPr>
            <w:tcW w:w="1155"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2304</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68</w:t>
            </w:r>
          </w:p>
        </w:tc>
      </w:tr>
      <w:tr w:rsidR="00E31E07" w:rsidRPr="00AC3208" w:rsidTr="009B6A26">
        <w:tc>
          <w:tcPr>
            <w:tcW w:w="620"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2019</w:t>
            </w:r>
          </w:p>
        </w:tc>
        <w:tc>
          <w:tcPr>
            <w:tcW w:w="2071" w:type="dxa"/>
            <w:tcBorders>
              <w:top w:val="single" w:sz="4" w:space="0" w:color="auto"/>
              <w:left w:val="single" w:sz="4" w:space="0" w:color="auto"/>
              <w:bottom w:val="single" w:sz="4" w:space="0" w:color="auto"/>
              <w:right w:val="single" w:sz="4" w:space="0" w:color="auto"/>
            </w:tcBorders>
          </w:tcPr>
          <w:p w:rsidR="00E31E07" w:rsidRPr="00AC3208" w:rsidRDefault="00196419"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65</w:t>
            </w:r>
          </w:p>
        </w:tc>
        <w:tc>
          <w:tcPr>
            <w:tcW w:w="998" w:type="dxa"/>
            <w:tcBorders>
              <w:top w:val="single" w:sz="4" w:space="0" w:color="auto"/>
              <w:left w:val="single" w:sz="4" w:space="0" w:color="auto"/>
              <w:bottom w:val="single" w:sz="4" w:space="0" w:color="auto"/>
              <w:right w:val="single" w:sz="4" w:space="0" w:color="auto"/>
            </w:tcBorders>
          </w:tcPr>
          <w:p w:rsidR="00E31E07" w:rsidRPr="00AC3208" w:rsidRDefault="00196419"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46</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196419"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8</w:t>
            </w:r>
          </w:p>
        </w:tc>
        <w:tc>
          <w:tcPr>
            <w:tcW w:w="2206" w:type="dxa"/>
            <w:tcBorders>
              <w:top w:val="single" w:sz="4" w:space="0" w:color="auto"/>
              <w:left w:val="single" w:sz="4" w:space="0" w:color="auto"/>
              <w:bottom w:val="single" w:sz="4" w:space="0" w:color="auto"/>
              <w:right w:val="single" w:sz="4" w:space="0" w:color="auto"/>
            </w:tcBorders>
          </w:tcPr>
          <w:p w:rsidR="00E31E07" w:rsidRPr="00AC3208" w:rsidRDefault="00196419"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1975</w:t>
            </w:r>
          </w:p>
        </w:tc>
        <w:tc>
          <w:tcPr>
            <w:tcW w:w="1155" w:type="dxa"/>
            <w:tcBorders>
              <w:top w:val="single" w:sz="4" w:space="0" w:color="auto"/>
              <w:left w:val="single" w:sz="4" w:space="0" w:color="auto"/>
              <w:bottom w:val="single" w:sz="4" w:space="0" w:color="auto"/>
              <w:right w:val="single" w:sz="4" w:space="0" w:color="auto"/>
            </w:tcBorders>
          </w:tcPr>
          <w:p w:rsidR="00E31E07" w:rsidRPr="00AC3208" w:rsidRDefault="00196419"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1041</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196419" w:rsidP="00FE18DC">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w:t>
            </w:r>
            <w:r w:rsidR="00FE18DC" w:rsidRPr="00AC3208">
              <w:rPr>
                <w:rFonts w:ascii="Times New Roman" w:hAnsi="Times New Roman"/>
                <w:iCs/>
                <w:sz w:val="24"/>
                <w:szCs w:val="24"/>
                <w:lang w:eastAsia="en-US"/>
              </w:rPr>
              <w:t>81</w:t>
            </w:r>
          </w:p>
        </w:tc>
      </w:tr>
    </w:tbl>
    <w:p w:rsidR="00BC139A" w:rsidRPr="00AC3208" w:rsidRDefault="00FA62FE" w:rsidP="004D3361">
      <w:pPr>
        <w:pStyle w:val="3"/>
        <w:spacing w:line="240" w:lineRule="auto"/>
        <w:rPr>
          <w:rFonts w:ascii="Times New Roman" w:hAnsi="Times New Roman"/>
          <w:sz w:val="24"/>
          <w:szCs w:val="24"/>
        </w:rPr>
      </w:pPr>
      <w:r w:rsidRPr="00AC3208">
        <w:rPr>
          <w:rFonts w:ascii="Times New Roman" w:hAnsi="Times New Roman"/>
          <w:sz w:val="24"/>
          <w:szCs w:val="24"/>
        </w:rPr>
        <w:t xml:space="preserve">           </w:t>
      </w:r>
      <w:bookmarkStart w:id="150" w:name="_Toc31029092"/>
      <w:r w:rsidR="00BC139A" w:rsidRPr="00AC3208">
        <w:rPr>
          <w:rFonts w:ascii="Times New Roman" w:hAnsi="Times New Roman"/>
          <w:sz w:val="24"/>
          <w:szCs w:val="24"/>
        </w:rPr>
        <w:t>Здоровый образ жизни</w:t>
      </w:r>
      <w:bookmarkEnd w:id="150"/>
    </w:p>
    <w:p w:rsidR="00FA27BA" w:rsidRPr="00AC3208" w:rsidRDefault="00B31F7E"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Отдельной и важной темой всегда был</w:t>
      </w:r>
      <w:r w:rsidR="00920214" w:rsidRPr="00AC3208">
        <w:rPr>
          <w:rFonts w:ascii="Times New Roman" w:hAnsi="Times New Roman"/>
          <w:sz w:val="24"/>
          <w:szCs w:val="24"/>
        </w:rPr>
        <w:t>а</w:t>
      </w:r>
      <w:r w:rsidRPr="00AC3208">
        <w:rPr>
          <w:rFonts w:ascii="Times New Roman" w:hAnsi="Times New Roman"/>
          <w:sz w:val="24"/>
          <w:szCs w:val="24"/>
        </w:rPr>
        <w:t xml:space="preserve"> пропаганда здорового образа жизни.</w:t>
      </w:r>
    </w:p>
    <w:p w:rsidR="001C2701" w:rsidRPr="00AC3208" w:rsidRDefault="00FA27BA"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2 июня отмечается День здорового питания и отказа от излишеств. О том, что это действительно важный праздник, который заставляет нас вспомнить о том, что в большинстве случаев мы питаемся неправильно, напомнили специалисты </w:t>
      </w:r>
      <w:r w:rsidR="0045721A" w:rsidRPr="00AC3208">
        <w:rPr>
          <w:rFonts w:ascii="Times New Roman" w:hAnsi="Times New Roman"/>
          <w:sz w:val="24"/>
          <w:szCs w:val="24"/>
        </w:rPr>
        <w:t>центральной</w:t>
      </w:r>
      <w:r w:rsidRPr="00AC3208">
        <w:rPr>
          <w:rFonts w:ascii="Times New Roman" w:hAnsi="Times New Roman"/>
          <w:sz w:val="24"/>
          <w:szCs w:val="24"/>
        </w:rPr>
        <w:t xml:space="preserve"> библиотеки, выйдя на улицы села с </w:t>
      </w:r>
      <w:r w:rsidRPr="00AC3208">
        <w:rPr>
          <w:rFonts w:ascii="Times New Roman" w:hAnsi="Times New Roman"/>
          <w:b/>
          <w:sz w:val="24"/>
          <w:szCs w:val="24"/>
        </w:rPr>
        <w:t>акцией</w:t>
      </w:r>
      <w:r w:rsidR="00E93BDD" w:rsidRPr="00AC3208">
        <w:rPr>
          <w:rFonts w:ascii="Times New Roman" w:hAnsi="Times New Roman"/>
          <w:b/>
          <w:sz w:val="24"/>
          <w:szCs w:val="24"/>
        </w:rPr>
        <w:t xml:space="preserve"> «Правильное питание - основа здоровья».</w:t>
      </w:r>
      <w:r w:rsidR="00E93BDD" w:rsidRPr="00AC3208">
        <w:rPr>
          <w:rFonts w:ascii="Times New Roman" w:hAnsi="Times New Roman"/>
          <w:sz w:val="24"/>
          <w:szCs w:val="24"/>
        </w:rPr>
        <w:t xml:space="preserve"> </w:t>
      </w:r>
      <w:r w:rsidRPr="00AC3208">
        <w:rPr>
          <w:rFonts w:ascii="Times New Roman" w:hAnsi="Times New Roman"/>
          <w:sz w:val="24"/>
          <w:szCs w:val="24"/>
        </w:rPr>
        <w:t>Вместе с участниками акции поговорили о культуре питания, которая должна закладываться с детства, о здоровом образе жизни, о правилах разумного питания, придерживаясь которых человеческая жизнь будет долгой и здоровой.</w:t>
      </w:r>
    </w:p>
    <w:p w:rsidR="001C2701" w:rsidRPr="00AC3208" w:rsidRDefault="00E93BDD"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 </w:t>
      </w:r>
      <w:r w:rsidR="001C2701" w:rsidRPr="00AC3208">
        <w:rPr>
          <w:rFonts w:ascii="Times New Roman" w:hAnsi="Times New Roman"/>
          <w:sz w:val="24"/>
          <w:szCs w:val="24"/>
        </w:rPr>
        <w:t xml:space="preserve">В </w:t>
      </w:r>
      <w:r w:rsidR="00104365" w:rsidRPr="00AC3208">
        <w:rPr>
          <w:rFonts w:ascii="Times New Roman" w:hAnsi="Times New Roman"/>
          <w:b/>
          <w:sz w:val="24"/>
          <w:szCs w:val="24"/>
        </w:rPr>
        <w:t>волшебной</w:t>
      </w:r>
      <w:r w:rsidR="001C2701" w:rsidRPr="00AC3208">
        <w:rPr>
          <w:rFonts w:ascii="Times New Roman" w:hAnsi="Times New Roman"/>
          <w:b/>
          <w:sz w:val="24"/>
          <w:szCs w:val="24"/>
        </w:rPr>
        <w:t xml:space="preserve"> стране «Здоровье»</w:t>
      </w:r>
      <w:r w:rsidR="001C2701" w:rsidRPr="00AC3208">
        <w:rPr>
          <w:rFonts w:ascii="Times New Roman" w:hAnsi="Times New Roman"/>
          <w:sz w:val="24"/>
          <w:szCs w:val="24"/>
        </w:rPr>
        <w:t xml:space="preserve"> побывали воспитанники подготовительных групп д/с «Родничок». А путешествовали они на поезде. На ст</w:t>
      </w:r>
      <w:r w:rsidR="00104365" w:rsidRPr="00AC3208">
        <w:rPr>
          <w:rFonts w:ascii="Times New Roman" w:hAnsi="Times New Roman"/>
          <w:sz w:val="24"/>
          <w:szCs w:val="24"/>
        </w:rPr>
        <w:t xml:space="preserve">анции «Сила духа – сила мысли» дети </w:t>
      </w:r>
      <w:r w:rsidR="001C2701" w:rsidRPr="00AC3208">
        <w:rPr>
          <w:rFonts w:ascii="Times New Roman" w:hAnsi="Times New Roman"/>
          <w:sz w:val="24"/>
          <w:szCs w:val="24"/>
        </w:rPr>
        <w:t xml:space="preserve">надували </w:t>
      </w:r>
      <w:r w:rsidR="00104365" w:rsidRPr="00AC3208">
        <w:rPr>
          <w:rFonts w:ascii="Times New Roman" w:hAnsi="Times New Roman"/>
          <w:sz w:val="24"/>
          <w:szCs w:val="24"/>
        </w:rPr>
        <w:t xml:space="preserve">шары и пускали мыльные пузыри, </w:t>
      </w:r>
      <w:r w:rsidR="001C2701" w:rsidRPr="00AC3208">
        <w:rPr>
          <w:rFonts w:ascii="Times New Roman" w:hAnsi="Times New Roman"/>
          <w:sz w:val="24"/>
          <w:szCs w:val="24"/>
        </w:rPr>
        <w:t>находили самого сильного, быстрого и внимательного. На станц</w:t>
      </w:r>
      <w:r w:rsidR="00104365" w:rsidRPr="00AC3208">
        <w:rPr>
          <w:rFonts w:ascii="Times New Roman" w:hAnsi="Times New Roman"/>
          <w:sz w:val="24"/>
          <w:szCs w:val="24"/>
        </w:rPr>
        <w:t xml:space="preserve">ии «Больница доктора Айболита» приехавших </w:t>
      </w:r>
      <w:r w:rsidR="001C2701" w:rsidRPr="00AC3208">
        <w:rPr>
          <w:rFonts w:ascii="Times New Roman" w:hAnsi="Times New Roman"/>
          <w:sz w:val="24"/>
          <w:szCs w:val="24"/>
        </w:rPr>
        <w:t>встречали доктор Айболит и медсестра Микстура Пе</w:t>
      </w:r>
      <w:r w:rsidR="00104365" w:rsidRPr="00AC3208">
        <w:rPr>
          <w:rFonts w:ascii="Times New Roman" w:hAnsi="Times New Roman"/>
          <w:sz w:val="24"/>
          <w:szCs w:val="24"/>
        </w:rPr>
        <w:t xml:space="preserve">тровна.  Так как   у пациентов наблюдалось затруднение </w:t>
      </w:r>
      <w:r w:rsidR="001C2701" w:rsidRPr="00AC3208">
        <w:rPr>
          <w:rFonts w:ascii="Times New Roman" w:hAnsi="Times New Roman"/>
          <w:sz w:val="24"/>
          <w:szCs w:val="24"/>
        </w:rPr>
        <w:t>пробужден</w:t>
      </w:r>
      <w:r w:rsidR="00104365" w:rsidRPr="00AC3208">
        <w:rPr>
          <w:rFonts w:ascii="Times New Roman" w:hAnsi="Times New Roman"/>
          <w:sz w:val="24"/>
          <w:szCs w:val="24"/>
        </w:rPr>
        <w:t xml:space="preserve">ия и недостаток подвижности, </w:t>
      </w:r>
      <w:r w:rsidR="001C2701" w:rsidRPr="00AC3208">
        <w:rPr>
          <w:rFonts w:ascii="Times New Roman" w:hAnsi="Times New Roman"/>
          <w:sz w:val="24"/>
          <w:szCs w:val="24"/>
        </w:rPr>
        <w:t>был объявлен игровой карантин.  Принимая витамин радости, дети громко кричали, рисовали овощи и фрукты, отгадывали загадки, выполняли задания на внимание и координацию движений. Путешествие на поезде здоровья закончилось просмотром мультфильма «Зарядка по утрам».</w:t>
      </w:r>
    </w:p>
    <w:p w:rsidR="001965D5" w:rsidRPr="00AC3208" w:rsidRDefault="001965D5"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 Бесспорно, что медицинскую помощь квалифицировано оказывают лишь медики. Но случаются ситуации, когда жизнь пострадавшего зависит от того, кто первый прибудет на место происшествия. Любой человек должен знать, как оказать необходимую первую экстренную помощь. С 13 по 16 сентября в России объявлена </w:t>
      </w:r>
      <w:r w:rsidRPr="00AC3208">
        <w:rPr>
          <w:rFonts w:ascii="Times New Roman" w:hAnsi="Times New Roman"/>
          <w:b/>
          <w:sz w:val="24"/>
          <w:szCs w:val="24"/>
        </w:rPr>
        <w:t>акция «Помоги первым!»</w:t>
      </w:r>
      <w:r w:rsidRPr="00AC3208">
        <w:rPr>
          <w:rFonts w:ascii="Times New Roman" w:hAnsi="Times New Roman"/>
          <w:sz w:val="24"/>
          <w:szCs w:val="24"/>
        </w:rPr>
        <w:t xml:space="preserve">  </w:t>
      </w:r>
      <w:proofErr w:type="gramStart"/>
      <w:r w:rsidRPr="00AC3208">
        <w:rPr>
          <w:rFonts w:ascii="Times New Roman" w:hAnsi="Times New Roman"/>
          <w:sz w:val="24"/>
          <w:szCs w:val="24"/>
        </w:rPr>
        <w:t>по</w:t>
      </w:r>
      <w:proofErr w:type="gramEnd"/>
      <w:r w:rsidRPr="00AC3208">
        <w:rPr>
          <w:rFonts w:ascii="Times New Roman" w:hAnsi="Times New Roman"/>
          <w:sz w:val="24"/>
          <w:szCs w:val="24"/>
        </w:rPr>
        <w:t xml:space="preserve"> оказанию первой медицинской помощи, которую поддержали сотрудники районной библиотеки совместно с учащимися Амурского казачьего колледжа. С ребятами были разыграны ситуации по оказанию первой помощи. Консультантом выступила заведующая поликлиникой Оксана </w:t>
      </w:r>
      <w:proofErr w:type="spellStart"/>
      <w:r w:rsidRPr="00AC3208">
        <w:rPr>
          <w:rFonts w:ascii="Times New Roman" w:hAnsi="Times New Roman"/>
          <w:sz w:val="24"/>
          <w:szCs w:val="24"/>
        </w:rPr>
        <w:t>Заломская</w:t>
      </w:r>
      <w:proofErr w:type="spellEnd"/>
      <w:r w:rsidRPr="00AC3208">
        <w:rPr>
          <w:rFonts w:ascii="Times New Roman" w:hAnsi="Times New Roman"/>
          <w:sz w:val="24"/>
          <w:szCs w:val="24"/>
        </w:rPr>
        <w:t>, которая донесла до участников, что, владея такими навыками, можно сохранить свою и чужую жизнь.</w:t>
      </w:r>
    </w:p>
    <w:p w:rsidR="00D40DD3" w:rsidRPr="00AC3208" w:rsidRDefault="00D40DD3" w:rsidP="004D3361">
      <w:pPr>
        <w:spacing w:after="0" w:line="240" w:lineRule="auto"/>
        <w:ind w:firstLine="720"/>
        <w:jc w:val="both"/>
        <w:rPr>
          <w:rFonts w:ascii="Times New Roman" w:hAnsi="Times New Roman"/>
          <w:sz w:val="24"/>
          <w:szCs w:val="24"/>
        </w:rPr>
      </w:pPr>
      <w:r w:rsidRPr="00AC3208">
        <w:rPr>
          <w:rFonts w:ascii="Times New Roman" w:hAnsi="Times New Roman"/>
          <w:b/>
          <w:sz w:val="24"/>
          <w:szCs w:val="24"/>
        </w:rPr>
        <w:t>«Территория здоровья»</w:t>
      </w:r>
      <w:r w:rsidRPr="00AC3208">
        <w:rPr>
          <w:rFonts w:ascii="Times New Roman" w:hAnsi="Times New Roman"/>
          <w:sz w:val="24"/>
          <w:szCs w:val="24"/>
        </w:rPr>
        <w:t xml:space="preserve"> действовала в Новопетровской ПБ ф.7 для всех посетителей библиотеки и посвящалась бесценному дару – зрению. Разговор шел о негативных факторах, которые отрицательно влияют на зрения, например – курение. Участники мероприятия с удивлением узнали о таких датах в календаре, как Всемирный день зрения, День белой трости, Международный день слепых. И им было предложено окунуться в мир темноты и попробовать узнать предметы по запаху, на ощупь.</w:t>
      </w:r>
    </w:p>
    <w:p w:rsidR="0045721A" w:rsidRPr="00AC3208" w:rsidRDefault="0045721A" w:rsidP="0045721A">
      <w:pPr>
        <w:spacing w:after="0" w:line="240" w:lineRule="auto"/>
        <w:ind w:firstLine="720"/>
        <w:jc w:val="both"/>
        <w:rPr>
          <w:rFonts w:ascii="Times New Roman" w:hAnsi="Times New Roman"/>
          <w:sz w:val="24"/>
          <w:szCs w:val="24"/>
        </w:rPr>
      </w:pPr>
      <w:r w:rsidRPr="00AC3208">
        <w:rPr>
          <w:rFonts w:ascii="Times New Roman" w:hAnsi="Times New Roman"/>
          <w:b/>
          <w:sz w:val="24"/>
          <w:szCs w:val="24"/>
        </w:rPr>
        <w:t xml:space="preserve">Конкурсная программа «Я здоровье сберегу, сам себе я помогу» </w:t>
      </w:r>
      <w:r w:rsidRPr="00AC3208">
        <w:rPr>
          <w:rFonts w:ascii="Times New Roman" w:hAnsi="Times New Roman"/>
          <w:sz w:val="24"/>
          <w:szCs w:val="24"/>
        </w:rPr>
        <w:t>подготовлено Крестовоздвиженской ПБ ф.6. Программа состояла из 9 туров, одно из которых было домашним заданием. На Домашнее задание участники должны были подготовить пантомиму «Незадачливый спортсмен»</w:t>
      </w:r>
    </w:p>
    <w:p w:rsidR="00FE1CEA" w:rsidRPr="00AC3208" w:rsidRDefault="00FE1CEA" w:rsidP="004D3361">
      <w:pPr>
        <w:spacing w:after="0" w:line="240" w:lineRule="auto"/>
        <w:ind w:firstLine="720"/>
        <w:jc w:val="both"/>
        <w:rPr>
          <w:rFonts w:ascii="Times New Roman" w:hAnsi="Times New Roman"/>
          <w:sz w:val="24"/>
          <w:szCs w:val="24"/>
          <w:highlight w:val="yellow"/>
        </w:rPr>
      </w:pPr>
      <w:r w:rsidRPr="00AC3208">
        <w:rPr>
          <w:rFonts w:ascii="Times New Roman" w:hAnsi="Times New Roman"/>
          <w:sz w:val="24"/>
          <w:szCs w:val="24"/>
        </w:rPr>
        <w:t>Для здорового образа жизни нужны не только физические упражнения и правильное питание, залогом здоровья служит хорошее настроение и веселый смех. «</w:t>
      </w:r>
      <w:r w:rsidRPr="00AC3208">
        <w:rPr>
          <w:rFonts w:ascii="Times New Roman" w:hAnsi="Times New Roman"/>
          <w:b/>
          <w:sz w:val="24"/>
          <w:szCs w:val="24"/>
        </w:rPr>
        <w:t>Давайте посмеемся»</w:t>
      </w:r>
      <w:r w:rsidRPr="00AC3208">
        <w:rPr>
          <w:rFonts w:ascii="Times New Roman" w:hAnsi="Times New Roman"/>
          <w:sz w:val="24"/>
          <w:szCs w:val="24"/>
        </w:rPr>
        <w:t xml:space="preserve">, так назвался день встречи с книгой Ю. Никулина «Анекдоты, анекдоты…». </w:t>
      </w:r>
    </w:p>
    <w:p w:rsidR="00BA423A" w:rsidRPr="00AC3208" w:rsidRDefault="00BA423A" w:rsidP="004D3361">
      <w:pPr>
        <w:widowControl w:val="0"/>
        <w:autoSpaceDE w:val="0"/>
        <w:autoSpaceDN w:val="0"/>
        <w:adjustRightInd w:val="0"/>
        <w:spacing w:after="0" w:line="240" w:lineRule="auto"/>
        <w:ind w:firstLine="720"/>
        <w:jc w:val="both"/>
        <w:rPr>
          <w:rFonts w:ascii="Times New Roman" w:hAnsi="Times New Roman"/>
          <w:b/>
          <w:i/>
          <w:iCs/>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071"/>
        <w:gridCol w:w="998"/>
        <w:gridCol w:w="1251"/>
        <w:gridCol w:w="2206"/>
        <w:gridCol w:w="1155"/>
        <w:gridCol w:w="1251"/>
      </w:tblGrid>
      <w:tr w:rsidR="005D778C" w:rsidRPr="00AC3208" w:rsidTr="008C1497">
        <w:trPr>
          <w:trHeight w:val="563"/>
          <w:jc w:val="center"/>
        </w:trPr>
        <w:tc>
          <w:tcPr>
            <w:tcW w:w="728"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jc w:val="both"/>
              <w:rPr>
                <w:rFonts w:ascii="Times New Roman" w:hAnsi="Times New Roman"/>
                <w:b/>
                <w:iCs/>
                <w:sz w:val="24"/>
                <w:szCs w:val="24"/>
                <w:lang w:eastAsia="en-US"/>
              </w:rPr>
            </w:pPr>
            <w:r w:rsidRPr="00AC3208">
              <w:rPr>
                <w:rFonts w:ascii="Times New Roman" w:hAnsi="Times New Roman"/>
                <w:b/>
                <w:iCs/>
                <w:sz w:val="24"/>
                <w:szCs w:val="24"/>
                <w:lang w:eastAsia="en-US"/>
              </w:rPr>
              <w:t>Год</w:t>
            </w:r>
          </w:p>
        </w:tc>
        <w:tc>
          <w:tcPr>
            <w:tcW w:w="2071"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мероприятий</w:t>
            </w:r>
          </w:p>
        </w:tc>
        <w:tc>
          <w:tcPr>
            <w:tcW w:w="2249" w:type="dxa"/>
            <w:gridSpan w:val="2"/>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c>
          <w:tcPr>
            <w:tcW w:w="2206"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посещений мероприятий, ед.</w:t>
            </w:r>
          </w:p>
        </w:tc>
        <w:tc>
          <w:tcPr>
            <w:tcW w:w="2406" w:type="dxa"/>
            <w:gridSpan w:val="2"/>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r>
      <w:tr w:rsidR="005D778C" w:rsidRPr="00AC3208" w:rsidTr="008C1497">
        <w:trPr>
          <w:jc w:val="center"/>
        </w:trPr>
        <w:tc>
          <w:tcPr>
            <w:tcW w:w="728" w:type="dxa"/>
            <w:tcBorders>
              <w:top w:val="single" w:sz="4" w:space="0" w:color="auto"/>
              <w:left w:val="single" w:sz="4" w:space="0" w:color="auto"/>
              <w:bottom w:val="single" w:sz="4" w:space="0" w:color="auto"/>
              <w:right w:val="single" w:sz="4" w:space="0" w:color="auto"/>
            </w:tcBorders>
          </w:tcPr>
          <w:p w:rsidR="005D778C" w:rsidRPr="00AC3208" w:rsidRDefault="005D778C" w:rsidP="004D3361">
            <w:pPr>
              <w:widowControl w:val="0"/>
              <w:autoSpaceDE w:val="0"/>
              <w:autoSpaceDN w:val="0"/>
              <w:adjustRightInd w:val="0"/>
              <w:spacing w:after="0" w:line="240" w:lineRule="auto"/>
              <w:jc w:val="both"/>
              <w:rPr>
                <w:rFonts w:ascii="Times New Roman" w:hAnsi="Times New Roman"/>
                <w:iCs/>
                <w:sz w:val="24"/>
                <w:szCs w:val="24"/>
                <w:lang w:eastAsia="en-US"/>
              </w:rPr>
            </w:pPr>
          </w:p>
        </w:tc>
        <w:tc>
          <w:tcPr>
            <w:tcW w:w="2071" w:type="dxa"/>
            <w:tcBorders>
              <w:top w:val="single" w:sz="4" w:space="0" w:color="auto"/>
              <w:left w:val="single" w:sz="4" w:space="0" w:color="auto"/>
              <w:bottom w:val="single" w:sz="4" w:space="0" w:color="auto"/>
              <w:right w:val="single" w:sz="4" w:space="0" w:color="auto"/>
            </w:tcBorders>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998"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детей</w:t>
            </w:r>
          </w:p>
        </w:tc>
        <w:tc>
          <w:tcPr>
            <w:tcW w:w="1251"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c>
          <w:tcPr>
            <w:tcW w:w="2206" w:type="dxa"/>
            <w:tcBorders>
              <w:top w:val="single" w:sz="4" w:space="0" w:color="auto"/>
              <w:left w:val="single" w:sz="4" w:space="0" w:color="auto"/>
              <w:bottom w:val="single" w:sz="4" w:space="0" w:color="auto"/>
              <w:right w:val="single" w:sz="4" w:space="0" w:color="auto"/>
            </w:tcBorders>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детей</w:t>
            </w:r>
          </w:p>
        </w:tc>
        <w:tc>
          <w:tcPr>
            <w:tcW w:w="1251" w:type="dxa"/>
            <w:tcBorders>
              <w:top w:val="single" w:sz="4" w:space="0" w:color="auto"/>
              <w:left w:val="single" w:sz="4" w:space="0" w:color="auto"/>
              <w:bottom w:val="single" w:sz="4" w:space="0" w:color="auto"/>
              <w:right w:val="single" w:sz="4" w:space="0" w:color="auto"/>
            </w:tcBorders>
            <w:hideMark/>
          </w:tcPr>
          <w:p w:rsidR="005D778C" w:rsidRPr="00AC3208" w:rsidRDefault="005D778C"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r>
      <w:tr w:rsidR="00E31E07" w:rsidRPr="00AC3208" w:rsidTr="008C1497">
        <w:trPr>
          <w:jc w:val="center"/>
        </w:trPr>
        <w:tc>
          <w:tcPr>
            <w:tcW w:w="728"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2018</w:t>
            </w:r>
          </w:p>
        </w:tc>
        <w:tc>
          <w:tcPr>
            <w:tcW w:w="2071"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23</w:t>
            </w:r>
          </w:p>
        </w:tc>
        <w:tc>
          <w:tcPr>
            <w:tcW w:w="998"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15</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6</w:t>
            </w:r>
          </w:p>
        </w:tc>
        <w:tc>
          <w:tcPr>
            <w:tcW w:w="2206"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468</w:t>
            </w:r>
          </w:p>
        </w:tc>
        <w:tc>
          <w:tcPr>
            <w:tcW w:w="1155"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408</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71</w:t>
            </w:r>
          </w:p>
        </w:tc>
      </w:tr>
      <w:tr w:rsidR="00E31E07" w:rsidRPr="00AC3208" w:rsidTr="008C1497">
        <w:trPr>
          <w:jc w:val="center"/>
        </w:trPr>
        <w:tc>
          <w:tcPr>
            <w:tcW w:w="728" w:type="dxa"/>
            <w:tcBorders>
              <w:top w:val="single" w:sz="4" w:space="0" w:color="auto"/>
              <w:left w:val="single" w:sz="4" w:space="0" w:color="auto"/>
              <w:bottom w:val="single" w:sz="4" w:space="0" w:color="auto"/>
              <w:right w:val="single" w:sz="4" w:space="0" w:color="auto"/>
            </w:tcBorders>
          </w:tcPr>
          <w:p w:rsidR="00E31E07" w:rsidRPr="00AC3208" w:rsidRDefault="00E31E07"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2019</w:t>
            </w:r>
          </w:p>
        </w:tc>
        <w:tc>
          <w:tcPr>
            <w:tcW w:w="2071" w:type="dxa"/>
            <w:tcBorders>
              <w:top w:val="single" w:sz="4" w:space="0" w:color="auto"/>
              <w:left w:val="single" w:sz="4" w:space="0" w:color="auto"/>
              <w:bottom w:val="single" w:sz="4" w:space="0" w:color="auto"/>
              <w:right w:val="single" w:sz="4" w:space="0" w:color="auto"/>
            </w:tcBorders>
          </w:tcPr>
          <w:p w:rsidR="00E31E07" w:rsidRPr="00AC3208" w:rsidRDefault="0082292A" w:rsidP="0082292A">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35</w:t>
            </w:r>
          </w:p>
        </w:tc>
        <w:tc>
          <w:tcPr>
            <w:tcW w:w="998" w:type="dxa"/>
            <w:tcBorders>
              <w:top w:val="single" w:sz="4" w:space="0" w:color="auto"/>
              <w:left w:val="single" w:sz="4" w:space="0" w:color="auto"/>
              <w:bottom w:val="single" w:sz="4" w:space="0" w:color="auto"/>
              <w:right w:val="single" w:sz="4" w:space="0" w:color="auto"/>
            </w:tcBorders>
          </w:tcPr>
          <w:p w:rsidR="00E31E07" w:rsidRPr="00AC3208" w:rsidRDefault="0082292A" w:rsidP="0082292A">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32</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82292A"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7</w:t>
            </w:r>
          </w:p>
        </w:tc>
        <w:tc>
          <w:tcPr>
            <w:tcW w:w="2206" w:type="dxa"/>
            <w:tcBorders>
              <w:top w:val="single" w:sz="4" w:space="0" w:color="auto"/>
              <w:left w:val="single" w:sz="4" w:space="0" w:color="auto"/>
              <w:bottom w:val="single" w:sz="4" w:space="0" w:color="auto"/>
              <w:right w:val="single" w:sz="4" w:space="0" w:color="auto"/>
            </w:tcBorders>
          </w:tcPr>
          <w:p w:rsidR="00E31E07" w:rsidRPr="00AC3208" w:rsidRDefault="0082292A"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749</w:t>
            </w:r>
          </w:p>
        </w:tc>
        <w:tc>
          <w:tcPr>
            <w:tcW w:w="1155" w:type="dxa"/>
            <w:tcBorders>
              <w:top w:val="single" w:sz="4" w:space="0" w:color="auto"/>
              <w:left w:val="single" w:sz="4" w:space="0" w:color="auto"/>
              <w:bottom w:val="single" w:sz="4" w:space="0" w:color="auto"/>
              <w:right w:val="single" w:sz="4" w:space="0" w:color="auto"/>
            </w:tcBorders>
          </w:tcPr>
          <w:p w:rsidR="00E31E07" w:rsidRPr="00AC3208" w:rsidRDefault="0082292A" w:rsidP="00FE18DC">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6</w:t>
            </w:r>
            <w:r w:rsidR="00FE18DC" w:rsidRPr="00AC3208">
              <w:rPr>
                <w:rFonts w:ascii="Times New Roman" w:hAnsi="Times New Roman"/>
                <w:iCs/>
                <w:sz w:val="24"/>
                <w:szCs w:val="24"/>
                <w:lang w:eastAsia="en-US"/>
              </w:rPr>
              <w:t>65</w:t>
            </w:r>
          </w:p>
        </w:tc>
        <w:tc>
          <w:tcPr>
            <w:tcW w:w="1251" w:type="dxa"/>
            <w:tcBorders>
              <w:top w:val="single" w:sz="4" w:space="0" w:color="auto"/>
              <w:left w:val="single" w:sz="4" w:space="0" w:color="auto"/>
              <w:bottom w:val="single" w:sz="4" w:space="0" w:color="auto"/>
              <w:right w:val="single" w:sz="4" w:space="0" w:color="auto"/>
            </w:tcBorders>
          </w:tcPr>
          <w:p w:rsidR="00E31E07" w:rsidRPr="00AC3208" w:rsidRDefault="00FE18DC" w:rsidP="008C4AA8">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93</w:t>
            </w:r>
          </w:p>
        </w:tc>
      </w:tr>
    </w:tbl>
    <w:p w:rsidR="0035636B" w:rsidRPr="00AC3208" w:rsidRDefault="0035636B" w:rsidP="004D3361">
      <w:pPr>
        <w:pStyle w:val="3"/>
        <w:spacing w:line="240" w:lineRule="auto"/>
        <w:rPr>
          <w:rFonts w:ascii="Times New Roman" w:hAnsi="Times New Roman"/>
          <w:sz w:val="24"/>
          <w:szCs w:val="24"/>
        </w:rPr>
      </w:pPr>
      <w:r w:rsidRPr="00AC3208">
        <w:rPr>
          <w:rFonts w:ascii="Times New Roman" w:hAnsi="Times New Roman"/>
          <w:sz w:val="24"/>
          <w:szCs w:val="24"/>
        </w:rPr>
        <w:lastRenderedPageBreak/>
        <w:t xml:space="preserve">          </w:t>
      </w:r>
      <w:bookmarkStart w:id="151" w:name="_Toc31029093"/>
      <w:r w:rsidRPr="00AC3208">
        <w:rPr>
          <w:rFonts w:ascii="Times New Roman" w:hAnsi="Times New Roman"/>
          <w:sz w:val="24"/>
          <w:szCs w:val="24"/>
        </w:rPr>
        <w:t>Межнациональные отношения и межкультурные связи</w:t>
      </w:r>
      <w:r w:rsidR="00962562" w:rsidRPr="00AC3208">
        <w:rPr>
          <w:rFonts w:ascii="Times New Roman" w:hAnsi="Times New Roman"/>
          <w:sz w:val="24"/>
          <w:szCs w:val="24"/>
        </w:rPr>
        <w:t>.</w:t>
      </w:r>
      <w:bookmarkEnd w:id="151"/>
    </w:p>
    <w:p w:rsidR="00CA5779" w:rsidRPr="00AC3208" w:rsidRDefault="009B6A26" w:rsidP="004D3361">
      <w:pPr>
        <w:shd w:val="clear" w:color="auto" w:fill="FFFFFF"/>
        <w:spacing w:after="0" w:line="240" w:lineRule="auto"/>
        <w:jc w:val="both"/>
        <w:rPr>
          <w:rFonts w:ascii="Times New Roman" w:hAnsi="Times New Roman"/>
          <w:color w:val="000000" w:themeColor="text1"/>
          <w:sz w:val="24"/>
          <w:szCs w:val="24"/>
        </w:rPr>
      </w:pPr>
      <w:r w:rsidRPr="00AC3208">
        <w:rPr>
          <w:rFonts w:ascii="Times New Roman" w:hAnsi="Times New Roman"/>
          <w:color w:val="333333"/>
          <w:sz w:val="24"/>
          <w:szCs w:val="24"/>
        </w:rPr>
        <w:t xml:space="preserve">        </w:t>
      </w:r>
      <w:r w:rsidR="00CA5779" w:rsidRPr="00AC3208">
        <w:rPr>
          <w:rFonts w:ascii="Times New Roman" w:hAnsi="Times New Roman"/>
          <w:color w:val="000000" w:themeColor="text1"/>
          <w:sz w:val="24"/>
          <w:szCs w:val="24"/>
        </w:rPr>
        <w:t xml:space="preserve">Сегодня у нас, вопреки всем библиотечным законам, было очень шумно и весело. На несколько минут библиотека превратилась   в площадку национальных игр. Участники </w:t>
      </w:r>
      <w:r w:rsidR="00CA5779" w:rsidRPr="00AC3208">
        <w:rPr>
          <w:rFonts w:ascii="Times New Roman" w:hAnsi="Times New Roman"/>
          <w:b/>
          <w:color w:val="000000" w:themeColor="text1"/>
          <w:sz w:val="24"/>
          <w:szCs w:val="24"/>
        </w:rPr>
        <w:t>фестиваля межнациональных культур «Единство разнообразий»</w:t>
      </w:r>
      <w:r w:rsidR="00CA5779" w:rsidRPr="00AC3208">
        <w:rPr>
          <w:rFonts w:ascii="Times New Roman" w:hAnsi="Times New Roman"/>
          <w:color w:val="000000" w:themeColor="text1"/>
          <w:sz w:val="24"/>
          <w:szCs w:val="24"/>
        </w:rPr>
        <w:t xml:space="preserve"> задорно и зажигательно играли в игру народов мира «Сороконожка». Под смех и ритмичную музыку ребята выполняли задания ведущего - прыгали, бегали, преодолевали препятствия между стеллажами. А завершилось всё русской народной игрой клубочек.</w:t>
      </w:r>
    </w:p>
    <w:p w:rsidR="0035636B" w:rsidRPr="00AC3208" w:rsidRDefault="009B6A26" w:rsidP="009B6A26">
      <w:pPr>
        <w:shd w:val="clear" w:color="auto" w:fill="FFFFFF"/>
        <w:spacing w:after="0" w:line="240" w:lineRule="auto"/>
        <w:jc w:val="both"/>
        <w:rPr>
          <w:rFonts w:ascii="Times New Roman" w:hAnsi="Times New Roman"/>
          <w:color w:val="000000" w:themeColor="text1"/>
          <w:sz w:val="24"/>
          <w:szCs w:val="24"/>
        </w:rPr>
      </w:pPr>
      <w:r w:rsidRPr="00AC3208">
        <w:rPr>
          <w:rFonts w:ascii="Times New Roman" w:hAnsi="Times New Roman"/>
          <w:color w:val="000000" w:themeColor="text1"/>
          <w:sz w:val="24"/>
          <w:szCs w:val="24"/>
        </w:rPr>
        <w:t xml:space="preserve">          </w:t>
      </w:r>
      <w:r w:rsidR="0035636B" w:rsidRPr="00AC3208">
        <w:rPr>
          <w:rFonts w:ascii="Times New Roman" w:hAnsi="Times New Roman"/>
          <w:color w:val="000000" w:themeColor="text1"/>
          <w:sz w:val="24"/>
          <w:szCs w:val="24"/>
        </w:rPr>
        <w:t>С целью сохранения межкультурных связей 6 апреля в Коврижской ПБ ф.5 прошел </w:t>
      </w:r>
      <w:r w:rsidR="0035636B" w:rsidRPr="00AC3208">
        <w:rPr>
          <w:rFonts w:ascii="Times New Roman" w:hAnsi="Times New Roman"/>
          <w:b/>
          <w:color w:val="000000" w:themeColor="text1"/>
          <w:sz w:val="24"/>
          <w:szCs w:val="24"/>
        </w:rPr>
        <w:t>мастер-класс «Кухня разных национальностей».</w:t>
      </w:r>
      <w:r w:rsidR="0035636B" w:rsidRPr="00AC3208">
        <w:rPr>
          <w:rFonts w:ascii="Times New Roman" w:hAnsi="Times New Roman"/>
          <w:color w:val="000000" w:themeColor="text1"/>
          <w:sz w:val="24"/>
          <w:szCs w:val="24"/>
        </w:rPr>
        <w:t xml:space="preserve"> Сельчанки, представительницы Азербайджана, России, Узбекистана, Украины, представили приготовленные блюда своей национальной кухни, номера художественной самодеятельности. Узбечка, азербайджанка, украинки танцевали под свою национальную музыку, русские показали русский народный ансамбль. Все активно приняли участие в конкурсах, играх, инсценировали сказку «Репка». Время пролетело незаметно. Народы разные – семья одна!</w:t>
      </w:r>
    </w:p>
    <w:p w:rsidR="0035636B" w:rsidRPr="00AC3208" w:rsidRDefault="0035636B" w:rsidP="00A8335E">
      <w:pPr>
        <w:shd w:val="clear" w:color="auto" w:fill="FFFFFF"/>
        <w:spacing w:after="0" w:line="240" w:lineRule="auto"/>
        <w:jc w:val="both"/>
        <w:rPr>
          <w:rFonts w:ascii="Times New Roman" w:hAnsi="Times New Roman"/>
          <w:color w:val="000000" w:themeColor="text1"/>
          <w:sz w:val="24"/>
          <w:szCs w:val="24"/>
        </w:rPr>
      </w:pPr>
      <w:r w:rsidRPr="00AC3208">
        <w:rPr>
          <w:rFonts w:ascii="Times New Roman" w:hAnsi="Times New Roman"/>
          <w:color w:val="000000" w:themeColor="text1"/>
          <w:sz w:val="24"/>
          <w:szCs w:val="24"/>
        </w:rPr>
        <w:t xml:space="preserve">   </w:t>
      </w:r>
      <w:r w:rsidRPr="00AC3208">
        <w:rPr>
          <w:rFonts w:ascii="Times New Roman" w:hAnsi="Times New Roman"/>
          <w:color w:val="000000" w:themeColor="text1"/>
          <w:sz w:val="24"/>
          <w:szCs w:val="24"/>
        </w:rPr>
        <w:tab/>
        <w:t xml:space="preserve">30 июля отмечается Международный день дружбы.  В нашей стране живёт очень много народов, и у каждого народа есть свои песни, музыка, культура и обычаи.  В детской библиотеке прошел </w:t>
      </w:r>
      <w:r w:rsidRPr="00AC3208">
        <w:rPr>
          <w:rFonts w:ascii="Times New Roman" w:hAnsi="Times New Roman"/>
          <w:b/>
          <w:color w:val="000000" w:themeColor="text1"/>
          <w:sz w:val="24"/>
          <w:szCs w:val="24"/>
        </w:rPr>
        <w:t>урок дружбы «Гирлянда дружбы»</w:t>
      </w:r>
      <w:r w:rsidRPr="00AC3208">
        <w:rPr>
          <w:rFonts w:ascii="Times New Roman" w:hAnsi="Times New Roman"/>
          <w:color w:val="000000" w:themeColor="text1"/>
          <w:sz w:val="24"/>
          <w:szCs w:val="24"/>
        </w:rPr>
        <w:t xml:space="preserve"> для детей центра «Росток».  Скобелева Алина, используя презентаци</w:t>
      </w:r>
      <w:r w:rsidR="009B6A26" w:rsidRPr="00AC3208">
        <w:rPr>
          <w:rFonts w:ascii="Times New Roman" w:hAnsi="Times New Roman"/>
          <w:color w:val="000000" w:themeColor="text1"/>
          <w:sz w:val="24"/>
          <w:szCs w:val="24"/>
        </w:rPr>
        <w:t>ю, рассказала о кукле-</w:t>
      </w:r>
      <w:proofErr w:type="spellStart"/>
      <w:r w:rsidR="009B6A26" w:rsidRPr="00AC3208">
        <w:rPr>
          <w:rFonts w:ascii="Times New Roman" w:hAnsi="Times New Roman"/>
          <w:color w:val="000000" w:themeColor="text1"/>
          <w:sz w:val="24"/>
          <w:szCs w:val="24"/>
        </w:rPr>
        <w:t>кувадке</w:t>
      </w:r>
      <w:proofErr w:type="spellEnd"/>
      <w:r w:rsidR="009B6A26" w:rsidRPr="00AC3208">
        <w:rPr>
          <w:rFonts w:ascii="Times New Roman" w:hAnsi="Times New Roman"/>
          <w:color w:val="000000" w:themeColor="text1"/>
          <w:sz w:val="24"/>
          <w:szCs w:val="24"/>
        </w:rPr>
        <w:t xml:space="preserve">, </w:t>
      </w:r>
      <w:r w:rsidR="004D7C38">
        <w:rPr>
          <w:rFonts w:ascii="Times New Roman" w:hAnsi="Times New Roman"/>
          <w:color w:val="000000" w:themeColor="text1"/>
          <w:sz w:val="24"/>
          <w:szCs w:val="24"/>
        </w:rPr>
        <w:t xml:space="preserve">истории народной куклы; </w:t>
      </w:r>
      <w:r w:rsidRPr="00AC3208">
        <w:rPr>
          <w:rFonts w:ascii="Times New Roman" w:hAnsi="Times New Roman"/>
          <w:color w:val="000000" w:themeColor="text1"/>
          <w:sz w:val="24"/>
          <w:szCs w:val="24"/>
        </w:rPr>
        <w:t xml:space="preserve">вместе с педагогом </w:t>
      </w:r>
      <w:proofErr w:type="spellStart"/>
      <w:proofErr w:type="gramStart"/>
      <w:r w:rsidRPr="00AC3208">
        <w:rPr>
          <w:rFonts w:ascii="Times New Roman" w:hAnsi="Times New Roman"/>
          <w:color w:val="000000" w:themeColor="text1"/>
          <w:sz w:val="24"/>
          <w:szCs w:val="24"/>
        </w:rPr>
        <w:t>И.В.Ли</w:t>
      </w:r>
      <w:proofErr w:type="spellEnd"/>
      <w:r w:rsidRPr="00AC3208">
        <w:rPr>
          <w:rFonts w:ascii="Times New Roman" w:hAnsi="Times New Roman"/>
          <w:color w:val="000000" w:themeColor="text1"/>
          <w:sz w:val="24"/>
          <w:szCs w:val="24"/>
        </w:rPr>
        <w:t xml:space="preserve">  провела</w:t>
      </w:r>
      <w:proofErr w:type="gramEnd"/>
      <w:r w:rsidRPr="00AC3208">
        <w:rPr>
          <w:rFonts w:ascii="Times New Roman" w:hAnsi="Times New Roman"/>
          <w:color w:val="000000" w:themeColor="text1"/>
          <w:sz w:val="24"/>
          <w:szCs w:val="24"/>
        </w:rPr>
        <w:t xml:space="preserve"> мастер-класс по изготовлению Тульской </w:t>
      </w:r>
      <w:proofErr w:type="spellStart"/>
      <w:r w:rsidRPr="00AC3208">
        <w:rPr>
          <w:rFonts w:ascii="Times New Roman" w:hAnsi="Times New Roman"/>
          <w:color w:val="000000" w:themeColor="text1"/>
          <w:sz w:val="24"/>
          <w:szCs w:val="24"/>
        </w:rPr>
        <w:t>кувадки</w:t>
      </w:r>
      <w:proofErr w:type="spellEnd"/>
      <w:r w:rsidRPr="00AC3208">
        <w:rPr>
          <w:rFonts w:ascii="Times New Roman" w:hAnsi="Times New Roman"/>
          <w:color w:val="000000" w:themeColor="text1"/>
          <w:sz w:val="24"/>
          <w:szCs w:val="24"/>
        </w:rPr>
        <w:t xml:space="preserve">. Из всех сделанных кукол получилась гирлянда.   Светлые и темные куколки — </w:t>
      </w:r>
      <w:proofErr w:type="spellStart"/>
      <w:r w:rsidRPr="00AC3208">
        <w:rPr>
          <w:rFonts w:ascii="Times New Roman" w:hAnsi="Times New Roman"/>
          <w:color w:val="000000" w:themeColor="text1"/>
          <w:sz w:val="24"/>
          <w:szCs w:val="24"/>
        </w:rPr>
        <w:t>кувадки</w:t>
      </w:r>
      <w:proofErr w:type="spellEnd"/>
      <w:r w:rsidRPr="00AC3208">
        <w:rPr>
          <w:rFonts w:ascii="Times New Roman" w:hAnsi="Times New Roman"/>
          <w:color w:val="000000" w:themeColor="text1"/>
          <w:sz w:val="24"/>
          <w:szCs w:val="24"/>
        </w:rPr>
        <w:t xml:space="preserve"> в гирлянде очень напоминают взрослых и детей со всей нашей планеты, которые взявшись за руки, создали хоровод вокруг земного шара.</w:t>
      </w:r>
    </w:p>
    <w:p w:rsidR="009B6A26" w:rsidRPr="00AC3208" w:rsidRDefault="009B6A26" w:rsidP="00A8335E">
      <w:pPr>
        <w:shd w:val="clear" w:color="auto" w:fill="FFFFFF"/>
        <w:spacing w:after="0" w:line="240" w:lineRule="auto"/>
        <w:jc w:val="both"/>
        <w:rPr>
          <w:rFonts w:ascii="Times New Roman" w:hAnsi="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71"/>
        <w:gridCol w:w="998"/>
        <w:gridCol w:w="1251"/>
        <w:gridCol w:w="2206"/>
        <w:gridCol w:w="1155"/>
        <w:gridCol w:w="1251"/>
      </w:tblGrid>
      <w:tr w:rsidR="0035636B" w:rsidRPr="00AC3208" w:rsidTr="009B6A26">
        <w:trPr>
          <w:trHeight w:val="563"/>
        </w:trPr>
        <w:tc>
          <w:tcPr>
            <w:tcW w:w="620" w:type="dxa"/>
            <w:tcBorders>
              <w:top w:val="single" w:sz="4" w:space="0" w:color="auto"/>
              <w:left w:val="single" w:sz="4" w:space="0" w:color="auto"/>
              <w:bottom w:val="single" w:sz="4" w:space="0" w:color="auto"/>
              <w:right w:val="single" w:sz="4" w:space="0" w:color="auto"/>
            </w:tcBorders>
            <w:hideMark/>
          </w:tcPr>
          <w:p w:rsidR="0035636B" w:rsidRPr="00AC3208" w:rsidRDefault="0035636B" w:rsidP="004D3361">
            <w:pPr>
              <w:widowControl w:val="0"/>
              <w:autoSpaceDE w:val="0"/>
              <w:autoSpaceDN w:val="0"/>
              <w:adjustRightInd w:val="0"/>
              <w:spacing w:after="0" w:line="240" w:lineRule="auto"/>
              <w:jc w:val="center"/>
              <w:rPr>
                <w:rFonts w:ascii="Times New Roman" w:hAnsi="Times New Roman"/>
                <w:b/>
                <w:iCs/>
                <w:sz w:val="24"/>
                <w:szCs w:val="24"/>
                <w:lang w:eastAsia="en-US"/>
              </w:rPr>
            </w:pPr>
            <w:r w:rsidRPr="00AC3208">
              <w:rPr>
                <w:rFonts w:ascii="Times New Roman" w:hAnsi="Times New Roman"/>
                <w:b/>
                <w:iCs/>
                <w:sz w:val="24"/>
                <w:szCs w:val="24"/>
                <w:lang w:eastAsia="en-US"/>
              </w:rPr>
              <w:t>Год</w:t>
            </w:r>
          </w:p>
        </w:tc>
        <w:tc>
          <w:tcPr>
            <w:tcW w:w="2071" w:type="dxa"/>
            <w:tcBorders>
              <w:top w:val="single" w:sz="4" w:space="0" w:color="auto"/>
              <w:left w:val="single" w:sz="4" w:space="0" w:color="auto"/>
              <w:bottom w:val="single" w:sz="4" w:space="0" w:color="auto"/>
              <w:right w:val="single" w:sz="4" w:space="0" w:color="auto"/>
            </w:tcBorders>
            <w:hideMark/>
          </w:tcPr>
          <w:p w:rsidR="0035636B" w:rsidRPr="00AC3208" w:rsidRDefault="0035636B" w:rsidP="004D3361">
            <w:pPr>
              <w:widowControl w:val="0"/>
              <w:autoSpaceDE w:val="0"/>
              <w:autoSpaceDN w:val="0"/>
              <w:adjustRightInd w:val="0"/>
              <w:spacing w:after="0" w:line="240" w:lineRule="auto"/>
              <w:jc w:val="center"/>
              <w:rPr>
                <w:rFonts w:ascii="Times New Roman" w:hAnsi="Times New Roman"/>
                <w:b/>
                <w:iCs/>
                <w:sz w:val="24"/>
                <w:szCs w:val="24"/>
                <w:lang w:eastAsia="en-US"/>
              </w:rPr>
            </w:pPr>
            <w:r w:rsidRPr="00AC3208">
              <w:rPr>
                <w:rFonts w:ascii="Times New Roman" w:hAnsi="Times New Roman"/>
                <w:b/>
                <w:iCs/>
                <w:sz w:val="24"/>
                <w:szCs w:val="24"/>
                <w:lang w:eastAsia="en-US"/>
              </w:rPr>
              <w:t>Кол-во мероприятий</w:t>
            </w:r>
          </w:p>
        </w:tc>
        <w:tc>
          <w:tcPr>
            <w:tcW w:w="2249" w:type="dxa"/>
            <w:gridSpan w:val="2"/>
            <w:tcBorders>
              <w:top w:val="single" w:sz="4" w:space="0" w:color="auto"/>
              <w:left w:val="single" w:sz="4" w:space="0" w:color="auto"/>
              <w:bottom w:val="single" w:sz="4" w:space="0" w:color="auto"/>
              <w:right w:val="single" w:sz="4" w:space="0" w:color="auto"/>
            </w:tcBorders>
            <w:hideMark/>
          </w:tcPr>
          <w:p w:rsidR="0035636B" w:rsidRPr="00AC3208" w:rsidRDefault="0035636B" w:rsidP="004D3361">
            <w:pPr>
              <w:widowControl w:val="0"/>
              <w:autoSpaceDE w:val="0"/>
              <w:autoSpaceDN w:val="0"/>
              <w:adjustRightInd w:val="0"/>
              <w:spacing w:after="0" w:line="240" w:lineRule="auto"/>
              <w:jc w:val="center"/>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c>
          <w:tcPr>
            <w:tcW w:w="2206" w:type="dxa"/>
            <w:tcBorders>
              <w:top w:val="single" w:sz="4" w:space="0" w:color="auto"/>
              <w:left w:val="single" w:sz="4" w:space="0" w:color="auto"/>
              <w:bottom w:val="single" w:sz="4" w:space="0" w:color="auto"/>
              <w:right w:val="single" w:sz="4" w:space="0" w:color="auto"/>
            </w:tcBorders>
            <w:hideMark/>
          </w:tcPr>
          <w:p w:rsidR="0035636B" w:rsidRPr="00AC3208" w:rsidRDefault="0035636B" w:rsidP="004D3361">
            <w:pPr>
              <w:widowControl w:val="0"/>
              <w:autoSpaceDE w:val="0"/>
              <w:autoSpaceDN w:val="0"/>
              <w:adjustRightInd w:val="0"/>
              <w:spacing w:after="0" w:line="240" w:lineRule="auto"/>
              <w:jc w:val="center"/>
              <w:rPr>
                <w:rFonts w:ascii="Times New Roman" w:hAnsi="Times New Roman"/>
                <w:b/>
                <w:iCs/>
                <w:sz w:val="24"/>
                <w:szCs w:val="24"/>
                <w:lang w:eastAsia="en-US"/>
              </w:rPr>
            </w:pPr>
            <w:r w:rsidRPr="00AC3208">
              <w:rPr>
                <w:rFonts w:ascii="Times New Roman" w:hAnsi="Times New Roman"/>
                <w:b/>
                <w:iCs/>
                <w:sz w:val="24"/>
                <w:szCs w:val="24"/>
                <w:lang w:eastAsia="en-US"/>
              </w:rPr>
              <w:t>Кол-во посещений мероприятий, ед.</w:t>
            </w:r>
          </w:p>
        </w:tc>
        <w:tc>
          <w:tcPr>
            <w:tcW w:w="2406" w:type="dxa"/>
            <w:gridSpan w:val="2"/>
            <w:tcBorders>
              <w:top w:val="single" w:sz="4" w:space="0" w:color="auto"/>
              <w:left w:val="single" w:sz="4" w:space="0" w:color="auto"/>
              <w:bottom w:val="single" w:sz="4" w:space="0" w:color="auto"/>
              <w:right w:val="single" w:sz="4" w:space="0" w:color="auto"/>
            </w:tcBorders>
            <w:hideMark/>
          </w:tcPr>
          <w:p w:rsidR="0035636B" w:rsidRPr="00AC3208" w:rsidRDefault="0035636B" w:rsidP="004D3361">
            <w:pPr>
              <w:widowControl w:val="0"/>
              <w:autoSpaceDE w:val="0"/>
              <w:autoSpaceDN w:val="0"/>
              <w:adjustRightInd w:val="0"/>
              <w:spacing w:after="0" w:line="240" w:lineRule="auto"/>
              <w:jc w:val="center"/>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r>
      <w:tr w:rsidR="0035636B" w:rsidRPr="00AC3208" w:rsidTr="009B6A26">
        <w:tc>
          <w:tcPr>
            <w:tcW w:w="620" w:type="dxa"/>
            <w:tcBorders>
              <w:top w:val="single" w:sz="4" w:space="0" w:color="auto"/>
              <w:left w:val="single" w:sz="4" w:space="0" w:color="auto"/>
              <w:bottom w:val="single" w:sz="4" w:space="0" w:color="auto"/>
              <w:right w:val="single" w:sz="4" w:space="0" w:color="auto"/>
            </w:tcBorders>
          </w:tcPr>
          <w:p w:rsidR="0035636B" w:rsidRPr="00AC3208" w:rsidRDefault="0035636B" w:rsidP="004D3361">
            <w:pPr>
              <w:widowControl w:val="0"/>
              <w:autoSpaceDE w:val="0"/>
              <w:autoSpaceDN w:val="0"/>
              <w:adjustRightInd w:val="0"/>
              <w:spacing w:after="0" w:line="240" w:lineRule="auto"/>
              <w:jc w:val="center"/>
              <w:rPr>
                <w:rFonts w:ascii="Times New Roman" w:hAnsi="Times New Roman"/>
                <w:iCs/>
                <w:sz w:val="24"/>
                <w:szCs w:val="24"/>
                <w:lang w:eastAsia="en-US"/>
              </w:rPr>
            </w:pPr>
          </w:p>
        </w:tc>
        <w:tc>
          <w:tcPr>
            <w:tcW w:w="2071" w:type="dxa"/>
            <w:tcBorders>
              <w:top w:val="single" w:sz="4" w:space="0" w:color="auto"/>
              <w:left w:val="single" w:sz="4" w:space="0" w:color="auto"/>
              <w:bottom w:val="single" w:sz="4" w:space="0" w:color="auto"/>
              <w:right w:val="single" w:sz="4" w:space="0" w:color="auto"/>
            </w:tcBorders>
          </w:tcPr>
          <w:p w:rsidR="0035636B" w:rsidRPr="00AC3208" w:rsidRDefault="0035636B" w:rsidP="004D3361">
            <w:pPr>
              <w:widowControl w:val="0"/>
              <w:autoSpaceDE w:val="0"/>
              <w:autoSpaceDN w:val="0"/>
              <w:adjustRightInd w:val="0"/>
              <w:spacing w:after="0" w:line="240" w:lineRule="auto"/>
              <w:jc w:val="center"/>
              <w:rPr>
                <w:rFonts w:ascii="Times New Roman" w:hAnsi="Times New Roman"/>
                <w:iCs/>
                <w:sz w:val="24"/>
                <w:szCs w:val="24"/>
                <w:lang w:eastAsia="en-US"/>
              </w:rPr>
            </w:pPr>
          </w:p>
        </w:tc>
        <w:tc>
          <w:tcPr>
            <w:tcW w:w="998" w:type="dxa"/>
            <w:tcBorders>
              <w:top w:val="single" w:sz="4" w:space="0" w:color="auto"/>
              <w:left w:val="single" w:sz="4" w:space="0" w:color="auto"/>
              <w:bottom w:val="single" w:sz="4" w:space="0" w:color="auto"/>
              <w:right w:val="single" w:sz="4" w:space="0" w:color="auto"/>
            </w:tcBorders>
            <w:hideMark/>
          </w:tcPr>
          <w:p w:rsidR="0035636B" w:rsidRPr="00AC3208" w:rsidRDefault="0035636B" w:rsidP="004D3361">
            <w:pPr>
              <w:widowControl w:val="0"/>
              <w:autoSpaceDE w:val="0"/>
              <w:autoSpaceDN w:val="0"/>
              <w:adjustRightInd w:val="0"/>
              <w:spacing w:after="0" w:line="240" w:lineRule="auto"/>
              <w:jc w:val="center"/>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детей</w:t>
            </w:r>
          </w:p>
        </w:tc>
        <w:tc>
          <w:tcPr>
            <w:tcW w:w="1251" w:type="dxa"/>
            <w:tcBorders>
              <w:top w:val="single" w:sz="4" w:space="0" w:color="auto"/>
              <w:left w:val="single" w:sz="4" w:space="0" w:color="auto"/>
              <w:bottom w:val="single" w:sz="4" w:space="0" w:color="auto"/>
              <w:right w:val="single" w:sz="4" w:space="0" w:color="auto"/>
            </w:tcBorders>
            <w:hideMark/>
          </w:tcPr>
          <w:p w:rsidR="0035636B" w:rsidRPr="00AC3208" w:rsidRDefault="0035636B" w:rsidP="004D3361">
            <w:pPr>
              <w:widowControl w:val="0"/>
              <w:autoSpaceDE w:val="0"/>
              <w:autoSpaceDN w:val="0"/>
              <w:adjustRightInd w:val="0"/>
              <w:spacing w:after="0" w:line="240" w:lineRule="auto"/>
              <w:jc w:val="center"/>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c>
          <w:tcPr>
            <w:tcW w:w="2206" w:type="dxa"/>
            <w:tcBorders>
              <w:top w:val="single" w:sz="4" w:space="0" w:color="auto"/>
              <w:left w:val="single" w:sz="4" w:space="0" w:color="auto"/>
              <w:bottom w:val="single" w:sz="4" w:space="0" w:color="auto"/>
              <w:right w:val="single" w:sz="4" w:space="0" w:color="auto"/>
            </w:tcBorders>
          </w:tcPr>
          <w:p w:rsidR="0035636B" w:rsidRPr="00AC3208" w:rsidRDefault="0035636B" w:rsidP="004D3361">
            <w:pPr>
              <w:widowControl w:val="0"/>
              <w:autoSpaceDE w:val="0"/>
              <w:autoSpaceDN w:val="0"/>
              <w:adjustRightInd w:val="0"/>
              <w:spacing w:after="0" w:line="240" w:lineRule="auto"/>
              <w:jc w:val="center"/>
              <w:rPr>
                <w:rFonts w:ascii="Times New Roman" w:hAnsi="Times New Roman"/>
                <w:iCs/>
                <w:sz w:val="24"/>
                <w:szCs w:val="24"/>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35636B" w:rsidRPr="00AC3208" w:rsidRDefault="0035636B" w:rsidP="004D3361">
            <w:pPr>
              <w:widowControl w:val="0"/>
              <w:autoSpaceDE w:val="0"/>
              <w:autoSpaceDN w:val="0"/>
              <w:adjustRightInd w:val="0"/>
              <w:spacing w:after="0" w:line="240" w:lineRule="auto"/>
              <w:jc w:val="center"/>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детей</w:t>
            </w:r>
          </w:p>
        </w:tc>
        <w:tc>
          <w:tcPr>
            <w:tcW w:w="1251" w:type="dxa"/>
            <w:tcBorders>
              <w:top w:val="single" w:sz="4" w:space="0" w:color="auto"/>
              <w:left w:val="single" w:sz="4" w:space="0" w:color="auto"/>
              <w:bottom w:val="single" w:sz="4" w:space="0" w:color="auto"/>
              <w:right w:val="single" w:sz="4" w:space="0" w:color="auto"/>
            </w:tcBorders>
            <w:hideMark/>
          </w:tcPr>
          <w:p w:rsidR="0035636B" w:rsidRPr="00AC3208" w:rsidRDefault="0035636B" w:rsidP="004D3361">
            <w:pPr>
              <w:widowControl w:val="0"/>
              <w:autoSpaceDE w:val="0"/>
              <w:autoSpaceDN w:val="0"/>
              <w:adjustRightInd w:val="0"/>
              <w:spacing w:after="0" w:line="240" w:lineRule="auto"/>
              <w:jc w:val="center"/>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r>
      <w:tr w:rsidR="0035636B" w:rsidRPr="00AC3208" w:rsidTr="009B6A26">
        <w:trPr>
          <w:trHeight w:val="316"/>
        </w:trPr>
        <w:tc>
          <w:tcPr>
            <w:tcW w:w="620" w:type="dxa"/>
            <w:tcBorders>
              <w:top w:val="single" w:sz="4" w:space="0" w:color="auto"/>
              <w:left w:val="single" w:sz="4" w:space="0" w:color="auto"/>
              <w:bottom w:val="single" w:sz="4" w:space="0" w:color="auto"/>
              <w:right w:val="single" w:sz="4" w:space="0" w:color="auto"/>
            </w:tcBorders>
          </w:tcPr>
          <w:p w:rsidR="0035636B" w:rsidRPr="00AC3208" w:rsidRDefault="0035636B"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2018</w:t>
            </w:r>
          </w:p>
        </w:tc>
        <w:tc>
          <w:tcPr>
            <w:tcW w:w="2071" w:type="dxa"/>
            <w:tcBorders>
              <w:top w:val="single" w:sz="4" w:space="0" w:color="auto"/>
              <w:left w:val="single" w:sz="4" w:space="0" w:color="auto"/>
              <w:bottom w:val="single" w:sz="4" w:space="0" w:color="auto"/>
              <w:right w:val="single" w:sz="4" w:space="0" w:color="auto"/>
            </w:tcBorders>
          </w:tcPr>
          <w:p w:rsidR="0035636B"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998" w:type="dxa"/>
            <w:tcBorders>
              <w:top w:val="single" w:sz="4" w:space="0" w:color="auto"/>
              <w:left w:val="single" w:sz="4" w:space="0" w:color="auto"/>
              <w:bottom w:val="single" w:sz="4" w:space="0" w:color="auto"/>
              <w:right w:val="single" w:sz="4" w:space="0" w:color="auto"/>
            </w:tcBorders>
          </w:tcPr>
          <w:p w:rsidR="0035636B"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51" w:type="dxa"/>
            <w:tcBorders>
              <w:top w:val="single" w:sz="4" w:space="0" w:color="auto"/>
              <w:left w:val="single" w:sz="4" w:space="0" w:color="auto"/>
              <w:bottom w:val="single" w:sz="4" w:space="0" w:color="auto"/>
              <w:right w:val="single" w:sz="4" w:space="0" w:color="auto"/>
            </w:tcBorders>
          </w:tcPr>
          <w:p w:rsidR="0035636B"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2206" w:type="dxa"/>
            <w:tcBorders>
              <w:top w:val="single" w:sz="4" w:space="0" w:color="auto"/>
              <w:left w:val="single" w:sz="4" w:space="0" w:color="auto"/>
              <w:bottom w:val="single" w:sz="4" w:space="0" w:color="auto"/>
              <w:right w:val="single" w:sz="4" w:space="0" w:color="auto"/>
            </w:tcBorders>
          </w:tcPr>
          <w:p w:rsidR="0035636B"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155" w:type="dxa"/>
            <w:tcBorders>
              <w:top w:val="single" w:sz="4" w:space="0" w:color="auto"/>
              <w:left w:val="single" w:sz="4" w:space="0" w:color="auto"/>
              <w:bottom w:val="single" w:sz="4" w:space="0" w:color="auto"/>
              <w:right w:val="single" w:sz="4" w:space="0" w:color="auto"/>
            </w:tcBorders>
          </w:tcPr>
          <w:p w:rsidR="0035636B"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51" w:type="dxa"/>
            <w:tcBorders>
              <w:top w:val="single" w:sz="4" w:space="0" w:color="auto"/>
              <w:left w:val="single" w:sz="4" w:space="0" w:color="auto"/>
              <w:bottom w:val="single" w:sz="4" w:space="0" w:color="auto"/>
              <w:right w:val="single" w:sz="4" w:space="0" w:color="auto"/>
            </w:tcBorders>
          </w:tcPr>
          <w:p w:rsidR="0035636B"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r>
      <w:tr w:rsidR="0035636B" w:rsidRPr="00AC3208" w:rsidTr="009B6A26">
        <w:tc>
          <w:tcPr>
            <w:tcW w:w="620" w:type="dxa"/>
            <w:tcBorders>
              <w:top w:val="single" w:sz="4" w:space="0" w:color="auto"/>
              <w:left w:val="single" w:sz="4" w:space="0" w:color="auto"/>
              <w:bottom w:val="single" w:sz="4" w:space="0" w:color="auto"/>
              <w:right w:val="single" w:sz="4" w:space="0" w:color="auto"/>
            </w:tcBorders>
          </w:tcPr>
          <w:p w:rsidR="0035636B" w:rsidRPr="00AC3208" w:rsidRDefault="0035636B"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2019</w:t>
            </w:r>
          </w:p>
        </w:tc>
        <w:tc>
          <w:tcPr>
            <w:tcW w:w="2071" w:type="dxa"/>
            <w:tcBorders>
              <w:top w:val="single" w:sz="4" w:space="0" w:color="auto"/>
              <w:left w:val="single" w:sz="4" w:space="0" w:color="auto"/>
              <w:bottom w:val="single" w:sz="4" w:space="0" w:color="auto"/>
              <w:right w:val="single" w:sz="4" w:space="0" w:color="auto"/>
            </w:tcBorders>
          </w:tcPr>
          <w:p w:rsidR="0035636B" w:rsidRPr="00AC3208" w:rsidRDefault="00196419"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w:t>
            </w:r>
          </w:p>
        </w:tc>
        <w:tc>
          <w:tcPr>
            <w:tcW w:w="998" w:type="dxa"/>
            <w:tcBorders>
              <w:top w:val="single" w:sz="4" w:space="0" w:color="auto"/>
              <w:left w:val="single" w:sz="4" w:space="0" w:color="auto"/>
              <w:bottom w:val="single" w:sz="4" w:space="0" w:color="auto"/>
              <w:right w:val="single" w:sz="4" w:space="0" w:color="auto"/>
            </w:tcBorders>
          </w:tcPr>
          <w:p w:rsidR="0035636B" w:rsidRPr="00AC3208" w:rsidRDefault="00196419"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w:t>
            </w:r>
          </w:p>
        </w:tc>
        <w:tc>
          <w:tcPr>
            <w:tcW w:w="1251" w:type="dxa"/>
            <w:tcBorders>
              <w:top w:val="single" w:sz="4" w:space="0" w:color="auto"/>
              <w:left w:val="single" w:sz="4" w:space="0" w:color="auto"/>
              <w:bottom w:val="single" w:sz="4" w:space="0" w:color="auto"/>
              <w:right w:val="single" w:sz="4" w:space="0" w:color="auto"/>
            </w:tcBorders>
          </w:tcPr>
          <w:p w:rsidR="0035636B"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w:t>
            </w:r>
          </w:p>
        </w:tc>
        <w:tc>
          <w:tcPr>
            <w:tcW w:w="2206" w:type="dxa"/>
            <w:tcBorders>
              <w:top w:val="single" w:sz="4" w:space="0" w:color="auto"/>
              <w:left w:val="single" w:sz="4" w:space="0" w:color="auto"/>
              <w:bottom w:val="single" w:sz="4" w:space="0" w:color="auto"/>
              <w:right w:val="single" w:sz="4" w:space="0" w:color="auto"/>
            </w:tcBorders>
          </w:tcPr>
          <w:p w:rsidR="0035636B"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57</w:t>
            </w:r>
          </w:p>
        </w:tc>
        <w:tc>
          <w:tcPr>
            <w:tcW w:w="1155" w:type="dxa"/>
            <w:tcBorders>
              <w:top w:val="single" w:sz="4" w:space="0" w:color="auto"/>
              <w:left w:val="single" w:sz="4" w:space="0" w:color="auto"/>
              <w:bottom w:val="single" w:sz="4" w:space="0" w:color="auto"/>
              <w:right w:val="single" w:sz="4" w:space="0" w:color="auto"/>
            </w:tcBorders>
          </w:tcPr>
          <w:p w:rsidR="0035636B"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21</w:t>
            </w:r>
          </w:p>
        </w:tc>
        <w:tc>
          <w:tcPr>
            <w:tcW w:w="1251" w:type="dxa"/>
            <w:tcBorders>
              <w:top w:val="single" w:sz="4" w:space="0" w:color="auto"/>
              <w:left w:val="single" w:sz="4" w:space="0" w:color="auto"/>
              <w:bottom w:val="single" w:sz="4" w:space="0" w:color="auto"/>
              <w:right w:val="single" w:sz="4" w:space="0" w:color="auto"/>
            </w:tcBorders>
          </w:tcPr>
          <w:p w:rsidR="0035636B" w:rsidRPr="00AC3208" w:rsidRDefault="00161107" w:rsidP="00161107">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27</w:t>
            </w:r>
          </w:p>
        </w:tc>
      </w:tr>
    </w:tbl>
    <w:p w:rsidR="0035636B" w:rsidRPr="00AC3208" w:rsidRDefault="0035636B" w:rsidP="004D3361">
      <w:pPr>
        <w:spacing w:line="240" w:lineRule="auto"/>
        <w:rPr>
          <w:rFonts w:ascii="Times New Roman" w:hAnsi="Times New Roman"/>
          <w:sz w:val="24"/>
          <w:szCs w:val="24"/>
          <w:highlight w:val="yellow"/>
        </w:rPr>
      </w:pPr>
    </w:p>
    <w:p w:rsidR="001F630A" w:rsidRPr="00AC3208" w:rsidRDefault="00FA62FE" w:rsidP="004D3361">
      <w:pPr>
        <w:pStyle w:val="3"/>
        <w:spacing w:line="240" w:lineRule="auto"/>
        <w:rPr>
          <w:rFonts w:ascii="Times New Roman" w:hAnsi="Times New Roman"/>
          <w:sz w:val="24"/>
          <w:szCs w:val="24"/>
        </w:rPr>
      </w:pPr>
      <w:r w:rsidRPr="00AC3208">
        <w:rPr>
          <w:rFonts w:ascii="Times New Roman" w:hAnsi="Times New Roman"/>
          <w:sz w:val="24"/>
          <w:szCs w:val="24"/>
        </w:rPr>
        <w:t xml:space="preserve">           </w:t>
      </w:r>
      <w:bookmarkStart w:id="152" w:name="_Toc31029094"/>
      <w:r w:rsidR="001F630A" w:rsidRPr="00AC3208">
        <w:rPr>
          <w:rFonts w:ascii="Times New Roman" w:hAnsi="Times New Roman"/>
          <w:sz w:val="24"/>
          <w:szCs w:val="24"/>
        </w:rPr>
        <w:t>Клубная деятельность</w:t>
      </w:r>
      <w:bookmarkEnd w:id="152"/>
      <w:r w:rsidR="001F630A" w:rsidRPr="00AC3208">
        <w:rPr>
          <w:rFonts w:ascii="Times New Roman" w:hAnsi="Times New Roman"/>
          <w:sz w:val="24"/>
          <w:szCs w:val="24"/>
        </w:rPr>
        <w:t xml:space="preserve"> </w:t>
      </w:r>
    </w:p>
    <w:p w:rsidR="009B6A26" w:rsidRPr="00AC3208" w:rsidRDefault="009B6A26" w:rsidP="009B6A26">
      <w:pPr>
        <w:spacing w:after="0" w:line="240" w:lineRule="auto"/>
        <w:jc w:val="both"/>
        <w:rPr>
          <w:rFonts w:ascii="Times New Roman" w:hAnsi="Times New Roman"/>
          <w:sz w:val="24"/>
          <w:szCs w:val="24"/>
        </w:rPr>
      </w:pPr>
      <w:r w:rsidRPr="00AC3208">
        <w:rPr>
          <w:rFonts w:ascii="Times New Roman" w:hAnsi="Times New Roman"/>
          <w:sz w:val="24"/>
          <w:szCs w:val="24"/>
        </w:rPr>
        <w:t xml:space="preserve">           </w:t>
      </w:r>
      <w:r w:rsidR="00104365" w:rsidRPr="00AC3208">
        <w:rPr>
          <w:rFonts w:ascii="Times New Roman" w:hAnsi="Times New Roman"/>
          <w:sz w:val="24"/>
          <w:szCs w:val="24"/>
        </w:rPr>
        <w:t>Среди разнообразны</w:t>
      </w:r>
      <w:r w:rsidR="00A8335E" w:rsidRPr="00AC3208">
        <w:rPr>
          <w:rFonts w:ascii="Times New Roman" w:hAnsi="Times New Roman"/>
          <w:sz w:val="24"/>
          <w:szCs w:val="24"/>
        </w:rPr>
        <w:t>х форм работы библиотек района </w:t>
      </w:r>
      <w:r w:rsidR="00104365" w:rsidRPr="00AC3208">
        <w:rPr>
          <w:rFonts w:ascii="Times New Roman" w:hAnsi="Times New Roman"/>
          <w:sz w:val="24"/>
          <w:szCs w:val="24"/>
        </w:rPr>
        <w:t xml:space="preserve">существует такая форма работы, как клубы по интересам. Потребность в таком виде отношений между людьми возрастает. Жизнеспособность клубов определяется не какой-нибудь отдельной темой, а атмосферой, которая в клубах складывается. Свободные, простые отношения полезны для слушателей. Они знакомятся с новыми людьми, получают необходимые знания, делятся опытом, помогают советами другим, находят единомышленников и друзей. В этом заключается особая ценность любительских объединений для любого возраста. В библиотеках района единомышленников объединяют </w:t>
      </w:r>
      <w:r w:rsidR="000A6469" w:rsidRPr="00AC3208">
        <w:rPr>
          <w:rFonts w:ascii="Times New Roman" w:hAnsi="Times New Roman"/>
          <w:sz w:val="24"/>
          <w:szCs w:val="24"/>
        </w:rPr>
        <w:t>1</w:t>
      </w:r>
      <w:r w:rsidR="004D7C38">
        <w:rPr>
          <w:rFonts w:ascii="Times New Roman" w:hAnsi="Times New Roman"/>
          <w:sz w:val="24"/>
          <w:szCs w:val="24"/>
        </w:rPr>
        <w:t>4</w:t>
      </w:r>
      <w:r w:rsidR="00104365" w:rsidRPr="00AC3208">
        <w:rPr>
          <w:rFonts w:ascii="Times New Roman" w:hAnsi="Times New Roman"/>
          <w:sz w:val="24"/>
          <w:szCs w:val="24"/>
        </w:rPr>
        <w:t xml:space="preserve"> клубов по интересам: «Еще не вечер», «Зеленая усадьба», «Сверстники», «</w:t>
      </w:r>
      <w:proofErr w:type="spellStart"/>
      <w:r w:rsidR="00104365" w:rsidRPr="00AC3208">
        <w:rPr>
          <w:rFonts w:ascii="Times New Roman" w:hAnsi="Times New Roman"/>
          <w:sz w:val="24"/>
          <w:szCs w:val="24"/>
        </w:rPr>
        <w:t>Совунья</w:t>
      </w:r>
      <w:proofErr w:type="spellEnd"/>
      <w:r w:rsidR="00104365" w:rsidRPr="00AC3208">
        <w:rPr>
          <w:rFonts w:ascii="Times New Roman" w:hAnsi="Times New Roman"/>
          <w:sz w:val="24"/>
          <w:szCs w:val="24"/>
        </w:rPr>
        <w:t>», «Огонёк» («МЦРБ»), «50 с +», «</w:t>
      </w:r>
      <w:proofErr w:type="spellStart"/>
      <w:r w:rsidR="000A6469" w:rsidRPr="00AC3208">
        <w:rPr>
          <w:rFonts w:ascii="Times New Roman" w:hAnsi="Times New Roman"/>
          <w:sz w:val="24"/>
          <w:szCs w:val="24"/>
        </w:rPr>
        <w:t>ПочитайКа</w:t>
      </w:r>
      <w:proofErr w:type="spellEnd"/>
      <w:r w:rsidR="00104365" w:rsidRPr="00AC3208">
        <w:rPr>
          <w:rFonts w:ascii="Times New Roman" w:hAnsi="Times New Roman"/>
          <w:sz w:val="24"/>
          <w:szCs w:val="24"/>
        </w:rPr>
        <w:t xml:space="preserve">» (Семидомская библиотека ф.№10), </w:t>
      </w:r>
      <w:r w:rsidR="000A6469" w:rsidRPr="00AC3208">
        <w:rPr>
          <w:rFonts w:ascii="Times New Roman" w:hAnsi="Times New Roman"/>
          <w:sz w:val="24"/>
          <w:szCs w:val="24"/>
        </w:rPr>
        <w:t>«Почемучки» (Золотоножская ПБ ф.14)</w:t>
      </w:r>
      <w:r w:rsidRPr="00AC3208">
        <w:rPr>
          <w:rFonts w:ascii="Times New Roman" w:hAnsi="Times New Roman"/>
          <w:sz w:val="24"/>
          <w:szCs w:val="24"/>
        </w:rPr>
        <w:t xml:space="preserve"> и др.</w:t>
      </w:r>
    </w:p>
    <w:p w:rsidR="007463B0" w:rsidRPr="00AC3208" w:rsidRDefault="009B6A26" w:rsidP="009B6A26">
      <w:pPr>
        <w:spacing w:after="0" w:line="240" w:lineRule="auto"/>
        <w:jc w:val="both"/>
        <w:rPr>
          <w:rFonts w:ascii="Times New Roman" w:hAnsi="Times New Roman"/>
          <w:sz w:val="24"/>
          <w:szCs w:val="24"/>
        </w:rPr>
      </w:pPr>
      <w:r w:rsidRPr="00AC3208">
        <w:rPr>
          <w:rFonts w:ascii="Times New Roman" w:hAnsi="Times New Roman"/>
          <w:sz w:val="24"/>
          <w:szCs w:val="24"/>
        </w:rPr>
        <w:t xml:space="preserve">            </w:t>
      </w:r>
      <w:r w:rsidR="007463B0" w:rsidRPr="00AC3208">
        <w:rPr>
          <w:rFonts w:ascii="Times New Roman" w:hAnsi="Times New Roman"/>
          <w:sz w:val="24"/>
          <w:szCs w:val="24"/>
        </w:rPr>
        <w:t xml:space="preserve">Литературно-музыкальная встреча </w:t>
      </w:r>
      <w:r w:rsidR="007463B0" w:rsidRPr="00AC3208">
        <w:rPr>
          <w:rFonts w:ascii="Times New Roman" w:hAnsi="Times New Roman"/>
          <w:b/>
          <w:sz w:val="24"/>
          <w:szCs w:val="24"/>
        </w:rPr>
        <w:t>«Снова осе</w:t>
      </w:r>
      <w:r w:rsidR="00681331" w:rsidRPr="00AC3208">
        <w:rPr>
          <w:rFonts w:ascii="Times New Roman" w:hAnsi="Times New Roman"/>
          <w:b/>
          <w:sz w:val="24"/>
          <w:szCs w:val="24"/>
        </w:rPr>
        <w:t xml:space="preserve">нь крылом, словно веером машет» </w:t>
      </w:r>
      <w:r w:rsidR="007463B0" w:rsidRPr="00AC3208">
        <w:rPr>
          <w:rFonts w:ascii="Times New Roman" w:hAnsi="Times New Roman"/>
          <w:sz w:val="24"/>
          <w:szCs w:val="24"/>
        </w:rPr>
        <w:t xml:space="preserve">собрала участниц </w:t>
      </w:r>
      <w:r w:rsidR="007463B0" w:rsidRPr="00AC3208">
        <w:rPr>
          <w:rFonts w:ascii="Times New Roman" w:hAnsi="Times New Roman"/>
          <w:b/>
          <w:sz w:val="24"/>
          <w:szCs w:val="24"/>
        </w:rPr>
        <w:t>клуба «Зелёная усадьба»,</w:t>
      </w:r>
      <w:r w:rsidR="007463B0" w:rsidRPr="00AC3208">
        <w:rPr>
          <w:rFonts w:ascii="Times New Roman" w:hAnsi="Times New Roman"/>
          <w:sz w:val="24"/>
          <w:szCs w:val="24"/>
        </w:rPr>
        <w:t xml:space="preserve"> чтобы услышать, увидеть золотую осень глазами поэтов, художников и композиторов. Под лирическую музыку участники читали строки известных поэтов об этом золотом времени года. Почувствовать и проникнуться осенней атмосферой помогла выставка-инсталляция с картинами местных художников, гроздьями калины и томиками любимых поэтов. Незабываемая </w:t>
      </w:r>
      <w:r w:rsidR="004F2E3A" w:rsidRPr="00AC3208">
        <w:rPr>
          <w:rFonts w:ascii="Times New Roman" w:hAnsi="Times New Roman"/>
          <w:sz w:val="24"/>
          <w:szCs w:val="24"/>
        </w:rPr>
        <w:t xml:space="preserve">встреча подарила осенний аромат и </w:t>
      </w:r>
      <w:r w:rsidR="007463B0" w:rsidRPr="00AC3208">
        <w:rPr>
          <w:rFonts w:ascii="Times New Roman" w:hAnsi="Times New Roman"/>
          <w:sz w:val="24"/>
          <w:szCs w:val="24"/>
        </w:rPr>
        <w:t>чудесные мгновения тепла, которые долго будут согревать в холодный зимние вечера.</w:t>
      </w:r>
    </w:p>
    <w:p w:rsidR="004F2E3A" w:rsidRPr="00AC3208" w:rsidRDefault="009B6A26" w:rsidP="004D3361">
      <w:pPr>
        <w:widowControl w:val="0"/>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 xml:space="preserve">           </w:t>
      </w:r>
      <w:r w:rsidR="004F2E3A" w:rsidRPr="00AC3208">
        <w:rPr>
          <w:rFonts w:ascii="Times New Roman" w:hAnsi="Times New Roman"/>
          <w:sz w:val="24"/>
          <w:szCs w:val="24"/>
        </w:rPr>
        <w:t xml:space="preserve">«Книги будем мы читать, все на свете будем знать» девиз </w:t>
      </w:r>
      <w:r w:rsidR="004F2E3A" w:rsidRPr="00AC3208">
        <w:rPr>
          <w:rFonts w:ascii="Times New Roman" w:hAnsi="Times New Roman"/>
          <w:b/>
          <w:sz w:val="24"/>
          <w:szCs w:val="24"/>
        </w:rPr>
        <w:t>клуба «Почемучки»</w:t>
      </w:r>
      <w:r w:rsidR="004F2E3A" w:rsidRPr="00AC3208">
        <w:rPr>
          <w:rFonts w:ascii="Times New Roman" w:hAnsi="Times New Roman"/>
          <w:sz w:val="24"/>
          <w:szCs w:val="24"/>
        </w:rPr>
        <w:t xml:space="preserve"> для </w:t>
      </w:r>
      <w:r w:rsidR="004F2E3A" w:rsidRPr="00AC3208">
        <w:rPr>
          <w:rFonts w:ascii="Times New Roman" w:hAnsi="Times New Roman"/>
          <w:sz w:val="24"/>
          <w:szCs w:val="24"/>
        </w:rPr>
        <w:lastRenderedPageBreak/>
        <w:t xml:space="preserve">дошкольников в </w:t>
      </w:r>
      <w:proofErr w:type="spellStart"/>
      <w:r w:rsidR="004F2E3A" w:rsidRPr="00AC3208">
        <w:rPr>
          <w:rFonts w:ascii="Times New Roman" w:hAnsi="Times New Roman"/>
          <w:sz w:val="24"/>
          <w:szCs w:val="24"/>
        </w:rPr>
        <w:t>Золотоножской</w:t>
      </w:r>
      <w:proofErr w:type="spellEnd"/>
      <w:r w:rsidR="004F2E3A" w:rsidRPr="00AC3208">
        <w:rPr>
          <w:rFonts w:ascii="Times New Roman" w:hAnsi="Times New Roman"/>
          <w:sz w:val="24"/>
          <w:szCs w:val="24"/>
        </w:rPr>
        <w:t xml:space="preserve"> ПБ ф.14. Ежемесячные встречи с маленькими читателями помогают воспитать у ребенка интерес к книге и чтению, учат слушать и понимать текст, знакомят с лучшими произведения</w:t>
      </w:r>
      <w:r w:rsidR="00161107" w:rsidRPr="00AC3208">
        <w:rPr>
          <w:rFonts w:ascii="Times New Roman" w:hAnsi="Times New Roman"/>
          <w:sz w:val="24"/>
          <w:szCs w:val="24"/>
        </w:rPr>
        <w:t>ми мировой литературы для детей,</w:t>
      </w:r>
      <w:r w:rsidR="004F2E3A" w:rsidRPr="00AC3208">
        <w:rPr>
          <w:rFonts w:ascii="Times New Roman" w:hAnsi="Times New Roman"/>
          <w:sz w:val="24"/>
          <w:szCs w:val="24"/>
        </w:rPr>
        <w:t xml:space="preserve"> игровые моменты обязательная часть всех мероприятий.</w:t>
      </w:r>
    </w:p>
    <w:p w:rsidR="00F22FF0" w:rsidRPr="00AC3208" w:rsidRDefault="00F22FF0" w:rsidP="004D3361">
      <w:pPr>
        <w:widowControl w:val="0"/>
        <w:autoSpaceDE w:val="0"/>
        <w:autoSpaceDN w:val="0"/>
        <w:adjustRightInd w:val="0"/>
        <w:spacing w:after="0" w:line="240" w:lineRule="auto"/>
        <w:jc w:val="both"/>
        <w:rPr>
          <w:rFonts w:ascii="Times New Roman" w:hAnsi="Times New Roman"/>
          <w:sz w:val="24"/>
          <w:szCs w:val="24"/>
          <w:highlight w:val="yellow"/>
        </w:rPr>
      </w:pPr>
    </w:p>
    <w:p w:rsidR="008835BB" w:rsidRPr="00AC3208" w:rsidRDefault="0054133C" w:rsidP="004D3361">
      <w:pPr>
        <w:widowControl w:val="0"/>
        <w:autoSpaceDE w:val="0"/>
        <w:autoSpaceDN w:val="0"/>
        <w:adjustRightInd w:val="0"/>
        <w:spacing w:after="0" w:line="240" w:lineRule="auto"/>
        <w:ind w:firstLine="720"/>
        <w:jc w:val="center"/>
        <w:rPr>
          <w:rFonts w:ascii="Times New Roman" w:hAnsi="Times New Roman"/>
          <w:b/>
          <w:sz w:val="24"/>
          <w:szCs w:val="24"/>
        </w:rPr>
      </w:pPr>
      <w:r w:rsidRPr="00AC3208">
        <w:rPr>
          <w:rFonts w:ascii="Times New Roman" w:hAnsi="Times New Roman"/>
          <w:sz w:val="24"/>
          <w:szCs w:val="24"/>
        </w:rPr>
        <w:t xml:space="preserve">  </w:t>
      </w:r>
      <w:r w:rsidRPr="00AC3208">
        <w:rPr>
          <w:rFonts w:ascii="Times New Roman" w:hAnsi="Times New Roman"/>
          <w:b/>
          <w:sz w:val="24"/>
          <w:szCs w:val="24"/>
        </w:rPr>
        <w:t>Клубы в библиотеках</w:t>
      </w:r>
    </w:p>
    <w:p w:rsidR="00E31E07" w:rsidRPr="00AC3208" w:rsidRDefault="00E31E07" w:rsidP="004D3361">
      <w:pPr>
        <w:widowControl w:val="0"/>
        <w:autoSpaceDE w:val="0"/>
        <w:autoSpaceDN w:val="0"/>
        <w:adjustRightInd w:val="0"/>
        <w:spacing w:after="0" w:line="240" w:lineRule="auto"/>
        <w:ind w:firstLine="720"/>
        <w:jc w:val="center"/>
        <w:rPr>
          <w:rFonts w:ascii="Times New Roman" w:hAnsi="Times New Roman"/>
          <w:b/>
          <w:sz w:val="24"/>
          <w:szCs w:val="24"/>
        </w:rPr>
      </w:pPr>
    </w:p>
    <w:tbl>
      <w:tblPr>
        <w:tblW w:w="89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1601"/>
        <w:gridCol w:w="1601"/>
        <w:gridCol w:w="1601"/>
      </w:tblGrid>
      <w:tr w:rsidR="00E31E07" w:rsidRPr="00AC3208" w:rsidTr="00E31E07">
        <w:trPr>
          <w:trHeight w:val="567"/>
        </w:trPr>
        <w:tc>
          <w:tcPr>
            <w:tcW w:w="4167"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b/>
                <w:sz w:val="24"/>
                <w:szCs w:val="24"/>
                <w:lang w:eastAsia="en-US"/>
              </w:rPr>
            </w:pPr>
          </w:p>
          <w:p w:rsidR="00E31E07" w:rsidRPr="00AC3208" w:rsidRDefault="00E31E07" w:rsidP="004D3361">
            <w:pPr>
              <w:widowControl w:val="0"/>
              <w:autoSpaceDE w:val="0"/>
              <w:autoSpaceDN w:val="0"/>
              <w:adjustRightInd w:val="0"/>
              <w:spacing w:after="0" w:line="240" w:lineRule="auto"/>
              <w:jc w:val="both"/>
              <w:rPr>
                <w:rFonts w:ascii="Times New Roman" w:hAnsi="Times New Roman"/>
                <w:b/>
                <w:sz w:val="24"/>
                <w:szCs w:val="24"/>
                <w:lang w:eastAsia="en-US"/>
              </w:rPr>
            </w:pP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2017</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2018</w:t>
            </w:r>
          </w:p>
        </w:tc>
        <w:tc>
          <w:tcPr>
            <w:tcW w:w="1601" w:type="dxa"/>
            <w:shd w:val="clear" w:color="auto" w:fill="auto"/>
          </w:tcPr>
          <w:p w:rsidR="00E31E07" w:rsidRPr="00AC3208" w:rsidRDefault="00E31E07"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2019</w:t>
            </w:r>
          </w:p>
        </w:tc>
      </w:tr>
      <w:tr w:rsidR="00E31E07" w:rsidRPr="00AC3208" w:rsidTr="00E31E07">
        <w:trPr>
          <w:trHeight w:val="505"/>
        </w:trPr>
        <w:tc>
          <w:tcPr>
            <w:tcW w:w="4167"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 xml:space="preserve">Число клубов, </w:t>
            </w:r>
          </w:p>
          <w:p w:rsidR="00E31E07" w:rsidRPr="00AC3208" w:rsidRDefault="00E31E07" w:rsidP="004D3361">
            <w:pPr>
              <w:widowControl w:val="0"/>
              <w:autoSpaceDE w:val="0"/>
              <w:autoSpaceDN w:val="0"/>
              <w:adjustRightInd w:val="0"/>
              <w:spacing w:after="0" w:line="240" w:lineRule="auto"/>
              <w:jc w:val="both"/>
              <w:rPr>
                <w:rFonts w:ascii="Times New Roman" w:hAnsi="Times New Roman"/>
                <w:b/>
                <w:sz w:val="24"/>
                <w:szCs w:val="24"/>
                <w:lang w:eastAsia="en-US"/>
              </w:rPr>
            </w:pPr>
            <w:proofErr w:type="gramStart"/>
            <w:r w:rsidRPr="00AC3208">
              <w:rPr>
                <w:rFonts w:ascii="Times New Roman" w:hAnsi="Times New Roman"/>
                <w:b/>
                <w:sz w:val="24"/>
                <w:szCs w:val="24"/>
                <w:lang w:eastAsia="en-US"/>
              </w:rPr>
              <w:t>из</w:t>
            </w:r>
            <w:proofErr w:type="gramEnd"/>
            <w:r w:rsidRPr="00AC3208">
              <w:rPr>
                <w:rFonts w:ascii="Times New Roman" w:hAnsi="Times New Roman"/>
                <w:b/>
                <w:sz w:val="24"/>
                <w:szCs w:val="24"/>
                <w:lang w:eastAsia="en-US"/>
              </w:rPr>
              <w:t xml:space="preserve"> них:</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16</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13</w:t>
            </w:r>
          </w:p>
        </w:tc>
        <w:tc>
          <w:tcPr>
            <w:tcW w:w="1601" w:type="dxa"/>
            <w:shd w:val="clear" w:color="auto" w:fill="auto"/>
          </w:tcPr>
          <w:p w:rsidR="00E31E07" w:rsidRPr="00AC3208" w:rsidRDefault="000A6469" w:rsidP="00930EAC">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r w:rsidR="00930EAC" w:rsidRPr="00AC3208">
              <w:rPr>
                <w:rFonts w:ascii="Times New Roman" w:hAnsi="Times New Roman"/>
                <w:sz w:val="24"/>
                <w:szCs w:val="24"/>
                <w:lang w:eastAsia="en-US"/>
              </w:rPr>
              <w:t>4</w:t>
            </w:r>
          </w:p>
        </w:tc>
      </w:tr>
      <w:tr w:rsidR="00E31E07" w:rsidRPr="00AC3208" w:rsidTr="00E31E07">
        <w:trPr>
          <w:trHeight w:val="286"/>
        </w:trPr>
        <w:tc>
          <w:tcPr>
            <w:tcW w:w="4167"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для</w:t>
            </w:r>
            <w:proofErr w:type="gramEnd"/>
            <w:r w:rsidRPr="00AC3208">
              <w:rPr>
                <w:rFonts w:ascii="Times New Roman" w:hAnsi="Times New Roman"/>
                <w:sz w:val="24"/>
                <w:szCs w:val="24"/>
                <w:lang w:eastAsia="en-US"/>
              </w:rPr>
              <w:t xml:space="preserve"> детей</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9</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7</w:t>
            </w:r>
          </w:p>
        </w:tc>
        <w:tc>
          <w:tcPr>
            <w:tcW w:w="1601" w:type="dxa"/>
            <w:shd w:val="clear" w:color="auto" w:fill="auto"/>
          </w:tcPr>
          <w:p w:rsidR="00E31E07" w:rsidRPr="00AC3208" w:rsidRDefault="004D7C38" w:rsidP="004D3361">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r>
      <w:tr w:rsidR="00E31E07" w:rsidRPr="00AC3208" w:rsidTr="00E31E07">
        <w:trPr>
          <w:trHeight w:val="304"/>
        </w:trPr>
        <w:tc>
          <w:tcPr>
            <w:tcW w:w="4167"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для</w:t>
            </w:r>
            <w:proofErr w:type="gramEnd"/>
            <w:r w:rsidRPr="00AC3208">
              <w:rPr>
                <w:rFonts w:ascii="Times New Roman" w:hAnsi="Times New Roman"/>
                <w:sz w:val="24"/>
                <w:szCs w:val="24"/>
                <w:lang w:eastAsia="en-US"/>
              </w:rPr>
              <w:t xml:space="preserve"> молодёжи</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w:t>
            </w:r>
          </w:p>
        </w:tc>
        <w:tc>
          <w:tcPr>
            <w:tcW w:w="1601" w:type="dxa"/>
            <w:shd w:val="clear" w:color="auto" w:fill="auto"/>
          </w:tcPr>
          <w:p w:rsidR="00E31E07" w:rsidRPr="00AC3208" w:rsidRDefault="004D7C38" w:rsidP="004D3361">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E31E07" w:rsidRPr="00AC3208" w:rsidTr="00E31E07">
        <w:trPr>
          <w:trHeight w:val="304"/>
        </w:trPr>
        <w:tc>
          <w:tcPr>
            <w:tcW w:w="4167"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для</w:t>
            </w:r>
            <w:proofErr w:type="gramEnd"/>
            <w:r w:rsidRPr="00AC3208">
              <w:rPr>
                <w:rFonts w:ascii="Times New Roman" w:hAnsi="Times New Roman"/>
                <w:sz w:val="24"/>
                <w:szCs w:val="24"/>
                <w:lang w:eastAsia="en-US"/>
              </w:rPr>
              <w:t xml:space="preserve"> пожилых</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w:t>
            </w:r>
          </w:p>
        </w:tc>
        <w:tc>
          <w:tcPr>
            <w:tcW w:w="1601" w:type="dxa"/>
            <w:shd w:val="clear" w:color="auto" w:fill="auto"/>
          </w:tcPr>
          <w:p w:rsidR="00E31E07" w:rsidRPr="00AC3208" w:rsidRDefault="000A6469"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w:t>
            </w:r>
          </w:p>
        </w:tc>
      </w:tr>
      <w:tr w:rsidR="00E31E07" w:rsidRPr="00AC3208" w:rsidTr="00E31E07">
        <w:trPr>
          <w:trHeight w:val="549"/>
        </w:trPr>
        <w:tc>
          <w:tcPr>
            <w:tcW w:w="4167"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Число участников клубов,</w:t>
            </w:r>
          </w:p>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b/>
                <w:sz w:val="24"/>
                <w:szCs w:val="24"/>
                <w:lang w:eastAsia="en-US"/>
              </w:rPr>
              <w:t>Из них:</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217</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182</w:t>
            </w:r>
          </w:p>
        </w:tc>
        <w:tc>
          <w:tcPr>
            <w:tcW w:w="1601" w:type="dxa"/>
            <w:shd w:val="clear" w:color="auto" w:fill="auto"/>
          </w:tcPr>
          <w:p w:rsidR="00E31E07" w:rsidRPr="00AC3208" w:rsidRDefault="000A6469"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219</w:t>
            </w:r>
          </w:p>
        </w:tc>
      </w:tr>
      <w:tr w:rsidR="00E31E07" w:rsidRPr="00AC3208" w:rsidTr="00E31E07">
        <w:trPr>
          <w:trHeight w:val="273"/>
        </w:trPr>
        <w:tc>
          <w:tcPr>
            <w:tcW w:w="4167"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для</w:t>
            </w:r>
            <w:proofErr w:type="gramEnd"/>
            <w:r w:rsidRPr="00AC3208">
              <w:rPr>
                <w:rFonts w:ascii="Times New Roman" w:hAnsi="Times New Roman"/>
                <w:sz w:val="24"/>
                <w:szCs w:val="24"/>
                <w:lang w:eastAsia="en-US"/>
              </w:rPr>
              <w:t xml:space="preserve"> детей</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135</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110</w:t>
            </w:r>
          </w:p>
        </w:tc>
        <w:tc>
          <w:tcPr>
            <w:tcW w:w="1601" w:type="dxa"/>
            <w:shd w:val="clear" w:color="auto" w:fill="auto"/>
          </w:tcPr>
          <w:p w:rsidR="00E31E07" w:rsidRPr="00AC3208" w:rsidRDefault="000A6469"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107</w:t>
            </w:r>
          </w:p>
        </w:tc>
      </w:tr>
      <w:tr w:rsidR="00E31E07" w:rsidRPr="00AC3208" w:rsidTr="00E31E07">
        <w:trPr>
          <w:trHeight w:val="278"/>
        </w:trPr>
        <w:tc>
          <w:tcPr>
            <w:tcW w:w="4167"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для</w:t>
            </w:r>
            <w:proofErr w:type="gramEnd"/>
            <w:r w:rsidRPr="00AC3208">
              <w:rPr>
                <w:rFonts w:ascii="Times New Roman" w:hAnsi="Times New Roman"/>
                <w:sz w:val="24"/>
                <w:szCs w:val="24"/>
                <w:lang w:eastAsia="en-US"/>
              </w:rPr>
              <w:t xml:space="preserve"> молодёжи</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30</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34</w:t>
            </w:r>
          </w:p>
        </w:tc>
        <w:tc>
          <w:tcPr>
            <w:tcW w:w="1601" w:type="dxa"/>
            <w:shd w:val="clear" w:color="auto" w:fill="auto"/>
          </w:tcPr>
          <w:p w:rsidR="00E31E07" w:rsidRPr="00AC3208" w:rsidRDefault="00930EAC"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w:t>
            </w:r>
            <w:r w:rsidR="000A6469" w:rsidRPr="00AC3208">
              <w:rPr>
                <w:rFonts w:ascii="Times New Roman" w:hAnsi="Times New Roman"/>
                <w:sz w:val="24"/>
                <w:szCs w:val="24"/>
                <w:lang w:eastAsia="en-US"/>
              </w:rPr>
              <w:t>6</w:t>
            </w:r>
          </w:p>
        </w:tc>
      </w:tr>
      <w:tr w:rsidR="00E31E07" w:rsidRPr="00AC3208" w:rsidTr="00E31E07">
        <w:trPr>
          <w:trHeight w:val="139"/>
        </w:trPr>
        <w:tc>
          <w:tcPr>
            <w:tcW w:w="4167"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для</w:t>
            </w:r>
            <w:proofErr w:type="gramEnd"/>
            <w:r w:rsidRPr="00AC3208">
              <w:rPr>
                <w:rFonts w:ascii="Times New Roman" w:hAnsi="Times New Roman"/>
                <w:sz w:val="24"/>
                <w:szCs w:val="24"/>
                <w:lang w:eastAsia="en-US"/>
              </w:rPr>
              <w:t xml:space="preserve"> пожилых</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52</w:t>
            </w:r>
          </w:p>
        </w:tc>
        <w:tc>
          <w:tcPr>
            <w:tcW w:w="1601"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53</w:t>
            </w:r>
          </w:p>
        </w:tc>
        <w:tc>
          <w:tcPr>
            <w:tcW w:w="1601" w:type="dxa"/>
            <w:shd w:val="clear" w:color="auto" w:fill="auto"/>
          </w:tcPr>
          <w:p w:rsidR="00E31E07" w:rsidRPr="00AC3208" w:rsidRDefault="000A6469"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46</w:t>
            </w:r>
          </w:p>
        </w:tc>
      </w:tr>
    </w:tbl>
    <w:p w:rsidR="008835BB" w:rsidRPr="00AC3208" w:rsidRDefault="008835BB" w:rsidP="004D3361">
      <w:pPr>
        <w:widowControl w:val="0"/>
        <w:autoSpaceDE w:val="0"/>
        <w:autoSpaceDN w:val="0"/>
        <w:adjustRightInd w:val="0"/>
        <w:spacing w:after="0" w:line="240" w:lineRule="auto"/>
        <w:jc w:val="both"/>
        <w:rPr>
          <w:rFonts w:ascii="Times New Roman" w:hAnsi="Times New Roman"/>
          <w:sz w:val="24"/>
          <w:szCs w:val="24"/>
          <w:highlight w:val="yellow"/>
        </w:rPr>
      </w:pPr>
    </w:p>
    <w:p w:rsidR="009B540E" w:rsidRPr="00AC3208" w:rsidRDefault="00E31E07" w:rsidP="004D3361">
      <w:pPr>
        <w:pStyle w:val="3"/>
        <w:spacing w:before="0" w:after="0" w:line="240" w:lineRule="auto"/>
        <w:rPr>
          <w:rFonts w:ascii="Times New Roman" w:hAnsi="Times New Roman"/>
          <w:sz w:val="24"/>
          <w:szCs w:val="24"/>
        </w:rPr>
      </w:pPr>
      <w:r w:rsidRPr="00AC3208">
        <w:rPr>
          <w:rFonts w:ascii="Times New Roman" w:hAnsi="Times New Roman"/>
          <w:sz w:val="24"/>
          <w:szCs w:val="24"/>
        </w:rPr>
        <w:t xml:space="preserve">          </w:t>
      </w:r>
      <w:bookmarkStart w:id="153" w:name="_Toc31029095"/>
      <w:r w:rsidR="00912A06" w:rsidRPr="00AC3208">
        <w:rPr>
          <w:rFonts w:ascii="Times New Roman" w:hAnsi="Times New Roman"/>
          <w:sz w:val="24"/>
          <w:szCs w:val="24"/>
        </w:rPr>
        <w:t>6.2</w:t>
      </w:r>
      <w:r w:rsidR="009B540E" w:rsidRPr="00AC3208">
        <w:rPr>
          <w:rFonts w:ascii="Times New Roman" w:hAnsi="Times New Roman"/>
          <w:sz w:val="24"/>
          <w:szCs w:val="24"/>
        </w:rPr>
        <w:t>.</w:t>
      </w:r>
      <w:r w:rsidR="009B540E" w:rsidRPr="00AC3208">
        <w:rPr>
          <w:rFonts w:ascii="Times New Roman" w:hAnsi="Times New Roman"/>
          <w:spacing w:val="-4"/>
          <w:sz w:val="24"/>
          <w:szCs w:val="24"/>
        </w:rPr>
        <w:t xml:space="preserve"> </w:t>
      </w:r>
      <w:r w:rsidR="009B540E" w:rsidRPr="00AC3208">
        <w:rPr>
          <w:rFonts w:ascii="Times New Roman" w:hAnsi="Times New Roman"/>
          <w:sz w:val="24"/>
          <w:szCs w:val="24"/>
        </w:rPr>
        <w:t>Программ</w:t>
      </w:r>
      <w:r w:rsidR="009B540E" w:rsidRPr="00AC3208">
        <w:rPr>
          <w:rFonts w:ascii="Times New Roman" w:hAnsi="Times New Roman"/>
          <w:spacing w:val="1"/>
          <w:sz w:val="24"/>
          <w:szCs w:val="24"/>
        </w:rPr>
        <w:t>но-п</w:t>
      </w:r>
      <w:r w:rsidR="009B540E" w:rsidRPr="00AC3208">
        <w:rPr>
          <w:rFonts w:ascii="Times New Roman" w:hAnsi="Times New Roman"/>
          <w:sz w:val="24"/>
          <w:szCs w:val="24"/>
        </w:rPr>
        <w:t>роектная</w:t>
      </w:r>
      <w:r w:rsidR="009B540E" w:rsidRPr="00AC3208">
        <w:rPr>
          <w:rFonts w:ascii="Times New Roman" w:hAnsi="Times New Roman"/>
          <w:spacing w:val="-24"/>
          <w:sz w:val="24"/>
          <w:szCs w:val="24"/>
        </w:rPr>
        <w:t xml:space="preserve"> </w:t>
      </w:r>
      <w:r w:rsidR="009B540E" w:rsidRPr="00AC3208">
        <w:rPr>
          <w:rFonts w:ascii="Times New Roman" w:hAnsi="Times New Roman"/>
          <w:sz w:val="24"/>
          <w:szCs w:val="24"/>
        </w:rPr>
        <w:t>дея</w:t>
      </w:r>
      <w:r w:rsidR="009B540E" w:rsidRPr="00AC3208">
        <w:rPr>
          <w:rFonts w:ascii="Times New Roman" w:hAnsi="Times New Roman"/>
          <w:spacing w:val="-1"/>
          <w:sz w:val="24"/>
          <w:szCs w:val="24"/>
        </w:rPr>
        <w:t>т</w:t>
      </w:r>
      <w:r w:rsidR="009B540E" w:rsidRPr="00AC3208">
        <w:rPr>
          <w:rFonts w:ascii="Times New Roman" w:hAnsi="Times New Roman"/>
          <w:sz w:val="24"/>
          <w:szCs w:val="24"/>
        </w:rPr>
        <w:t>е</w:t>
      </w:r>
      <w:r w:rsidR="009B540E" w:rsidRPr="00AC3208">
        <w:rPr>
          <w:rFonts w:ascii="Times New Roman" w:hAnsi="Times New Roman"/>
          <w:spacing w:val="2"/>
          <w:sz w:val="24"/>
          <w:szCs w:val="24"/>
        </w:rPr>
        <w:t>л</w:t>
      </w:r>
      <w:r w:rsidR="009B540E" w:rsidRPr="00AC3208">
        <w:rPr>
          <w:rFonts w:ascii="Times New Roman" w:hAnsi="Times New Roman"/>
          <w:spacing w:val="-1"/>
          <w:sz w:val="24"/>
          <w:szCs w:val="24"/>
        </w:rPr>
        <w:t>ь</w:t>
      </w:r>
      <w:r w:rsidR="009B540E" w:rsidRPr="00AC3208">
        <w:rPr>
          <w:rFonts w:ascii="Times New Roman" w:hAnsi="Times New Roman"/>
          <w:sz w:val="24"/>
          <w:szCs w:val="24"/>
        </w:rPr>
        <w:t>нос</w:t>
      </w:r>
      <w:r w:rsidR="009B540E" w:rsidRPr="00AC3208">
        <w:rPr>
          <w:rFonts w:ascii="Times New Roman" w:hAnsi="Times New Roman"/>
          <w:spacing w:val="1"/>
          <w:sz w:val="24"/>
          <w:szCs w:val="24"/>
        </w:rPr>
        <w:t>т</w:t>
      </w:r>
      <w:r w:rsidR="009B540E" w:rsidRPr="00AC3208">
        <w:rPr>
          <w:rFonts w:ascii="Times New Roman" w:hAnsi="Times New Roman"/>
          <w:sz w:val="24"/>
          <w:szCs w:val="24"/>
        </w:rPr>
        <w:t>ь</w:t>
      </w:r>
      <w:r w:rsidR="009B540E" w:rsidRPr="00AC3208">
        <w:rPr>
          <w:rFonts w:ascii="Times New Roman" w:hAnsi="Times New Roman"/>
          <w:spacing w:val="-15"/>
          <w:sz w:val="24"/>
          <w:szCs w:val="24"/>
        </w:rPr>
        <w:t xml:space="preserve"> </w:t>
      </w:r>
      <w:r w:rsidR="009B540E" w:rsidRPr="00AC3208">
        <w:rPr>
          <w:rFonts w:ascii="Times New Roman" w:hAnsi="Times New Roman"/>
          <w:sz w:val="24"/>
          <w:szCs w:val="24"/>
        </w:rPr>
        <w:t>б</w:t>
      </w:r>
      <w:r w:rsidR="009B540E" w:rsidRPr="00AC3208">
        <w:rPr>
          <w:rFonts w:ascii="Times New Roman" w:hAnsi="Times New Roman"/>
          <w:spacing w:val="1"/>
          <w:sz w:val="24"/>
          <w:szCs w:val="24"/>
        </w:rPr>
        <w:t>и</w:t>
      </w:r>
      <w:r w:rsidR="009B540E" w:rsidRPr="00AC3208">
        <w:rPr>
          <w:rFonts w:ascii="Times New Roman" w:hAnsi="Times New Roman"/>
          <w:sz w:val="24"/>
          <w:szCs w:val="24"/>
        </w:rPr>
        <w:t>бл</w:t>
      </w:r>
      <w:r w:rsidR="009B540E" w:rsidRPr="00AC3208">
        <w:rPr>
          <w:rFonts w:ascii="Times New Roman" w:hAnsi="Times New Roman"/>
          <w:spacing w:val="1"/>
          <w:sz w:val="24"/>
          <w:szCs w:val="24"/>
        </w:rPr>
        <w:t>и</w:t>
      </w:r>
      <w:r w:rsidR="009B540E" w:rsidRPr="00AC3208">
        <w:rPr>
          <w:rFonts w:ascii="Times New Roman" w:hAnsi="Times New Roman"/>
          <w:sz w:val="24"/>
          <w:szCs w:val="24"/>
        </w:rPr>
        <w:t>о</w:t>
      </w:r>
      <w:r w:rsidR="009B540E" w:rsidRPr="00AC3208">
        <w:rPr>
          <w:rFonts w:ascii="Times New Roman" w:hAnsi="Times New Roman"/>
          <w:spacing w:val="-1"/>
          <w:sz w:val="24"/>
          <w:szCs w:val="24"/>
        </w:rPr>
        <w:t>т</w:t>
      </w:r>
      <w:r w:rsidR="009B540E" w:rsidRPr="00AC3208">
        <w:rPr>
          <w:rFonts w:ascii="Times New Roman" w:hAnsi="Times New Roman"/>
          <w:sz w:val="24"/>
          <w:szCs w:val="24"/>
        </w:rPr>
        <w:t>е</w:t>
      </w:r>
      <w:r w:rsidR="009B540E" w:rsidRPr="00AC3208">
        <w:rPr>
          <w:rFonts w:ascii="Times New Roman" w:hAnsi="Times New Roman"/>
          <w:spacing w:val="2"/>
          <w:sz w:val="24"/>
          <w:szCs w:val="24"/>
        </w:rPr>
        <w:t>к</w:t>
      </w:r>
      <w:r w:rsidR="009B540E" w:rsidRPr="00AC3208">
        <w:rPr>
          <w:rFonts w:ascii="Times New Roman" w:hAnsi="Times New Roman"/>
          <w:sz w:val="24"/>
          <w:szCs w:val="24"/>
        </w:rPr>
        <w:t>.</w:t>
      </w:r>
      <w:bookmarkEnd w:id="153"/>
    </w:p>
    <w:p w:rsidR="009B6A26" w:rsidRPr="00AC3208" w:rsidRDefault="00E638B3" w:rsidP="009B6A26">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В прошедшем году МБУК «Константиновская ЦСБ» не участвовала в программно-проектной деятельности.</w:t>
      </w:r>
    </w:p>
    <w:p w:rsidR="006107A3" w:rsidRPr="00AC3208" w:rsidRDefault="00912A06" w:rsidP="009B6A26">
      <w:pPr>
        <w:widowControl w:val="0"/>
        <w:autoSpaceDE w:val="0"/>
        <w:autoSpaceDN w:val="0"/>
        <w:adjustRightInd w:val="0"/>
        <w:spacing w:after="0" w:line="240" w:lineRule="auto"/>
        <w:ind w:firstLine="720"/>
        <w:jc w:val="both"/>
        <w:rPr>
          <w:rFonts w:ascii="Times New Roman" w:hAnsi="Times New Roman"/>
          <w:sz w:val="24"/>
          <w:szCs w:val="24"/>
          <w:highlight w:val="yellow"/>
        </w:rPr>
      </w:pPr>
      <w:bookmarkStart w:id="154" w:name="_Toc31029096"/>
      <w:r w:rsidRPr="00AC3208">
        <w:rPr>
          <w:rStyle w:val="30"/>
          <w:rFonts w:ascii="Times New Roman" w:hAnsi="Times New Roman"/>
          <w:sz w:val="24"/>
          <w:szCs w:val="24"/>
        </w:rPr>
        <w:t xml:space="preserve">6.3. </w:t>
      </w:r>
      <w:r w:rsidR="006107A3" w:rsidRPr="00AC3208">
        <w:rPr>
          <w:rStyle w:val="30"/>
          <w:rFonts w:ascii="Times New Roman" w:hAnsi="Times New Roman"/>
          <w:sz w:val="24"/>
          <w:szCs w:val="24"/>
        </w:rPr>
        <w:t>Продвижение книги и чтения</w:t>
      </w:r>
      <w:bookmarkEnd w:id="154"/>
      <w:r w:rsidR="006107A3" w:rsidRPr="00AC3208">
        <w:rPr>
          <w:rFonts w:ascii="Times New Roman" w:hAnsi="Times New Roman"/>
          <w:iCs/>
          <w:sz w:val="24"/>
          <w:szCs w:val="24"/>
        </w:rPr>
        <w:t>. </w:t>
      </w:r>
    </w:p>
    <w:p w:rsidR="006107A3" w:rsidRPr="00AC3208" w:rsidRDefault="006107A3"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Реклама библиотек и популяризация чтения – неотъемлемая часть в работе библиотекарей. Деятельность библиотек по продвижению чтения даёт свой результат: раскрывая фонды своих библиотек, библиотекари помогают поддерживать интерес читателей к творчеству писателей, к традициям мировой литературы, поднимая тем самым престиж книги. </w:t>
      </w:r>
    </w:p>
    <w:p w:rsidR="00610B78" w:rsidRPr="00AC3208" w:rsidRDefault="005E20BC"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Основной формой работы по продвижению кн</w:t>
      </w:r>
      <w:r w:rsidR="00681331" w:rsidRPr="00AC3208">
        <w:rPr>
          <w:rFonts w:ascii="Times New Roman" w:hAnsi="Times New Roman"/>
          <w:iCs/>
          <w:sz w:val="24"/>
          <w:szCs w:val="24"/>
        </w:rPr>
        <w:t>иги и чтения остаются выставки.</w:t>
      </w:r>
    </w:p>
    <w:p w:rsidR="00681331" w:rsidRPr="00AC3208" w:rsidRDefault="006107A3"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Библиотеки активно осваивают интернет-пространство с целью продвижения чтения, информационно-библиотечных услуг, а также рекламы библиотеки как культурного учреждения. МБУК «Константиновская МЦРБ» имеет свой официальный сайт, страницу и сообщество в </w:t>
      </w:r>
      <w:proofErr w:type="spellStart"/>
      <w:r w:rsidRPr="00AC3208">
        <w:rPr>
          <w:rFonts w:ascii="Times New Roman" w:hAnsi="Times New Roman"/>
          <w:iCs/>
          <w:sz w:val="24"/>
          <w:szCs w:val="24"/>
        </w:rPr>
        <w:t>ВКонтакте</w:t>
      </w:r>
      <w:proofErr w:type="spellEnd"/>
      <w:r w:rsidRPr="00AC3208">
        <w:rPr>
          <w:rFonts w:ascii="Times New Roman" w:hAnsi="Times New Roman"/>
          <w:iCs/>
          <w:sz w:val="24"/>
          <w:szCs w:val="24"/>
        </w:rPr>
        <w:t>, страничк</w:t>
      </w:r>
      <w:r w:rsidR="004D7C38">
        <w:rPr>
          <w:rFonts w:ascii="Times New Roman" w:hAnsi="Times New Roman"/>
          <w:iCs/>
          <w:sz w:val="24"/>
          <w:szCs w:val="24"/>
        </w:rPr>
        <w:t>и</w:t>
      </w:r>
      <w:r w:rsidRPr="00AC3208">
        <w:rPr>
          <w:rFonts w:ascii="Times New Roman" w:hAnsi="Times New Roman"/>
          <w:iCs/>
          <w:sz w:val="24"/>
          <w:szCs w:val="24"/>
        </w:rPr>
        <w:t xml:space="preserve"> в Инстраграмм</w:t>
      </w:r>
      <w:r w:rsidR="00681331" w:rsidRPr="00AC3208">
        <w:rPr>
          <w:rFonts w:ascii="Times New Roman" w:hAnsi="Times New Roman"/>
          <w:iCs/>
          <w:sz w:val="24"/>
          <w:szCs w:val="24"/>
        </w:rPr>
        <w:t xml:space="preserve"> имеют </w:t>
      </w:r>
      <w:r w:rsidR="004D7C38">
        <w:rPr>
          <w:rFonts w:ascii="Times New Roman" w:hAnsi="Times New Roman"/>
          <w:iCs/>
          <w:sz w:val="24"/>
          <w:szCs w:val="24"/>
        </w:rPr>
        <w:t>8</w:t>
      </w:r>
      <w:r w:rsidR="00681331" w:rsidRPr="00AC3208">
        <w:rPr>
          <w:rFonts w:ascii="Times New Roman" w:hAnsi="Times New Roman"/>
          <w:iCs/>
          <w:sz w:val="24"/>
          <w:szCs w:val="24"/>
        </w:rPr>
        <w:t xml:space="preserve"> библиотек</w:t>
      </w:r>
      <w:r w:rsidRPr="00AC3208">
        <w:rPr>
          <w:rFonts w:ascii="Times New Roman" w:hAnsi="Times New Roman"/>
          <w:iCs/>
          <w:sz w:val="24"/>
          <w:szCs w:val="24"/>
        </w:rPr>
        <w:t>.</w:t>
      </w:r>
    </w:p>
    <w:p w:rsidR="006107A3" w:rsidRPr="00AC3208" w:rsidRDefault="006107A3"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 В библиотеках накоплен богатый опыт по популяризации книги и чтения, активно используются как ставшие традиционными, так и новые формы и методы работы. В арсенале проверенных средств: уличные акции, литературные игр и викторин, литературно-музыкальные композиции.</w:t>
      </w:r>
    </w:p>
    <w:p w:rsidR="00410FD5" w:rsidRPr="00AC3208" w:rsidRDefault="00410FD5" w:rsidP="004D3361">
      <w:pPr>
        <w:widowControl w:val="0"/>
        <w:autoSpaceDE w:val="0"/>
        <w:autoSpaceDN w:val="0"/>
        <w:adjustRightInd w:val="0"/>
        <w:spacing w:after="0" w:line="240" w:lineRule="auto"/>
        <w:ind w:firstLine="720"/>
        <w:jc w:val="both"/>
        <w:rPr>
          <w:rFonts w:ascii="Times New Roman" w:hAnsi="Times New Roman"/>
          <w:b/>
          <w:iCs/>
          <w:sz w:val="24"/>
          <w:szCs w:val="24"/>
        </w:rPr>
      </w:pPr>
      <w:r w:rsidRPr="00AC3208">
        <w:rPr>
          <w:rFonts w:ascii="Times New Roman" w:hAnsi="Times New Roman"/>
          <w:iCs/>
          <w:sz w:val="24"/>
          <w:szCs w:val="24"/>
        </w:rPr>
        <w:t>Библиотеки района активно принимали участие в областных, всероссийских, международных акциях. Среди них:</w:t>
      </w:r>
      <w:r w:rsidRPr="00AC3208">
        <w:rPr>
          <w:rFonts w:ascii="Times New Roman" w:hAnsi="Times New Roman"/>
          <w:b/>
          <w:iCs/>
          <w:sz w:val="24"/>
          <w:szCs w:val="24"/>
        </w:rPr>
        <w:t xml:space="preserve"> Акции</w:t>
      </w:r>
      <w:r w:rsidR="00681331" w:rsidRPr="00AC3208">
        <w:rPr>
          <w:rFonts w:ascii="Times New Roman" w:hAnsi="Times New Roman"/>
          <w:b/>
          <w:iCs/>
          <w:sz w:val="24"/>
          <w:szCs w:val="24"/>
        </w:rPr>
        <w:t xml:space="preserve"> «Международный день </w:t>
      </w:r>
      <w:proofErr w:type="spellStart"/>
      <w:r w:rsidR="00681331" w:rsidRPr="00AC3208">
        <w:rPr>
          <w:rFonts w:ascii="Times New Roman" w:hAnsi="Times New Roman"/>
          <w:b/>
          <w:iCs/>
          <w:sz w:val="24"/>
          <w:szCs w:val="24"/>
        </w:rPr>
        <w:t>книгодарения</w:t>
      </w:r>
      <w:proofErr w:type="spellEnd"/>
      <w:r w:rsidR="00681331" w:rsidRPr="00AC3208">
        <w:rPr>
          <w:rFonts w:ascii="Times New Roman" w:hAnsi="Times New Roman"/>
          <w:b/>
          <w:iCs/>
          <w:sz w:val="24"/>
          <w:szCs w:val="24"/>
        </w:rPr>
        <w:t>», «С любовью к Крылову»</w:t>
      </w:r>
      <w:r w:rsidRPr="00AC3208">
        <w:rPr>
          <w:rFonts w:ascii="Times New Roman" w:hAnsi="Times New Roman"/>
          <w:b/>
          <w:iCs/>
          <w:sz w:val="24"/>
          <w:szCs w:val="24"/>
        </w:rPr>
        <w:t xml:space="preserve"> «200 минут чтения: Сталинграду посвящается»</w:t>
      </w:r>
      <w:r w:rsidRPr="00AC3208">
        <w:rPr>
          <w:rFonts w:ascii="Times New Roman" w:hAnsi="Times New Roman"/>
          <w:iCs/>
          <w:sz w:val="24"/>
          <w:szCs w:val="24"/>
        </w:rPr>
        <w:t xml:space="preserve">, </w:t>
      </w:r>
      <w:r w:rsidRPr="00AC3208">
        <w:rPr>
          <w:rFonts w:ascii="Times New Roman" w:hAnsi="Times New Roman"/>
          <w:b/>
          <w:iCs/>
          <w:sz w:val="24"/>
          <w:szCs w:val="24"/>
        </w:rPr>
        <w:t xml:space="preserve">международная акция «Читаем детям о войне», «Читаем лучшее – 2018 секунд» </w:t>
      </w:r>
      <w:r w:rsidRPr="00AC3208">
        <w:rPr>
          <w:rFonts w:ascii="Times New Roman" w:hAnsi="Times New Roman"/>
          <w:iCs/>
          <w:sz w:val="24"/>
          <w:szCs w:val="24"/>
        </w:rPr>
        <w:t>и др</w:t>
      </w:r>
      <w:r w:rsidRPr="00AC3208">
        <w:rPr>
          <w:rFonts w:ascii="Times New Roman" w:hAnsi="Times New Roman"/>
          <w:b/>
          <w:iCs/>
          <w:sz w:val="24"/>
          <w:szCs w:val="24"/>
        </w:rPr>
        <w:t>.</w:t>
      </w:r>
    </w:p>
    <w:p w:rsidR="000A6469" w:rsidRPr="00AC3208" w:rsidRDefault="000A6469"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Особую популярность среди посетителей библиотеки получили выставки – инсталляции. Как правило они посвящаются главной теме года.</w:t>
      </w:r>
    </w:p>
    <w:p w:rsidR="000A6469" w:rsidRPr="00AC3208" w:rsidRDefault="000A6469"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Неожиданный отклик получили тематические фотозоны в центральной библиотеке. Любой желающий мог прийти в библиотеку</w:t>
      </w:r>
      <w:r w:rsidR="00A8335E" w:rsidRPr="00AC3208">
        <w:rPr>
          <w:rFonts w:ascii="Times New Roman" w:hAnsi="Times New Roman"/>
          <w:iCs/>
          <w:sz w:val="24"/>
          <w:szCs w:val="24"/>
        </w:rPr>
        <w:t xml:space="preserve"> и бесплатно сфотографироваться.</w:t>
      </w:r>
    </w:p>
    <w:p w:rsidR="00F22FF0" w:rsidRPr="00AC3208" w:rsidRDefault="00F22FF0" w:rsidP="004D3361">
      <w:pPr>
        <w:widowControl w:val="0"/>
        <w:autoSpaceDE w:val="0"/>
        <w:autoSpaceDN w:val="0"/>
        <w:adjustRightInd w:val="0"/>
        <w:spacing w:after="0" w:line="240" w:lineRule="auto"/>
        <w:ind w:firstLine="720"/>
        <w:jc w:val="both"/>
        <w:rPr>
          <w:rFonts w:ascii="Times New Roman" w:hAnsi="Times New Roman"/>
          <w:iCs/>
          <w:sz w:val="24"/>
          <w:szCs w:val="24"/>
          <w:highlight w:val="yello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68"/>
        <w:gridCol w:w="997"/>
        <w:gridCol w:w="1251"/>
        <w:gridCol w:w="2203"/>
        <w:gridCol w:w="1152"/>
        <w:gridCol w:w="1251"/>
      </w:tblGrid>
      <w:tr w:rsidR="006107A3" w:rsidRPr="00AC3208" w:rsidTr="009B6A26">
        <w:trPr>
          <w:trHeight w:val="563"/>
        </w:trPr>
        <w:tc>
          <w:tcPr>
            <w:tcW w:w="478" w:type="dxa"/>
            <w:shd w:val="clear" w:color="auto" w:fill="auto"/>
          </w:tcPr>
          <w:p w:rsidR="006107A3" w:rsidRPr="00AC3208" w:rsidRDefault="006107A3" w:rsidP="004D3361">
            <w:pPr>
              <w:widowControl w:val="0"/>
              <w:autoSpaceDE w:val="0"/>
              <w:autoSpaceDN w:val="0"/>
              <w:adjustRightInd w:val="0"/>
              <w:spacing w:after="0" w:line="240" w:lineRule="auto"/>
              <w:jc w:val="both"/>
              <w:rPr>
                <w:rFonts w:ascii="Times New Roman" w:hAnsi="Times New Roman"/>
                <w:b/>
                <w:iCs/>
                <w:sz w:val="24"/>
                <w:szCs w:val="24"/>
                <w:lang w:eastAsia="en-US"/>
              </w:rPr>
            </w:pPr>
            <w:r w:rsidRPr="00AC3208">
              <w:rPr>
                <w:rFonts w:ascii="Times New Roman" w:hAnsi="Times New Roman"/>
                <w:b/>
                <w:iCs/>
                <w:sz w:val="24"/>
                <w:szCs w:val="24"/>
                <w:lang w:eastAsia="en-US"/>
              </w:rPr>
              <w:t>Год</w:t>
            </w:r>
          </w:p>
        </w:tc>
        <w:tc>
          <w:tcPr>
            <w:tcW w:w="2071" w:type="dxa"/>
            <w:shd w:val="clear" w:color="auto" w:fill="auto"/>
          </w:tcPr>
          <w:p w:rsidR="006107A3" w:rsidRPr="00AC3208" w:rsidRDefault="006107A3"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мероприятий</w:t>
            </w:r>
          </w:p>
        </w:tc>
        <w:tc>
          <w:tcPr>
            <w:tcW w:w="2249" w:type="dxa"/>
            <w:gridSpan w:val="2"/>
            <w:shd w:val="clear" w:color="auto" w:fill="auto"/>
          </w:tcPr>
          <w:p w:rsidR="006107A3" w:rsidRPr="00AC3208" w:rsidRDefault="006107A3"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c>
          <w:tcPr>
            <w:tcW w:w="2206" w:type="dxa"/>
            <w:shd w:val="clear" w:color="auto" w:fill="auto"/>
          </w:tcPr>
          <w:p w:rsidR="006107A3" w:rsidRPr="00AC3208" w:rsidRDefault="006107A3"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посещений мероприятий, ед.</w:t>
            </w:r>
          </w:p>
        </w:tc>
        <w:tc>
          <w:tcPr>
            <w:tcW w:w="2406" w:type="dxa"/>
            <w:gridSpan w:val="2"/>
            <w:shd w:val="clear" w:color="auto" w:fill="auto"/>
          </w:tcPr>
          <w:p w:rsidR="006107A3" w:rsidRPr="00AC3208" w:rsidRDefault="006107A3"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Из них</w:t>
            </w:r>
          </w:p>
        </w:tc>
      </w:tr>
      <w:tr w:rsidR="006107A3" w:rsidRPr="00AC3208" w:rsidTr="009B6A26">
        <w:tc>
          <w:tcPr>
            <w:tcW w:w="478" w:type="dxa"/>
            <w:shd w:val="clear" w:color="auto" w:fill="auto"/>
          </w:tcPr>
          <w:p w:rsidR="006107A3" w:rsidRPr="00AC3208" w:rsidRDefault="006107A3" w:rsidP="004D3361">
            <w:pPr>
              <w:widowControl w:val="0"/>
              <w:autoSpaceDE w:val="0"/>
              <w:autoSpaceDN w:val="0"/>
              <w:adjustRightInd w:val="0"/>
              <w:spacing w:after="0" w:line="240" w:lineRule="auto"/>
              <w:jc w:val="both"/>
              <w:rPr>
                <w:rFonts w:ascii="Times New Roman" w:hAnsi="Times New Roman"/>
                <w:iCs/>
                <w:sz w:val="24"/>
                <w:szCs w:val="24"/>
                <w:lang w:eastAsia="en-US"/>
              </w:rPr>
            </w:pPr>
          </w:p>
        </w:tc>
        <w:tc>
          <w:tcPr>
            <w:tcW w:w="2071" w:type="dxa"/>
            <w:shd w:val="clear" w:color="auto" w:fill="auto"/>
          </w:tcPr>
          <w:p w:rsidR="006107A3" w:rsidRPr="00AC3208" w:rsidRDefault="006107A3"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998" w:type="dxa"/>
            <w:shd w:val="clear" w:color="auto" w:fill="auto"/>
          </w:tcPr>
          <w:p w:rsidR="006107A3" w:rsidRPr="00AC3208" w:rsidRDefault="006107A3"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w:t>
            </w:r>
            <w:r w:rsidRPr="00AC3208">
              <w:rPr>
                <w:rFonts w:ascii="Times New Roman" w:hAnsi="Times New Roman"/>
                <w:iCs/>
                <w:sz w:val="24"/>
                <w:szCs w:val="24"/>
                <w:lang w:eastAsia="en-US"/>
              </w:rPr>
              <w:lastRenderedPageBreak/>
              <w:t>детей</w:t>
            </w:r>
          </w:p>
        </w:tc>
        <w:tc>
          <w:tcPr>
            <w:tcW w:w="1251" w:type="dxa"/>
            <w:shd w:val="clear" w:color="auto" w:fill="auto"/>
          </w:tcPr>
          <w:p w:rsidR="006107A3" w:rsidRPr="00AC3208" w:rsidRDefault="006107A3"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lastRenderedPageBreak/>
              <w:t>для</w:t>
            </w:r>
            <w:proofErr w:type="gramEnd"/>
            <w:r w:rsidRPr="00AC3208">
              <w:rPr>
                <w:rFonts w:ascii="Times New Roman" w:hAnsi="Times New Roman"/>
                <w:iCs/>
                <w:sz w:val="24"/>
                <w:szCs w:val="24"/>
                <w:lang w:eastAsia="en-US"/>
              </w:rPr>
              <w:t xml:space="preserve"> </w:t>
            </w:r>
            <w:r w:rsidRPr="00AC3208">
              <w:rPr>
                <w:rFonts w:ascii="Times New Roman" w:hAnsi="Times New Roman"/>
                <w:iCs/>
                <w:sz w:val="24"/>
                <w:szCs w:val="24"/>
                <w:lang w:eastAsia="en-US"/>
              </w:rPr>
              <w:lastRenderedPageBreak/>
              <w:t>молодёжи</w:t>
            </w:r>
          </w:p>
        </w:tc>
        <w:tc>
          <w:tcPr>
            <w:tcW w:w="2206" w:type="dxa"/>
            <w:shd w:val="clear" w:color="auto" w:fill="auto"/>
          </w:tcPr>
          <w:p w:rsidR="006107A3" w:rsidRPr="00AC3208" w:rsidRDefault="006107A3" w:rsidP="004D3361">
            <w:pPr>
              <w:widowControl w:val="0"/>
              <w:autoSpaceDE w:val="0"/>
              <w:autoSpaceDN w:val="0"/>
              <w:adjustRightInd w:val="0"/>
              <w:spacing w:after="0" w:line="240" w:lineRule="auto"/>
              <w:rPr>
                <w:rFonts w:ascii="Times New Roman" w:hAnsi="Times New Roman"/>
                <w:iCs/>
                <w:sz w:val="24"/>
                <w:szCs w:val="24"/>
                <w:lang w:eastAsia="en-US"/>
              </w:rPr>
            </w:pPr>
          </w:p>
        </w:tc>
        <w:tc>
          <w:tcPr>
            <w:tcW w:w="1155" w:type="dxa"/>
            <w:shd w:val="clear" w:color="auto" w:fill="auto"/>
          </w:tcPr>
          <w:p w:rsidR="006107A3" w:rsidRPr="00AC3208" w:rsidRDefault="006107A3"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w:t>
            </w:r>
            <w:r w:rsidRPr="00AC3208">
              <w:rPr>
                <w:rFonts w:ascii="Times New Roman" w:hAnsi="Times New Roman"/>
                <w:iCs/>
                <w:sz w:val="24"/>
                <w:szCs w:val="24"/>
                <w:lang w:eastAsia="en-US"/>
              </w:rPr>
              <w:lastRenderedPageBreak/>
              <w:t>детей</w:t>
            </w:r>
          </w:p>
        </w:tc>
        <w:tc>
          <w:tcPr>
            <w:tcW w:w="1251" w:type="dxa"/>
            <w:shd w:val="clear" w:color="auto" w:fill="auto"/>
          </w:tcPr>
          <w:p w:rsidR="006107A3" w:rsidRPr="00AC3208" w:rsidRDefault="006107A3" w:rsidP="004D3361">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lastRenderedPageBreak/>
              <w:t>для</w:t>
            </w:r>
            <w:proofErr w:type="gramEnd"/>
            <w:r w:rsidRPr="00AC3208">
              <w:rPr>
                <w:rFonts w:ascii="Times New Roman" w:hAnsi="Times New Roman"/>
                <w:iCs/>
                <w:sz w:val="24"/>
                <w:szCs w:val="24"/>
                <w:lang w:eastAsia="en-US"/>
              </w:rPr>
              <w:t xml:space="preserve"> </w:t>
            </w:r>
            <w:r w:rsidRPr="00AC3208">
              <w:rPr>
                <w:rFonts w:ascii="Times New Roman" w:hAnsi="Times New Roman"/>
                <w:iCs/>
                <w:sz w:val="24"/>
                <w:szCs w:val="24"/>
                <w:lang w:eastAsia="en-US"/>
              </w:rPr>
              <w:lastRenderedPageBreak/>
              <w:t>молодёжи</w:t>
            </w:r>
          </w:p>
        </w:tc>
      </w:tr>
      <w:tr w:rsidR="006107A3" w:rsidRPr="00AC3208" w:rsidTr="009B6A26">
        <w:tc>
          <w:tcPr>
            <w:tcW w:w="478" w:type="dxa"/>
            <w:tcBorders>
              <w:top w:val="single" w:sz="4" w:space="0" w:color="auto"/>
              <w:left w:val="single" w:sz="4" w:space="0" w:color="auto"/>
              <w:bottom w:val="single" w:sz="4" w:space="0" w:color="auto"/>
              <w:right w:val="single" w:sz="4" w:space="0" w:color="auto"/>
            </w:tcBorders>
            <w:shd w:val="clear" w:color="auto" w:fill="auto"/>
          </w:tcPr>
          <w:p w:rsidR="006107A3" w:rsidRPr="00AC3208" w:rsidRDefault="006107A3"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lastRenderedPageBreak/>
              <w:t>2018</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6107A3" w:rsidRPr="00AC3208" w:rsidRDefault="00D129E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21</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6107A3" w:rsidRPr="00AC3208" w:rsidRDefault="00D129E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13</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107A3" w:rsidRPr="00AC3208" w:rsidRDefault="00D129E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6</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6107A3" w:rsidRPr="00AC3208" w:rsidRDefault="00D129E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426</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6107A3" w:rsidRPr="00AC3208" w:rsidRDefault="00D129E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260</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107A3" w:rsidRPr="00AC3208" w:rsidRDefault="00D129E2"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97</w:t>
            </w:r>
          </w:p>
        </w:tc>
      </w:tr>
      <w:tr w:rsidR="00681331" w:rsidRPr="00AC3208" w:rsidTr="009B6A26">
        <w:tc>
          <w:tcPr>
            <w:tcW w:w="478" w:type="dxa"/>
            <w:tcBorders>
              <w:top w:val="single" w:sz="4" w:space="0" w:color="auto"/>
              <w:left w:val="single" w:sz="4" w:space="0" w:color="auto"/>
              <w:bottom w:val="single" w:sz="4" w:space="0" w:color="auto"/>
              <w:right w:val="single" w:sz="4" w:space="0" w:color="auto"/>
            </w:tcBorders>
            <w:shd w:val="clear" w:color="auto" w:fill="auto"/>
          </w:tcPr>
          <w:p w:rsidR="00681331" w:rsidRPr="00AC3208" w:rsidRDefault="00681331"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2019</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681331" w:rsidRPr="00AC3208" w:rsidRDefault="00161107"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w:t>
            </w:r>
            <w:r w:rsidR="009B6A26" w:rsidRPr="00AC3208">
              <w:rPr>
                <w:rFonts w:ascii="Times New Roman" w:hAnsi="Times New Roman"/>
                <w:iCs/>
                <w:sz w:val="24"/>
                <w:szCs w:val="24"/>
                <w:lang w:eastAsia="en-US"/>
              </w:rPr>
              <w:t>4</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681331" w:rsidRPr="00AC3208" w:rsidRDefault="00161107" w:rsidP="00161107">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15</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1331" w:rsidRPr="00AC3208" w:rsidRDefault="009B6A26"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681331"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437</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681331" w:rsidRPr="00AC3208" w:rsidRDefault="00161107"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285</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681331" w:rsidRPr="00AC3208" w:rsidRDefault="00161107"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w:t>
            </w:r>
            <w:r w:rsidR="009B6A26" w:rsidRPr="00AC3208">
              <w:rPr>
                <w:rFonts w:ascii="Times New Roman" w:hAnsi="Times New Roman"/>
                <w:iCs/>
                <w:sz w:val="24"/>
                <w:szCs w:val="24"/>
                <w:lang w:eastAsia="en-US"/>
              </w:rPr>
              <w:t>01</w:t>
            </w:r>
          </w:p>
        </w:tc>
      </w:tr>
    </w:tbl>
    <w:p w:rsidR="00912A06" w:rsidRPr="00AC3208" w:rsidRDefault="00912A06" w:rsidP="004D3361">
      <w:pPr>
        <w:widowControl w:val="0"/>
        <w:autoSpaceDE w:val="0"/>
        <w:autoSpaceDN w:val="0"/>
        <w:adjustRightInd w:val="0"/>
        <w:spacing w:after="0" w:line="240" w:lineRule="auto"/>
        <w:rPr>
          <w:rFonts w:ascii="Times New Roman" w:hAnsi="Times New Roman"/>
          <w:sz w:val="24"/>
          <w:szCs w:val="24"/>
          <w:highlight w:val="yellow"/>
        </w:rPr>
      </w:pPr>
    </w:p>
    <w:p w:rsidR="0022297C" w:rsidRPr="00AC3208" w:rsidRDefault="00756F79" w:rsidP="004D3361">
      <w:pPr>
        <w:pStyle w:val="3"/>
        <w:spacing w:before="0" w:after="0" w:line="240" w:lineRule="auto"/>
        <w:rPr>
          <w:rFonts w:ascii="Times New Roman" w:hAnsi="Times New Roman"/>
          <w:sz w:val="24"/>
          <w:szCs w:val="24"/>
        </w:rPr>
      </w:pPr>
      <w:bookmarkStart w:id="155" w:name="_Toc31029097"/>
      <w:r w:rsidRPr="00AC3208">
        <w:rPr>
          <w:rFonts w:ascii="Times New Roman" w:hAnsi="Times New Roman"/>
          <w:sz w:val="24"/>
          <w:szCs w:val="24"/>
        </w:rPr>
        <w:t>6.</w:t>
      </w:r>
      <w:r w:rsidR="00920214" w:rsidRPr="00AC3208">
        <w:rPr>
          <w:rFonts w:ascii="Times New Roman" w:hAnsi="Times New Roman"/>
          <w:sz w:val="24"/>
          <w:szCs w:val="24"/>
        </w:rPr>
        <w:t>4. Обслуживание</w:t>
      </w:r>
      <w:r w:rsidRPr="00AC3208">
        <w:rPr>
          <w:rFonts w:ascii="Times New Roman" w:hAnsi="Times New Roman"/>
          <w:sz w:val="24"/>
          <w:szCs w:val="24"/>
        </w:rPr>
        <w:t xml:space="preserve"> отдельных групп и категорий пользователей</w:t>
      </w:r>
      <w:bookmarkEnd w:id="155"/>
    </w:p>
    <w:p w:rsidR="00C04E82" w:rsidRPr="00AC3208" w:rsidRDefault="00FA62FE" w:rsidP="004D3361">
      <w:pPr>
        <w:pStyle w:val="3"/>
        <w:spacing w:before="0" w:after="0" w:line="240" w:lineRule="auto"/>
        <w:rPr>
          <w:rFonts w:ascii="Times New Roman" w:hAnsi="Times New Roman"/>
          <w:sz w:val="24"/>
          <w:szCs w:val="24"/>
        </w:rPr>
      </w:pPr>
      <w:r w:rsidRPr="00AC3208">
        <w:rPr>
          <w:rFonts w:ascii="Times New Roman" w:hAnsi="Times New Roman"/>
          <w:sz w:val="24"/>
          <w:szCs w:val="24"/>
        </w:rPr>
        <w:t xml:space="preserve">           </w:t>
      </w:r>
      <w:bookmarkStart w:id="156" w:name="_Toc31029098"/>
      <w:r w:rsidR="00E316C1" w:rsidRPr="00AC3208">
        <w:rPr>
          <w:rFonts w:ascii="Times New Roman" w:hAnsi="Times New Roman"/>
          <w:sz w:val="24"/>
          <w:szCs w:val="24"/>
        </w:rPr>
        <w:t>6.4.1. Библиотечное обслуживание детей</w:t>
      </w:r>
      <w:bookmarkEnd w:id="156"/>
    </w:p>
    <w:p w:rsidR="00AB3BE2" w:rsidRPr="00AC3208" w:rsidRDefault="00A8335E" w:rsidP="004D3361">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z w:val="24"/>
          <w:szCs w:val="24"/>
        </w:rPr>
        <w:t>Значительную часть пользователей библиотек составляют дети.</w:t>
      </w:r>
      <w:r w:rsidR="00AB3BE2" w:rsidRPr="00AC3208">
        <w:rPr>
          <w:rFonts w:ascii="Times New Roman" w:hAnsi="Times New Roman"/>
          <w:sz w:val="24"/>
          <w:szCs w:val="24"/>
        </w:rPr>
        <w:t xml:space="preserve"> Дети имеют свои </w:t>
      </w:r>
      <w:r w:rsidRPr="00AC3208">
        <w:rPr>
          <w:rFonts w:ascii="Times New Roman" w:hAnsi="Times New Roman"/>
          <w:sz w:val="24"/>
          <w:szCs w:val="24"/>
        </w:rPr>
        <w:t xml:space="preserve">психологические особенности поведения и </w:t>
      </w:r>
      <w:r w:rsidR="00AB3BE2" w:rsidRPr="00AC3208">
        <w:rPr>
          <w:rFonts w:ascii="Times New Roman" w:hAnsi="Times New Roman"/>
          <w:sz w:val="24"/>
          <w:szCs w:val="24"/>
        </w:rPr>
        <w:t>развития</w:t>
      </w:r>
      <w:r w:rsidRPr="00AC3208">
        <w:rPr>
          <w:rFonts w:ascii="Times New Roman" w:hAnsi="Times New Roman"/>
          <w:sz w:val="24"/>
          <w:szCs w:val="24"/>
        </w:rPr>
        <w:t>, которые необходимо учитывать при организации мероприятий.</w:t>
      </w:r>
    </w:p>
    <w:p w:rsidR="00AB3BE2" w:rsidRPr="00AC3208" w:rsidRDefault="00AB3BE2" w:rsidP="004D3361">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z w:val="24"/>
          <w:szCs w:val="24"/>
        </w:rPr>
        <w:t>Говоря о массовой работе с детьми, очень важно не забывать следующее: если мы хотим, чтобы книга и чтение прочно вошли в жизнь ребенка, значит систематическая взаимосвязь массовой работы и работы индивидуальной просто необходима. Поэтому мы стараемся, чтобы при встречах с конкретной читательской группой непременно использовался комплекс форм индивидуальной и массовой работы, рассчитанный на все стадии читательской деятельности ребенка (т.е. выбор книги, мотивы этого выбора, сам процесс восприятия и понимания, читательские оценки прочитанного).</w:t>
      </w:r>
    </w:p>
    <w:p w:rsidR="00AB3BE2" w:rsidRPr="00AC3208" w:rsidRDefault="00AB3BE2" w:rsidP="004D3361">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z w:val="24"/>
          <w:szCs w:val="24"/>
        </w:rPr>
        <w:t>Сам</w:t>
      </w:r>
      <w:r w:rsidR="00A8335E" w:rsidRPr="00AC3208">
        <w:rPr>
          <w:rFonts w:ascii="Times New Roman" w:hAnsi="Times New Roman"/>
          <w:sz w:val="24"/>
          <w:szCs w:val="24"/>
        </w:rPr>
        <w:t>ая</w:t>
      </w:r>
      <w:r w:rsidRPr="00AC3208">
        <w:rPr>
          <w:rFonts w:ascii="Times New Roman" w:hAnsi="Times New Roman"/>
          <w:sz w:val="24"/>
          <w:szCs w:val="24"/>
        </w:rPr>
        <w:t xml:space="preserve"> распространенн</w:t>
      </w:r>
      <w:r w:rsidR="00A8335E" w:rsidRPr="00AC3208">
        <w:rPr>
          <w:rFonts w:ascii="Times New Roman" w:hAnsi="Times New Roman"/>
          <w:sz w:val="24"/>
          <w:szCs w:val="24"/>
        </w:rPr>
        <w:t>ая</w:t>
      </w:r>
      <w:r w:rsidRPr="00AC3208">
        <w:rPr>
          <w:rFonts w:ascii="Times New Roman" w:hAnsi="Times New Roman"/>
          <w:sz w:val="24"/>
          <w:szCs w:val="24"/>
        </w:rPr>
        <w:t xml:space="preserve"> форм</w:t>
      </w:r>
      <w:r w:rsidR="00A8335E" w:rsidRPr="00AC3208">
        <w:rPr>
          <w:rFonts w:ascii="Times New Roman" w:hAnsi="Times New Roman"/>
          <w:sz w:val="24"/>
          <w:szCs w:val="24"/>
        </w:rPr>
        <w:t>а</w:t>
      </w:r>
      <w:r w:rsidRPr="00AC3208">
        <w:rPr>
          <w:rFonts w:ascii="Times New Roman" w:hAnsi="Times New Roman"/>
          <w:sz w:val="24"/>
          <w:szCs w:val="24"/>
        </w:rPr>
        <w:t xml:space="preserve"> массовой работы </w:t>
      </w:r>
      <w:r w:rsidR="00A8335E" w:rsidRPr="00AC3208">
        <w:rPr>
          <w:rFonts w:ascii="Times New Roman" w:hAnsi="Times New Roman"/>
          <w:sz w:val="24"/>
          <w:szCs w:val="24"/>
        </w:rPr>
        <w:t>детьми до 14 лет</w:t>
      </w:r>
      <w:r w:rsidRPr="00AC3208">
        <w:rPr>
          <w:rFonts w:ascii="Times New Roman" w:hAnsi="Times New Roman"/>
          <w:sz w:val="24"/>
          <w:szCs w:val="24"/>
        </w:rPr>
        <w:t xml:space="preserve">, </w:t>
      </w:r>
      <w:r w:rsidR="00A8335E" w:rsidRPr="00AC3208">
        <w:rPr>
          <w:rFonts w:ascii="Times New Roman" w:hAnsi="Times New Roman"/>
          <w:sz w:val="24"/>
          <w:szCs w:val="24"/>
        </w:rPr>
        <w:t>это беседа</w:t>
      </w:r>
      <w:r w:rsidRPr="00AC3208">
        <w:rPr>
          <w:rFonts w:ascii="Times New Roman" w:hAnsi="Times New Roman"/>
          <w:sz w:val="24"/>
          <w:szCs w:val="24"/>
        </w:rPr>
        <w:t xml:space="preserve">. Но поскольку в нашей практике мы совсем не используем такую форму, как лекция, где дети были бы просто пассивными слушателями, то беседа </w:t>
      </w:r>
      <w:r w:rsidR="00A8335E" w:rsidRPr="00AC3208">
        <w:rPr>
          <w:rFonts w:ascii="Times New Roman" w:hAnsi="Times New Roman"/>
          <w:sz w:val="24"/>
          <w:szCs w:val="24"/>
        </w:rPr>
        <w:t xml:space="preserve">в библиотеке </w:t>
      </w:r>
      <w:r w:rsidRPr="00AC3208">
        <w:rPr>
          <w:rFonts w:ascii="Times New Roman" w:hAnsi="Times New Roman"/>
          <w:sz w:val="24"/>
          <w:szCs w:val="24"/>
        </w:rPr>
        <w:t>бывает достаточно разноплановой.</w:t>
      </w:r>
    </w:p>
    <w:p w:rsidR="0045721A" w:rsidRPr="00AC3208" w:rsidRDefault="005F2464" w:rsidP="0045721A">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z w:val="24"/>
          <w:szCs w:val="24"/>
        </w:rPr>
        <w:t>Прежде всего это встречи</w:t>
      </w:r>
      <w:r w:rsidR="00BD10F0" w:rsidRPr="00AC3208">
        <w:rPr>
          <w:rFonts w:ascii="Times New Roman" w:hAnsi="Times New Roman"/>
          <w:sz w:val="24"/>
          <w:szCs w:val="24"/>
        </w:rPr>
        <w:t xml:space="preserve">, где рассуждать и говорить детям приходится на протяжении </w:t>
      </w:r>
      <w:r w:rsidRPr="00AC3208">
        <w:rPr>
          <w:rFonts w:ascii="Times New Roman" w:hAnsi="Times New Roman"/>
          <w:sz w:val="24"/>
          <w:szCs w:val="24"/>
        </w:rPr>
        <w:t>всего мероприятия</w:t>
      </w:r>
      <w:r w:rsidR="00BD10F0" w:rsidRPr="00AC3208">
        <w:rPr>
          <w:rFonts w:ascii="Times New Roman" w:hAnsi="Times New Roman"/>
          <w:sz w:val="24"/>
          <w:szCs w:val="24"/>
        </w:rPr>
        <w:t xml:space="preserve">. </w:t>
      </w:r>
      <w:r w:rsidR="00A8335E" w:rsidRPr="00AC3208">
        <w:rPr>
          <w:rFonts w:ascii="Times New Roman" w:hAnsi="Times New Roman"/>
          <w:sz w:val="24"/>
          <w:szCs w:val="24"/>
        </w:rPr>
        <w:t>И формы мероприятий самые разнообразные.</w:t>
      </w:r>
    </w:p>
    <w:p w:rsidR="00D772E5" w:rsidRPr="00AC3208" w:rsidRDefault="00F961EB" w:rsidP="004D3361">
      <w:pPr>
        <w:widowControl w:val="0"/>
        <w:autoSpaceDE w:val="0"/>
        <w:autoSpaceDN w:val="0"/>
        <w:adjustRightInd w:val="0"/>
        <w:spacing w:after="0" w:line="240" w:lineRule="auto"/>
        <w:jc w:val="both"/>
        <w:rPr>
          <w:rFonts w:ascii="Times New Roman" w:hAnsi="Times New Roman"/>
          <w:sz w:val="24"/>
          <w:szCs w:val="24"/>
          <w:highlight w:val="yellow"/>
        </w:rPr>
      </w:pPr>
      <w:r w:rsidRPr="00AC3208">
        <w:rPr>
          <w:rFonts w:ascii="Times New Roman" w:hAnsi="Times New Roman"/>
          <w:sz w:val="24"/>
          <w:szCs w:val="24"/>
        </w:rPr>
        <w:tab/>
        <w:t>В рамках Всероссийской акции «</w:t>
      </w:r>
      <w:proofErr w:type="spellStart"/>
      <w:r w:rsidRPr="00AC3208">
        <w:rPr>
          <w:rFonts w:ascii="Times New Roman" w:hAnsi="Times New Roman"/>
          <w:sz w:val="24"/>
          <w:szCs w:val="24"/>
        </w:rPr>
        <w:t>Библионочь</w:t>
      </w:r>
      <w:proofErr w:type="spellEnd"/>
      <w:r w:rsidRPr="00AC3208">
        <w:rPr>
          <w:rFonts w:ascii="Times New Roman" w:hAnsi="Times New Roman"/>
          <w:sz w:val="24"/>
          <w:szCs w:val="24"/>
        </w:rPr>
        <w:t xml:space="preserve">» в детской библиотеке в очередной раз прошли </w:t>
      </w:r>
      <w:r w:rsidRPr="00AC3208">
        <w:rPr>
          <w:rFonts w:ascii="Times New Roman" w:hAnsi="Times New Roman"/>
          <w:b/>
          <w:sz w:val="24"/>
          <w:szCs w:val="24"/>
        </w:rPr>
        <w:t>«Библиосумерки-2019».</w:t>
      </w:r>
      <w:r w:rsidRPr="00AC3208">
        <w:rPr>
          <w:rFonts w:ascii="Times New Roman" w:hAnsi="Times New Roman"/>
          <w:sz w:val="24"/>
          <w:szCs w:val="24"/>
        </w:rPr>
        <w:t xml:space="preserve"> Тема акции в этом году - «Весь мир – театр», посвященная Году театра. На праздник были приглашены учащиеся 3-а класса, победители конкурса «Самый читающий класс – 2018» и все желающие. Гостей ожидала масса сюрпризов, интересных конкурсов, призов и подарков. В библиотеке царила атмосфера праздника и творчества, были представлены мастер – классы «Актерский грим», «Театральная мастерская». Большим спросом у детей пользовался салон «</w:t>
      </w:r>
      <w:proofErr w:type="spellStart"/>
      <w:r w:rsidRPr="00AC3208">
        <w:rPr>
          <w:rFonts w:ascii="Times New Roman" w:hAnsi="Times New Roman"/>
          <w:sz w:val="24"/>
          <w:szCs w:val="24"/>
        </w:rPr>
        <w:t>Очаровашки</w:t>
      </w:r>
      <w:proofErr w:type="spellEnd"/>
      <w:r w:rsidRPr="00AC3208">
        <w:rPr>
          <w:rFonts w:ascii="Times New Roman" w:hAnsi="Times New Roman"/>
          <w:sz w:val="24"/>
          <w:szCs w:val="24"/>
        </w:rPr>
        <w:t>». Было интересно и весело.</w:t>
      </w:r>
    </w:p>
    <w:p w:rsidR="00D772E5" w:rsidRPr="00AC3208" w:rsidRDefault="00D772E5" w:rsidP="004D3361">
      <w:pPr>
        <w:widowControl w:val="0"/>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 xml:space="preserve">     </w:t>
      </w:r>
      <w:r w:rsidR="00681331" w:rsidRPr="00AC3208">
        <w:rPr>
          <w:rFonts w:ascii="Times New Roman" w:hAnsi="Times New Roman"/>
          <w:sz w:val="24"/>
          <w:szCs w:val="24"/>
        </w:rPr>
        <w:t xml:space="preserve">    </w:t>
      </w:r>
      <w:r w:rsidRPr="00AC3208">
        <w:rPr>
          <w:rFonts w:ascii="Times New Roman" w:hAnsi="Times New Roman"/>
          <w:sz w:val="24"/>
          <w:szCs w:val="24"/>
        </w:rPr>
        <w:t xml:space="preserve">Закончились весенние каникулы, а вместе с ними и традиционная </w:t>
      </w:r>
      <w:r w:rsidRPr="00AC3208">
        <w:rPr>
          <w:rFonts w:ascii="Times New Roman" w:hAnsi="Times New Roman"/>
          <w:b/>
          <w:sz w:val="24"/>
          <w:szCs w:val="24"/>
        </w:rPr>
        <w:t>Неделя детской и юношеской книги</w:t>
      </w:r>
      <w:r w:rsidRPr="00AC3208">
        <w:rPr>
          <w:rFonts w:ascii="Times New Roman" w:hAnsi="Times New Roman"/>
          <w:sz w:val="24"/>
          <w:szCs w:val="24"/>
        </w:rPr>
        <w:t xml:space="preserve">, которая проходила в библиотеке с 25 по 29 марта, которая прошла под девизом «От праздничного понедельника до сказочной пятницы». Каждый день Недели имел свое название: «Праздничный понедельник», «Поэтический вторник», «Театральная среда», «Юбилейный </w:t>
      </w:r>
      <w:r w:rsidR="00265EC1" w:rsidRPr="00AC3208">
        <w:rPr>
          <w:rFonts w:ascii="Times New Roman" w:hAnsi="Times New Roman"/>
          <w:sz w:val="24"/>
          <w:szCs w:val="24"/>
        </w:rPr>
        <w:t>четверг» и «Сказочная пятница». «</w:t>
      </w:r>
      <w:r w:rsidRPr="00AC3208">
        <w:rPr>
          <w:rFonts w:ascii="Times New Roman" w:hAnsi="Times New Roman"/>
          <w:sz w:val="24"/>
          <w:szCs w:val="24"/>
        </w:rPr>
        <w:t>Праздничный понедельник» было традиционное открытие Недели «Книга да</w:t>
      </w:r>
      <w:r w:rsidR="00265EC1" w:rsidRPr="00AC3208">
        <w:rPr>
          <w:rFonts w:ascii="Times New Roman" w:hAnsi="Times New Roman"/>
          <w:sz w:val="24"/>
          <w:szCs w:val="24"/>
        </w:rPr>
        <w:t xml:space="preserve">рит праздник» с театрализацией. </w:t>
      </w:r>
      <w:r w:rsidR="004D7C38">
        <w:rPr>
          <w:rFonts w:ascii="Times New Roman" w:hAnsi="Times New Roman"/>
          <w:sz w:val="24"/>
          <w:szCs w:val="24"/>
        </w:rPr>
        <w:t>«</w:t>
      </w:r>
      <w:r w:rsidRPr="00AC3208">
        <w:rPr>
          <w:rFonts w:ascii="Times New Roman" w:hAnsi="Times New Roman"/>
          <w:sz w:val="24"/>
          <w:szCs w:val="24"/>
        </w:rPr>
        <w:t>Поэтический вторник»</w:t>
      </w:r>
      <w:r w:rsidR="00265EC1" w:rsidRPr="00AC3208">
        <w:rPr>
          <w:rFonts w:ascii="Times New Roman" w:hAnsi="Times New Roman"/>
          <w:sz w:val="24"/>
          <w:szCs w:val="24"/>
        </w:rPr>
        <w:t xml:space="preserve"> </w:t>
      </w:r>
      <w:r w:rsidRPr="00AC3208">
        <w:rPr>
          <w:rFonts w:ascii="Times New Roman" w:hAnsi="Times New Roman"/>
          <w:sz w:val="24"/>
          <w:szCs w:val="24"/>
        </w:rPr>
        <w:t xml:space="preserve">прошел час поэтического настроения "Стихов любимейшие строки". Ребята с удовольствием читали свои любимые стихи, смотрели видеоролики, где звучали стихи в исполнении А. </w:t>
      </w:r>
      <w:proofErr w:type="spellStart"/>
      <w:r w:rsidRPr="00AC3208">
        <w:rPr>
          <w:rFonts w:ascii="Times New Roman" w:hAnsi="Times New Roman"/>
          <w:sz w:val="24"/>
          <w:szCs w:val="24"/>
        </w:rPr>
        <w:t>Барто</w:t>
      </w:r>
      <w:proofErr w:type="spellEnd"/>
      <w:r w:rsidRPr="00AC3208">
        <w:rPr>
          <w:rFonts w:ascii="Times New Roman" w:hAnsi="Times New Roman"/>
          <w:sz w:val="24"/>
          <w:szCs w:val="24"/>
        </w:rPr>
        <w:t>, Е. Благининой, К. Чуковского. А затем дружно продолжали ст</w:t>
      </w:r>
      <w:r w:rsidR="00265EC1" w:rsidRPr="00AC3208">
        <w:rPr>
          <w:rFonts w:ascii="Times New Roman" w:hAnsi="Times New Roman"/>
          <w:sz w:val="24"/>
          <w:szCs w:val="24"/>
        </w:rPr>
        <w:t xml:space="preserve">роки в игре «Доскажи словечко». </w:t>
      </w:r>
      <w:r w:rsidRPr="00AC3208">
        <w:rPr>
          <w:rFonts w:ascii="Times New Roman" w:hAnsi="Times New Roman"/>
          <w:sz w:val="24"/>
          <w:szCs w:val="24"/>
        </w:rPr>
        <w:t>В «Театральную среду» много интересного узнали ребята о театре, о правилах поведения в театре, приняли участие в игре «Стоп: ошибка!» Ведущий методист центральной районной библиотеки провела с ними ма</w:t>
      </w:r>
      <w:r w:rsidR="00265EC1" w:rsidRPr="00AC3208">
        <w:rPr>
          <w:rFonts w:ascii="Times New Roman" w:hAnsi="Times New Roman"/>
          <w:sz w:val="24"/>
          <w:szCs w:val="24"/>
        </w:rPr>
        <w:t xml:space="preserve">стер-класс «Пальчиковый театр». </w:t>
      </w:r>
      <w:r w:rsidRPr="00AC3208">
        <w:rPr>
          <w:rFonts w:ascii="Times New Roman" w:hAnsi="Times New Roman"/>
          <w:sz w:val="24"/>
          <w:szCs w:val="24"/>
        </w:rPr>
        <w:t>В «Юбилейный четверг» ребятам была предложена презентация «Чародеи Книжной страны», из которой они узнали не только о писателях-юбилярах 201</w:t>
      </w:r>
      <w:r w:rsidR="00265EC1" w:rsidRPr="00AC3208">
        <w:rPr>
          <w:rFonts w:ascii="Times New Roman" w:hAnsi="Times New Roman"/>
          <w:sz w:val="24"/>
          <w:szCs w:val="24"/>
        </w:rPr>
        <w:t xml:space="preserve">9 года, но и о книгах-юбилярах. </w:t>
      </w:r>
      <w:r w:rsidRPr="00AC3208">
        <w:rPr>
          <w:rFonts w:ascii="Times New Roman" w:hAnsi="Times New Roman"/>
          <w:sz w:val="24"/>
          <w:szCs w:val="24"/>
        </w:rPr>
        <w:t xml:space="preserve">«Сказочная пятница» была посвящена творчеству одесского сказочника Ю.К. </w:t>
      </w:r>
      <w:proofErr w:type="spellStart"/>
      <w:r w:rsidRPr="00AC3208">
        <w:rPr>
          <w:rFonts w:ascii="Times New Roman" w:hAnsi="Times New Roman"/>
          <w:sz w:val="24"/>
          <w:szCs w:val="24"/>
        </w:rPr>
        <w:t>Олеши</w:t>
      </w:r>
      <w:proofErr w:type="spellEnd"/>
      <w:r w:rsidRPr="00AC3208">
        <w:rPr>
          <w:rFonts w:ascii="Times New Roman" w:hAnsi="Times New Roman"/>
          <w:sz w:val="24"/>
          <w:szCs w:val="24"/>
        </w:rPr>
        <w:t>. Немало интересного узнали ребята о писателе и его замечательной повести-сказке «Три Толстяка».</w:t>
      </w:r>
    </w:p>
    <w:p w:rsidR="00F961EB" w:rsidRPr="00AC3208" w:rsidRDefault="00D772E5" w:rsidP="00A8335E">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В Неделю детской книги дети с удовольствием посещали библиотеку, играли в настольные и компьютерные игры, рисовали, активно принимали участие во всех мероприятиях.</w:t>
      </w:r>
    </w:p>
    <w:p w:rsidR="0045721A" w:rsidRPr="00AC3208" w:rsidRDefault="0045721A" w:rsidP="0045721A">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С началом летних каникул в библиотеках разворачивается работа по организации летнего досуга несовершеннолетних. Для этого подготавливаются различные мероприятия, </w:t>
      </w:r>
      <w:r w:rsidRPr="00AC3208">
        <w:rPr>
          <w:rFonts w:ascii="Times New Roman" w:hAnsi="Times New Roman"/>
          <w:sz w:val="24"/>
          <w:szCs w:val="24"/>
        </w:rPr>
        <w:lastRenderedPageBreak/>
        <w:t>где дети весело и пользой смогут провести свой досуг.</w:t>
      </w:r>
    </w:p>
    <w:p w:rsidR="0045721A" w:rsidRPr="00AC3208" w:rsidRDefault="0045721A" w:rsidP="0045721A">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Начинается это веселое для детей время с самого главного дня - 1 июня в День защиты детей. В этот день все библиотеки проводят различные праздничные мероприятия.</w:t>
      </w:r>
    </w:p>
    <w:p w:rsidR="0045721A" w:rsidRPr="00AC3208" w:rsidRDefault="0045721A" w:rsidP="0045721A">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Сказки любят все, особенно дети. В Новотроицкую ПБ ф.8 пришли дети из пришкольного лагеря, что пройтись по дорогам сказок. «День чудесный настает. В гости сказка к нам идет!» - такими словами началось это </w:t>
      </w:r>
      <w:r w:rsidRPr="00AC3208">
        <w:rPr>
          <w:rFonts w:ascii="Times New Roman" w:hAnsi="Times New Roman"/>
          <w:b/>
          <w:sz w:val="24"/>
          <w:szCs w:val="24"/>
        </w:rPr>
        <w:t xml:space="preserve">путешествие «Лес полон сказок и чудес». </w:t>
      </w:r>
      <w:r w:rsidRPr="00AC3208">
        <w:rPr>
          <w:rFonts w:ascii="Times New Roman" w:hAnsi="Times New Roman"/>
          <w:sz w:val="24"/>
          <w:szCs w:val="24"/>
        </w:rPr>
        <w:t>В ходе мероприятия ребята попали в сказочную страну, где их ждали испытания.</w:t>
      </w:r>
    </w:p>
    <w:p w:rsidR="0045721A" w:rsidRPr="00AC3208" w:rsidRDefault="0045721A" w:rsidP="0045721A">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Квест-игра </w:t>
      </w:r>
      <w:r w:rsidRPr="00AC3208">
        <w:rPr>
          <w:rFonts w:ascii="Times New Roman" w:hAnsi="Times New Roman"/>
          <w:b/>
          <w:sz w:val="24"/>
          <w:szCs w:val="24"/>
        </w:rPr>
        <w:t>«Тайна мышиной норки» была подготовлена «Ключевской ПБ ф.4».</w:t>
      </w:r>
      <w:r w:rsidRPr="00AC3208">
        <w:rPr>
          <w:rFonts w:ascii="Times New Roman" w:hAnsi="Times New Roman"/>
          <w:sz w:val="24"/>
          <w:szCs w:val="24"/>
        </w:rPr>
        <w:t xml:space="preserve"> Игра проходила в сельском парке. Локации были определены и указаны прикрепленными листками на деревьях. Так как территория парка небольшая и маршрутного листа не было, участникам пришлось двигаться по команде ведущего, искать локации и выполнять задания. Правильный ответ становился подсказкой к следующему заданию.</w:t>
      </w:r>
    </w:p>
    <w:p w:rsidR="0045721A" w:rsidRPr="00AC3208" w:rsidRDefault="0045721A" w:rsidP="00A8335E">
      <w:pPr>
        <w:widowControl w:val="0"/>
        <w:autoSpaceDE w:val="0"/>
        <w:autoSpaceDN w:val="0"/>
        <w:adjustRightInd w:val="0"/>
        <w:spacing w:after="0" w:line="240" w:lineRule="auto"/>
        <w:ind w:firstLine="720"/>
        <w:jc w:val="both"/>
        <w:rPr>
          <w:rFonts w:ascii="Times New Roman" w:hAnsi="Times New Roman"/>
          <w:sz w:val="24"/>
          <w:szCs w:val="24"/>
        </w:rPr>
      </w:pPr>
    </w:p>
    <w:p w:rsidR="007D168E" w:rsidRPr="00AC3208" w:rsidRDefault="007D168E" w:rsidP="004D3361">
      <w:pPr>
        <w:widowControl w:val="0"/>
        <w:autoSpaceDE w:val="0"/>
        <w:autoSpaceDN w:val="0"/>
        <w:adjustRightInd w:val="0"/>
        <w:spacing w:after="0" w:line="240" w:lineRule="auto"/>
        <w:jc w:val="both"/>
        <w:rPr>
          <w:rFonts w:ascii="Times New Roman" w:hAnsi="Times New Roman"/>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129"/>
        <w:gridCol w:w="2273"/>
      </w:tblGrid>
      <w:tr w:rsidR="007D168E" w:rsidRPr="00AC3208" w:rsidTr="007D168E">
        <w:trPr>
          <w:trHeight w:val="563"/>
          <w:jc w:val="center"/>
        </w:trPr>
        <w:tc>
          <w:tcPr>
            <w:tcW w:w="735" w:type="dxa"/>
            <w:shd w:val="clear" w:color="auto" w:fill="auto"/>
          </w:tcPr>
          <w:p w:rsidR="007D168E" w:rsidRPr="00AC3208" w:rsidRDefault="007D168E" w:rsidP="004D3361">
            <w:pPr>
              <w:widowControl w:val="0"/>
              <w:autoSpaceDE w:val="0"/>
              <w:autoSpaceDN w:val="0"/>
              <w:adjustRightInd w:val="0"/>
              <w:spacing w:after="0" w:line="240" w:lineRule="auto"/>
              <w:jc w:val="both"/>
              <w:rPr>
                <w:rFonts w:ascii="Times New Roman" w:hAnsi="Times New Roman"/>
                <w:b/>
                <w:iCs/>
                <w:sz w:val="24"/>
                <w:szCs w:val="24"/>
                <w:lang w:eastAsia="en-US"/>
              </w:rPr>
            </w:pPr>
            <w:r w:rsidRPr="00AC3208">
              <w:rPr>
                <w:rFonts w:ascii="Times New Roman" w:hAnsi="Times New Roman"/>
                <w:b/>
                <w:iCs/>
                <w:sz w:val="24"/>
                <w:szCs w:val="24"/>
                <w:lang w:eastAsia="en-US"/>
              </w:rPr>
              <w:t>Год</w:t>
            </w:r>
          </w:p>
        </w:tc>
        <w:tc>
          <w:tcPr>
            <w:tcW w:w="2129" w:type="dxa"/>
            <w:shd w:val="clear" w:color="auto" w:fill="auto"/>
          </w:tcPr>
          <w:p w:rsidR="007D168E" w:rsidRPr="00AC3208" w:rsidRDefault="007D168E"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мероприятий</w:t>
            </w:r>
          </w:p>
        </w:tc>
        <w:tc>
          <w:tcPr>
            <w:tcW w:w="2273" w:type="dxa"/>
            <w:shd w:val="clear" w:color="auto" w:fill="auto"/>
          </w:tcPr>
          <w:p w:rsidR="007D168E" w:rsidRPr="00AC3208" w:rsidRDefault="007D168E"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посещений мероприятий, ед.</w:t>
            </w:r>
          </w:p>
        </w:tc>
      </w:tr>
      <w:tr w:rsidR="007D168E" w:rsidRPr="00AC3208" w:rsidTr="007D168E">
        <w:trPr>
          <w:jc w:val="center"/>
        </w:trPr>
        <w:tc>
          <w:tcPr>
            <w:tcW w:w="735" w:type="dxa"/>
            <w:shd w:val="clear" w:color="auto" w:fill="auto"/>
          </w:tcPr>
          <w:p w:rsidR="007D168E" w:rsidRPr="00AC3208" w:rsidRDefault="007D168E"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2018</w:t>
            </w:r>
          </w:p>
        </w:tc>
        <w:tc>
          <w:tcPr>
            <w:tcW w:w="2129" w:type="dxa"/>
            <w:shd w:val="clear" w:color="auto" w:fill="auto"/>
          </w:tcPr>
          <w:p w:rsidR="007D168E" w:rsidRPr="00AC3208" w:rsidRDefault="007D168E"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391</w:t>
            </w:r>
          </w:p>
        </w:tc>
        <w:tc>
          <w:tcPr>
            <w:tcW w:w="2273" w:type="dxa"/>
            <w:shd w:val="clear" w:color="auto" w:fill="auto"/>
          </w:tcPr>
          <w:p w:rsidR="007D168E" w:rsidRPr="00AC3208" w:rsidRDefault="007D168E"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9637</w:t>
            </w:r>
          </w:p>
        </w:tc>
      </w:tr>
      <w:tr w:rsidR="007D168E" w:rsidRPr="00AC3208" w:rsidTr="007D168E">
        <w:trPr>
          <w:jc w:val="center"/>
        </w:trPr>
        <w:tc>
          <w:tcPr>
            <w:tcW w:w="735" w:type="dxa"/>
            <w:shd w:val="clear" w:color="auto" w:fill="auto"/>
          </w:tcPr>
          <w:p w:rsidR="007D168E" w:rsidRPr="00AC3208" w:rsidRDefault="007D168E"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2019</w:t>
            </w:r>
          </w:p>
        </w:tc>
        <w:tc>
          <w:tcPr>
            <w:tcW w:w="2129" w:type="dxa"/>
            <w:shd w:val="clear" w:color="auto" w:fill="auto"/>
          </w:tcPr>
          <w:p w:rsidR="007D168E" w:rsidRPr="00AC3208" w:rsidRDefault="00A8335E"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388</w:t>
            </w:r>
          </w:p>
        </w:tc>
        <w:tc>
          <w:tcPr>
            <w:tcW w:w="2273" w:type="dxa"/>
            <w:shd w:val="clear" w:color="auto" w:fill="auto"/>
          </w:tcPr>
          <w:p w:rsidR="007D168E" w:rsidRPr="00AC3208" w:rsidRDefault="00930EA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8148</w:t>
            </w:r>
          </w:p>
        </w:tc>
      </w:tr>
    </w:tbl>
    <w:p w:rsidR="002E48E4" w:rsidRPr="00AC3208" w:rsidRDefault="0045721A" w:rsidP="004D3361">
      <w:pPr>
        <w:pStyle w:val="3"/>
        <w:spacing w:before="0" w:after="0" w:line="240" w:lineRule="auto"/>
        <w:rPr>
          <w:rFonts w:ascii="Times New Roman" w:hAnsi="Times New Roman"/>
          <w:sz w:val="24"/>
          <w:szCs w:val="24"/>
        </w:rPr>
      </w:pPr>
      <w:r w:rsidRPr="00AC3208">
        <w:rPr>
          <w:rFonts w:ascii="Times New Roman" w:hAnsi="Times New Roman"/>
          <w:b w:val="0"/>
          <w:bCs w:val="0"/>
          <w:sz w:val="24"/>
          <w:szCs w:val="24"/>
        </w:rPr>
        <w:t xml:space="preserve">            </w:t>
      </w:r>
      <w:bookmarkStart w:id="157" w:name="_Toc31029099"/>
      <w:r w:rsidR="00AE7096" w:rsidRPr="00AC3208">
        <w:rPr>
          <w:rFonts w:ascii="Times New Roman" w:hAnsi="Times New Roman"/>
          <w:sz w:val="24"/>
          <w:szCs w:val="24"/>
        </w:rPr>
        <w:t>6.4.2. Работа с молодёжью</w:t>
      </w:r>
      <w:r w:rsidR="002E48E4" w:rsidRPr="00AC3208">
        <w:rPr>
          <w:rFonts w:ascii="Times New Roman" w:hAnsi="Times New Roman"/>
          <w:sz w:val="24"/>
          <w:szCs w:val="24"/>
        </w:rPr>
        <w:t>.</w:t>
      </w:r>
      <w:bookmarkEnd w:id="157"/>
    </w:p>
    <w:p w:rsidR="00D303D5" w:rsidRPr="00AC3208" w:rsidRDefault="002E48E4" w:rsidP="004D3361">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z w:val="24"/>
          <w:szCs w:val="24"/>
        </w:rPr>
        <w:t xml:space="preserve">Численность </w:t>
      </w:r>
      <w:r w:rsidR="00920214" w:rsidRPr="00AC3208">
        <w:rPr>
          <w:rFonts w:ascii="Times New Roman" w:hAnsi="Times New Roman"/>
          <w:sz w:val="24"/>
          <w:szCs w:val="24"/>
        </w:rPr>
        <w:t xml:space="preserve">жителей </w:t>
      </w:r>
      <w:r w:rsidRPr="00AC3208">
        <w:rPr>
          <w:rFonts w:ascii="Times New Roman" w:hAnsi="Times New Roman"/>
          <w:sz w:val="24"/>
          <w:szCs w:val="24"/>
        </w:rPr>
        <w:t>района составляет 12</w:t>
      </w:r>
      <w:r w:rsidR="00D303D5" w:rsidRPr="00AC3208">
        <w:rPr>
          <w:rFonts w:ascii="Times New Roman" w:hAnsi="Times New Roman"/>
          <w:sz w:val="24"/>
          <w:szCs w:val="24"/>
        </w:rPr>
        <w:t>263</w:t>
      </w:r>
      <w:r w:rsidRPr="00AC3208">
        <w:rPr>
          <w:rFonts w:ascii="Times New Roman" w:hAnsi="Times New Roman"/>
          <w:sz w:val="24"/>
          <w:szCs w:val="24"/>
        </w:rPr>
        <w:t xml:space="preserve"> человека. </w:t>
      </w:r>
      <w:r w:rsidR="00917FE5" w:rsidRPr="00AC3208">
        <w:rPr>
          <w:rFonts w:ascii="Times New Roman" w:hAnsi="Times New Roman"/>
          <w:sz w:val="24"/>
          <w:szCs w:val="24"/>
        </w:rPr>
        <w:t>Зарегистрированных пользователей</w:t>
      </w:r>
      <w:r w:rsidRPr="00AC3208">
        <w:rPr>
          <w:rFonts w:ascii="Times New Roman" w:hAnsi="Times New Roman"/>
          <w:sz w:val="24"/>
          <w:szCs w:val="24"/>
        </w:rPr>
        <w:t xml:space="preserve"> в возрасте от 15 до 30 лет – </w:t>
      </w:r>
      <w:r w:rsidR="00D303D5" w:rsidRPr="00AC3208">
        <w:rPr>
          <w:rFonts w:ascii="Times New Roman" w:hAnsi="Times New Roman"/>
          <w:sz w:val="24"/>
          <w:szCs w:val="24"/>
        </w:rPr>
        <w:t>938</w:t>
      </w:r>
      <w:r w:rsidRPr="00AC3208">
        <w:rPr>
          <w:rFonts w:ascii="Times New Roman" w:hAnsi="Times New Roman"/>
          <w:sz w:val="24"/>
          <w:szCs w:val="24"/>
        </w:rPr>
        <w:t xml:space="preserve"> человек</w:t>
      </w:r>
      <w:r w:rsidR="00D303D5" w:rsidRPr="00AC3208">
        <w:rPr>
          <w:rFonts w:ascii="Times New Roman" w:hAnsi="Times New Roman"/>
          <w:sz w:val="24"/>
          <w:szCs w:val="24"/>
        </w:rPr>
        <w:t xml:space="preserve"> (15</w:t>
      </w:r>
      <w:r w:rsidRPr="00AC3208">
        <w:rPr>
          <w:rFonts w:ascii="Times New Roman" w:hAnsi="Times New Roman"/>
          <w:sz w:val="24"/>
          <w:szCs w:val="24"/>
        </w:rPr>
        <w:t>% от общего числа пользователей</w:t>
      </w:r>
      <w:r w:rsidR="00D303D5" w:rsidRPr="00AC3208">
        <w:rPr>
          <w:rFonts w:ascii="Times New Roman" w:hAnsi="Times New Roman"/>
          <w:sz w:val="24"/>
          <w:szCs w:val="24"/>
        </w:rPr>
        <w:t>). Количество посетителей этой категории невысоко, и основная проблема привлечения молодежи в библиотеку конечно же слабая материально-техническая база.</w:t>
      </w:r>
      <w:r w:rsidR="00707D02" w:rsidRPr="00AC3208">
        <w:rPr>
          <w:rFonts w:ascii="Times New Roman" w:hAnsi="Times New Roman"/>
          <w:sz w:val="24"/>
          <w:szCs w:val="24"/>
        </w:rPr>
        <w:t xml:space="preserve"> </w:t>
      </w:r>
      <w:r w:rsidR="005C28CD">
        <w:rPr>
          <w:rFonts w:ascii="Times New Roman" w:hAnsi="Times New Roman"/>
          <w:sz w:val="24"/>
          <w:szCs w:val="24"/>
        </w:rPr>
        <w:t xml:space="preserve">Согласно статистических данный </w:t>
      </w:r>
      <w:proofErr w:type="spellStart"/>
      <w:r w:rsidR="005C28CD">
        <w:rPr>
          <w:rFonts w:ascii="Times New Roman" w:hAnsi="Times New Roman"/>
          <w:sz w:val="24"/>
          <w:szCs w:val="24"/>
        </w:rPr>
        <w:t>Амурстата</w:t>
      </w:r>
      <w:proofErr w:type="spellEnd"/>
      <w:r w:rsidR="005C28CD">
        <w:rPr>
          <w:rFonts w:ascii="Times New Roman" w:hAnsi="Times New Roman"/>
          <w:sz w:val="24"/>
          <w:szCs w:val="24"/>
        </w:rPr>
        <w:t xml:space="preserve"> количество населения района убыло, соответственно уменьшилась численность молодежи.</w:t>
      </w:r>
    </w:p>
    <w:p w:rsidR="001607C7" w:rsidRPr="00AC3208" w:rsidRDefault="002E48E4" w:rsidP="004D3361">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z w:val="24"/>
          <w:szCs w:val="24"/>
        </w:rPr>
        <w:t>Библиотеки района предлагают</w:t>
      </w:r>
      <w:r w:rsidR="001607C7" w:rsidRPr="00AC3208">
        <w:rPr>
          <w:rFonts w:ascii="Times New Roman" w:hAnsi="Times New Roman"/>
          <w:sz w:val="24"/>
          <w:szCs w:val="24"/>
        </w:rPr>
        <w:t xml:space="preserve"> ряд услуг, которые могут</w:t>
      </w:r>
      <w:r w:rsidRPr="00AC3208">
        <w:rPr>
          <w:rFonts w:ascii="Times New Roman" w:hAnsi="Times New Roman"/>
          <w:sz w:val="24"/>
          <w:szCs w:val="24"/>
        </w:rPr>
        <w:t xml:space="preserve"> заинтересовать молодое поколение </w:t>
      </w:r>
      <w:r w:rsidR="001607C7" w:rsidRPr="00AC3208">
        <w:rPr>
          <w:rFonts w:ascii="Times New Roman" w:hAnsi="Times New Roman"/>
          <w:sz w:val="24"/>
          <w:szCs w:val="24"/>
        </w:rPr>
        <w:t xml:space="preserve">по таким </w:t>
      </w:r>
      <w:r w:rsidRPr="00AC3208">
        <w:rPr>
          <w:rFonts w:ascii="Times New Roman" w:hAnsi="Times New Roman"/>
          <w:sz w:val="24"/>
          <w:szCs w:val="24"/>
        </w:rPr>
        <w:t>направлениям</w:t>
      </w:r>
      <w:r w:rsidR="00D303D5" w:rsidRPr="00AC3208">
        <w:rPr>
          <w:rFonts w:ascii="Times New Roman" w:hAnsi="Times New Roman"/>
          <w:sz w:val="24"/>
          <w:szCs w:val="24"/>
        </w:rPr>
        <w:t xml:space="preserve">. </w:t>
      </w:r>
      <w:r w:rsidR="001607C7" w:rsidRPr="00AC3208">
        <w:rPr>
          <w:rFonts w:ascii="Times New Roman" w:hAnsi="Times New Roman"/>
          <w:sz w:val="24"/>
          <w:szCs w:val="24"/>
        </w:rPr>
        <w:t>Привлечение молодёжи в библиотеку, развитие интереса к чтению осуществляется не только индивидуальным общением и выдачей книг, но и путём проведения культурно – просветительских мероприятий.</w:t>
      </w:r>
    </w:p>
    <w:p w:rsidR="00F961EB" w:rsidRPr="00AC3208" w:rsidRDefault="001C1B8A" w:rsidP="00D303D5">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В центральной районной библиотеке информационно-библиотечное обслуживание молодёжи и подростков, где используются наиболее интересные, актуальные формы работы: тематические вечера, выставки, беседы, составляются рекомендательные списки, обзоры новых книг является одним из приоритетных направлений. К услугам молодых читателей – не только книги и журналы, но и Интернет, электронная почта, правовые консультационные системы, большой н</w:t>
      </w:r>
      <w:r w:rsidR="005C28CD">
        <w:rPr>
          <w:rFonts w:ascii="Times New Roman" w:hAnsi="Times New Roman"/>
          <w:iCs/>
          <w:sz w:val="24"/>
          <w:szCs w:val="24"/>
        </w:rPr>
        <w:t>абор развивающих настольных игр. Для посетителей подключен пакет ТВ каналов, просмотр молодежных каналов (музыка, спорт) популярен у учащихся казачьего колледжа.</w:t>
      </w:r>
    </w:p>
    <w:p w:rsidR="00F961EB" w:rsidRPr="00AC3208" w:rsidRDefault="00F961EB" w:rsidP="005C28CD">
      <w:pPr>
        <w:widowControl w:val="0"/>
        <w:autoSpaceDE w:val="0"/>
        <w:autoSpaceDN w:val="0"/>
        <w:adjustRightInd w:val="0"/>
        <w:spacing w:after="0" w:line="240" w:lineRule="auto"/>
        <w:ind w:firstLine="709"/>
        <w:jc w:val="both"/>
        <w:rPr>
          <w:rFonts w:ascii="Times New Roman" w:hAnsi="Times New Roman"/>
          <w:b/>
          <w:iCs/>
          <w:sz w:val="24"/>
          <w:szCs w:val="24"/>
        </w:rPr>
      </w:pPr>
      <w:r w:rsidRPr="00AC3208">
        <w:rPr>
          <w:rFonts w:ascii="Times New Roman" w:hAnsi="Times New Roman"/>
          <w:iCs/>
          <w:sz w:val="24"/>
          <w:szCs w:val="24"/>
        </w:rPr>
        <w:t xml:space="preserve"> Год театра шагает по стране. А март месяц просто изобилует датами, имеющими непосредственное отношение к миру театра.</w:t>
      </w:r>
      <w:r w:rsidRPr="00AC3208">
        <w:rPr>
          <w:rFonts w:ascii="Times New Roman" w:hAnsi="Times New Roman"/>
          <w:b/>
          <w:iCs/>
          <w:sz w:val="24"/>
          <w:szCs w:val="24"/>
        </w:rPr>
        <w:t xml:space="preserve"> Театральная гостиная </w:t>
      </w:r>
      <w:r w:rsidR="00265EC1" w:rsidRPr="00AC3208">
        <w:rPr>
          <w:rFonts w:ascii="Times New Roman" w:hAnsi="Times New Roman"/>
          <w:b/>
          <w:iCs/>
          <w:sz w:val="24"/>
          <w:szCs w:val="24"/>
        </w:rPr>
        <w:t xml:space="preserve">«Мир живой, в нём есть душа», в </w:t>
      </w:r>
      <w:r w:rsidR="00265EC1" w:rsidRPr="00AC3208">
        <w:rPr>
          <w:rFonts w:ascii="Times New Roman" w:hAnsi="Times New Roman"/>
          <w:iCs/>
          <w:sz w:val="24"/>
          <w:szCs w:val="24"/>
        </w:rPr>
        <w:t>центральной</w:t>
      </w:r>
      <w:r w:rsidRPr="00AC3208">
        <w:rPr>
          <w:rFonts w:ascii="Times New Roman" w:hAnsi="Times New Roman"/>
          <w:iCs/>
          <w:sz w:val="24"/>
          <w:szCs w:val="24"/>
        </w:rPr>
        <w:t xml:space="preserve"> библиотек</w:t>
      </w:r>
      <w:r w:rsidR="00265EC1" w:rsidRPr="00AC3208">
        <w:rPr>
          <w:rFonts w:ascii="Times New Roman" w:hAnsi="Times New Roman"/>
          <w:iCs/>
          <w:sz w:val="24"/>
          <w:szCs w:val="24"/>
        </w:rPr>
        <w:t>е,</w:t>
      </w:r>
      <w:r w:rsidRPr="00AC3208">
        <w:rPr>
          <w:rFonts w:ascii="Times New Roman" w:hAnsi="Times New Roman"/>
          <w:iCs/>
          <w:sz w:val="24"/>
          <w:szCs w:val="24"/>
        </w:rPr>
        <w:t xml:space="preserve"> распахнула свои двери для учащихся казачьего колледжа и была посвящена международному дню кукольника. Ребята узнали о самом знаменитом кукольнике нашей страны Сергее Владимировиче </w:t>
      </w:r>
      <w:proofErr w:type="spellStart"/>
      <w:r w:rsidRPr="00AC3208">
        <w:rPr>
          <w:rFonts w:ascii="Times New Roman" w:hAnsi="Times New Roman"/>
          <w:iCs/>
          <w:sz w:val="24"/>
          <w:szCs w:val="24"/>
        </w:rPr>
        <w:t>Образцове</w:t>
      </w:r>
      <w:proofErr w:type="spellEnd"/>
      <w:r w:rsidRPr="00AC3208">
        <w:rPr>
          <w:rFonts w:ascii="Times New Roman" w:hAnsi="Times New Roman"/>
          <w:iCs/>
          <w:sz w:val="24"/>
          <w:szCs w:val="24"/>
        </w:rPr>
        <w:t xml:space="preserve"> и его театре кукол в Москве, а также посмотрели некоторые номера из репертуара самого известного спектакля этого театра «Необыкновенного концерта». Гордость нашего района и села – это «народный» театр кукол «Петрушка». Руководитель театра Наталья Сотникова рассказала о своих куклах и предложила поучаствовать в мастер-классе по их вождению. Мальчишки с энтузиазмом учились управлять куклами и получили огромное удовольствие от этого.</w:t>
      </w:r>
    </w:p>
    <w:p w:rsidR="00F961EB" w:rsidRPr="00AC3208" w:rsidRDefault="005C28CD" w:rsidP="004D3361">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00F961EB" w:rsidRPr="00AC3208">
        <w:rPr>
          <w:rFonts w:ascii="Times New Roman" w:hAnsi="Times New Roman"/>
          <w:iCs/>
          <w:sz w:val="24"/>
          <w:szCs w:val="24"/>
        </w:rPr>
        <w:t xml:space="preserve">Его величеству театру была посвящена </w:t>
      </w:r>
      <w:r w:rsidR="00F961EB" w:rsidRPr="00AC3208">
        <w:rPr>
          <w:rFonts w:ascii="Times New Roman" w:hAnsi="Times New Roman"/>
          <w:b/>
          <w:iCs/>
          <w:sz w:val="24"/>
          <w:szCs w:val="24"/>
        </w:rPr>
        <w:t xml:space="preserve">Всероссийская акция </w:t>
      </w:r>
      <w:proofErr w:type="spellStart"/>
      <w:r w:rsidR="00F961EB" w:rsidRPr="00AC3208">
        <w:rPr>
          <w:rFonts w:ascii="Times New Roman" w:hAnsi="Times New Roman"/>
          <w:b/>
          <w:iCs/>
          <w:sz w:val="24"/>
          <w:szCs w:val="24"/>
        </w:rPr>
        <w:t>Библионочь</w:t>
      </w:r>
      <w:proofErr w:type="spellEnd"/>
      <w:r w:rsidR="00F961EB" w:rsidRPr="00AC3208">
        <w:rPr>
          <w:rFonts w:ascii="Times New Roman" w:hAnsi="Times New Roman"/>
          <w:iCs/>
          <w:sz w:val="24"/>
          <w:szCs w:val="24"/>
        </w:rPr>
        <w:t xml:space="preserve">. На весь день библиотека превратилась в импровизированный театр. Днём ребята узнали, о том, чтобы спектакль состоялся, над ним работает много людей разных профессий: гримёры, костюмеры, бутафоры, декораторы и др. А затем в нашей театральной мастерской школьники изготовили забавные фигурки для настольного театра. Много </w:t>
      </w:r>
      <w:r w:rsidR="00F961EB" w:rsidRPr="00AC3208">
        <w:rPr>
          <w:rFonts w:ascii="Times New Roman" w:hAnsi="Times New Roman"/>
          <w:iCs/>
          <w:sz w:val="24"/>
          <w:szCs w:val="24"/>
        </w:rPr>
        <w:lastRenderedPageBreak/>
        <w:t>фотографировались, и наряжал</w:t>
      </w:r>
      <w:r w:rsidR="00265EC1" w:rsidRPr="00AC3208">
        <w:rPr>
          <w:rFonts w:ascii="Times New Roman" w:hAnsi="Times New Roman"/>
          <w:iCs/>
          <w:sz w:val="24"/>
          <w:szCs w:val="24"/>
        </w:rPr>
        <w:t xml:space="preserve">ись в костюмы различных героев. </w:t>
      </w:r>
      <w:r w:rsidR="00F961EB" w:rsidRPr="00AC3208">
        <w:rPr>
          <w:rFonts w:ascii="Times New Roman" w:hAnsi="Times New Roman"/>
          <w:iCs/>
          <w:sz w:val="24"/>
          <w:szCs w:val="24"/>
        </w:rPr>
        <w:t xml:space="preserve">В главных ролях вечерней программы стали все участники, окунувшись в волшебный мир Мельпомены с занимательными перевоплощениями. Никому не пришлось скучать, все так или иначе были вовлечены в интереснейшие конкурсы: пантомимы, импровизации, чтение стихов в разных жанрах, изображение представителей животного мира и даже пение песен голосами кошек, собак и лягушек, а кульминацией шоу стали грандиозные премьеры постановок по произведениям В. Шекспира, которые заслужили бурных оваций. Вниманию участников были представлены тематические фотозоны, игротека, </w:t>
      </w:r>
      <w:proofErr w:type="spellStart"/>
      <w:r w:rsidR="00F961EB" w:rsidRPr="00AC3208">
        <w:rPr>
          <w:rFonts w:ascii="Times New Roman" w:hAnsi="Times New Roman"/>
          <w:iCs/>
          <w:sz w:val="24"/>
          <w:szCs w:val="24"/>
        </w:rPr>
        <w:t>библиогримёрка</w:t>
      </w:r>
      <w:proofErr w:type="spellEnd"/>
      <w:r w:rsidR="00F961EB" w:rsidRPr="00AC3208">
        <w:rPr>
          <w:rFonts w:ascii="Times New Roman" w:hAnsi="Times New Roman"/>
          <w:iCs/>
          <w:sz w:val="24"/>
          <w:szCs w:val="24"/>
        </w:rPr>
        <w:t>, как в любом театре работал буфет. Под занавес состоялся розыгрыш лотереи и определение лучшего игрока вечера с правом обладания главным призом. А самых стойких и энергичных ждала дискотека. О том, что Библионочь-2019 удалась, можно судить по многочисленным отзывам благодарных участников. Спасибо большое, огромное удовольствие работать для Вас, уважаемые наши читатели!</w:t>
      </w:r>
    </w:p>
    <w:p w:rsidR="00F961EB" w:rsidRPr="00AC3208" w:rsidRDefault="005C28CD" w:rsidP="004D3361">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00F961EB" w:rsidRPr="00AC3208">
        <w:rPr>
          <w:rFonts w:ascii="Times New Roman" w:hAnsi="Times New Roman"/>
          <w:iCs/>
          <w:sz w:val="24"/>
          <w:szCs w:val="24"/>
        </w:rPr>
        <w:t>Ясными теплыми вечерами, взглянув на небо, усыпанное миллионами звезд, люди невольно замирают перед его величием и невероятной красотой. Оно такое тайное и манящее: просторы бескрайнего неба, летящие метео</w:t>
      </w:r>
      <w:r w:rsidR="00265EC1" w:rsidRPr="00AC3208">
        <w:rPr>
          <w:rFonts w:ascii="Times New Roman" w:hAnsi="Times New Roman"/>
          <w:iCs/>
          <w:sz w:val="24"/>
          <w:szCs w:val="24"/>
        </w:rPr>
        <w:t>риты, галактика, млечный путь …</w:t>
      </w:r>
    </w:p>
    <w:p w:rsidR="00F961EB" w:rsidRPr="00AC3208" w:rsidRDefault="005C28CD" w:rsidP="004D3361">
      <w:pPr>
        <w:widowControl w:val="0"/>
        <w:autoSpaceDE w:val="0"/>
        <w:autoSpaceDN w:val="0"/>
        <w:adjustRightInd w:val="0"/>
        <w:spacing w:after="0" w:line="240" w:lineRule="auto"/>
        <w:ind w:firstLine="709"/>
        <w:jc w:val="both"/>
        <w:rPr>
          <w:rFonts w:ascii="Times New Roman" w:hAnsi="Times New Roman"/>
          <w:iCs/>
          <w:sz w:val="24"/>
          <w:szCs w:val="24"/>
          <w:highlight w:val="yellow"/>
        </w:rPr>
      </w:pPr>
      <w:r>
        <w:rPr>
          <w:rFonts w:ascii="Times New Roman" w:hAnsi="Times New Roman"/>
          <w:iCs/>
          <w:sz w:val="24"/>
          <w:szCs w:val="24"/>
        </w:rPr>
        <w:t xml:space="preserve"> </w:t>
      </w:r>
      <w:r w:rsidR="00F961EB" w:rsidRPr="00AC3208">
        <w:rPr>
          <w:rFonts w:ascii="Times New Roman" w:hAnsi="Times New Roman"/>
          <w:iCs/>
          <w:sz w:val="24"/>
          <w:szCs w:val="24"/>
        </w:rPr>
        <w:t xml:space="preserve"> 12 апреля весь мир отмечает День авиации и космонавтики — памятную дату, посвященную первому полету человека в космос. В честь этого праздника в библиотеке состоялась </w:t>
      </w:r>
      <w:r w:rsidR="00F961EB" w:rsidRPr="00AC3208">
        <w:rPr>
          <w:rFonts w:ascii="Times New Roman" w:hAnsi="Times New Roman"/>
          <w:b/>
          <w:iCs/>
          <w:sz w:val="24"/>
          <w:szCs w:val="24"/>
        </w:rPr>
        <w:t>конкурсно-игровая программа «Космический рейс».</w:t>
      </w:r>
      <w:r w:rsidR="00F961EB" w:rsidRPr="00AC3208">
        <w:rPr>
          <w:rFonts w:ascii="Times New Roman" w:hAnsi="Times New Roman"/>
          <w:iCs/>
          <w:sz w:val="24"/>
          <w:szCs w:val="24"/>
        </w:rPr>
        <w:t xml:space="preserve"> Учащиеся казачьего колледжа узнали интересные факты о космонавтах, отвечали на вопросы, участвовали в конкурсах. И зрители, и участники мероприятия получили хорошее настроение.</w:t>
      </w:r>
    </w:p>
    <w:p w:rsidR="00CA5779" w:rsidRPr="00AC3208" w:rsidRDefault="001C2701" w:rsidP="005C28CD">
      <w:pPr>
        <w:widowControl w:val="0"/>
        <w:autoSpaceDE w:val="0"/>
        <w:autoSpaceDN w:val="0"/>
        <w:adjustRightInd w:val="0"/>
        <w:spacing w:after="0" w:line="240" w:lineRule="auto"/>
        <w:ind w:firstLine="709"/>
        <w:jc w:val="both"/>
        <w:rPr>
          <w:rFonts w:ascii="Times New Roman" w:hAnsi="Times New Roman"/>
          <w:iCs/>
          <w:sz w:val="24"/>
          <w:szCs w:val="24"/>
        </w:rPr>
      </w:pPr>
      <w:r w:rsidRPr="00AC3208">
        <w:rPr>
          <w:rFonts w:ascii="Times New Roman" w:hAnsi="Times New Roman"/>
          <w:iCs/>
          <w:sz w:val="24"/>
          <w:szCs w:val="24"/>
        </w:rPr>
        <w:t xml:space="preserve">Блеснуть эрудицией, проверить свою логику, да и просто весело провести время собрались участники школьных команд и казачьего колледжа на </w:t>
      </w:r>
      <w:r w:rsidRPr="00AC3208">
        <w:rPr>
          <w:rFonts w:ascii="Times New Roman" w:hAnsi="Times New Roman"/>
          <w:b/>
          <w:iCs/>
          <w:sz w:val="24"/>
          <w:szCs w:val="24"/>
        </w:rPr>
        <w:t>игре «Умная птица».</w:t>
      </w:r>
      <w:r w:rsidRPr="00AC3208">
        <w:rPr>
          <w:rFonts w:ascii="Times New Roman" w:hAnsi="Times New Roman"/>
          <w:iCs/>
          <w:sz w:val="24"/>
          <w:szCs w:val="24"/>
        </w:rPr>
        <w:t xml:space="preserve"> Кстати, она проходила на библиотечной площадке уже 5 раз. Тема этой встречи была посвящена краеведению. Задания были не из легких! Состояли из трех туров. Первый: вопрос – ответ; второй – отгадай по описанию, картинке; третий – вопрос на логику. Ребятам пригодились и знания истории нашего района, его сел, и острый ум, и умение логически мыслить. Но все участники достойно прошли все этапы, справились с их большей частью и поняли, что знания плюс командный дух- это залог победы. Поздравляем всех участников! Спасибо вам за игру! А главный символ «Умной птицы</w:t>
      </w:r>
      <w:r w:rsidR="005C28CD">
        <w:rPr>
          <w:rFonts w:ascii="Times New Roman" w:hAnsi="Times New Roman"/>
          <w:iCs/>
          <w:sz w:val="24"/>
          <w:szCs w:val="24"/>
        </w:rPr>
        <w:t xml:space="preserve">» - СОВА «улетела» в </w:t>
      </w:r>
      <w:proofErr w:type="spellStart"/>
      <w:r w:rsidR="005C28CD">
        <w:rPr>
          <w:rFonts w:ascii="Times New Roman" w:hAnsi="Times New Roman"/>
          <w:iCs/>
          <w:sz w:val="24"/>
          <w:szCs w:val="24"/>
        </w:rPr>
        <w:t>Зеньковку</w:t>
      </w:r>
      <w:proofErr w:type="spellEnd"/>
    </w:p>
    <w:p w:rsidR="00CA5779" w:rsidRPr="00AC3208" w:rsidRDefault="005C28CD" w:rsidP="004D3361">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«Р</w:t>
      </w:r>
      <w:r w:rsidR="00CA5779" w:rsidRPr="00AC3208">
        <w:rPr>
          <w:rFonts w:ascii="Times New Roman" w:hAnsi="Times New Roman"/>
          <w:iCs/>
          <w:sz w:val="24"/>
          <w:szCs w:val="24"/>
        </w:rPr>
        <w:t xml:space="preserve">ота, подъём!» - с таких слов началось </w:t>
      </w:r>
      <w:r w:rsidR="00CA5779" w:rsidRPr="00AC3208">
        <w:rPr>
          <w:rFonts w:ascii="Times New Roman" w:hAnsi="Times New Roman"/>
          <w:b/>
          <w:iCs/>
          <w:sz w:val="24"/>
          <w:szCs w:val="24"/>
        </w:rPr>
        <w:t>мероприятие «На пути в солдатский строй»</w:t>
      </w:r>
      <w:r w:rsidR="00CA5779" w:rsidRPr="00AC3208">
        <w:rPr>
          <w:rFonts w:ascii="Times New Roman" w:hAnsi="Times New Roman"/>
          <w:iCs/>
          <w:sz w:val="24"/>
          <w:szCs w:val="24"/>
        </w:rPr>
        <w:t xml:space="preserve"> в центральной библиотеке, строевая подготовка, марш-бросок и многое другое ещё только предстоит познать будущим солдатам. А пока, учащиеся казачьего колледжа, в день Всероссийского дня призывника прошли предармейское испытание на пригодность к службе. </w:t>
      </w:r>
    </w:p>
    <w:p w:rsidR="00F961EB" w:rsidRPr="00AC3208" w:rsidRDefault="00CA5779" w:rsidP="005C28CD">
      <w:pPr>
        <w:widowControl w:val="0"/>
        <w:autoSpaceDE w:val="0"/>
        <w:autoSpaceDN w:val="0"/>
        <w:adjustRightInd w:val="0"/>
        <w:spacing w:after="0" w:line="240" w:lineRule="auto"/>
        <w:jc w:val="both"/>
        <w:rPr>
          <w:rFonts w:ascii="Times New Roman" w:hAnsi="Times New Roman"/>
          <w:iCs/>
          <w:sz w:val="24"/>
          <w:szCs w:val="24"/>
          <w:highlight w:val="yellow"/>
        </w:rPr>
      </w:pPr>
      <w:r w:rsidRPr="00AC3208">
        <w:rPr>
          <w:rFonts w:ascii="Times New Roman" w:hAnsi="Times New Roman"/>
          <w:iCs/>
          <w:sz w:val="24"/>
          <w:szCs w:val="24"/>
        </w:rPr>
        <w:t>Два боевых отряда проверили свою боевую готовность, на наличие запаса ловкости, смекалки, эрудиции.</w:t>
      </w:r>
    </w:p>
    <w:p w:rsidR="007D168E" w:rsidRPr="00AC3208" w:rsidRDefault="007D168E" w:rsidP="004D3361">
      <w:pPr>
        <w:widowControl w:val="0"/>
        <w:autoSpaceDE w:val="0"/>
        <w:autoSpaceDN w:val="0"/>
        <w:adjustRightInd w:val="0"/>
        <w:spacing w:after="0" w:line="240" w:lineRule="auto"/>
        <w:ind w:firstLine="709"/>
        <w:jc w:val="both"/>
        <w:rPr>
          <w:rFonts w:ascii="Times New Roman" w:hAnsi="Times New Roman"/>
          <w:iCs/>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129"/>
        <w:gridCol w:w="2273"/>
      </w:tblGrid>
      <w:tr w:rsidR="007D168E" w:rsidRPr="00AC3208" w:rsidTr="007D168E">
        <w:trPr>
          <w:trHeight w:val="563"/>
          <w:jc w:val="center"/>
        </w:trPr>
        <w:tc>
          <w:tcPr>
            <w:tcW w:w="735" w:type="dxa"/>
            <w:shd w:val="clear" w:color="auto" w:fill="auto"/>
          </w:tcPr>
          <w:p w:rsidR="007D168E" w:rsidRPr="00AC3208" w:rsidRDefault="007D168E" w:rsidP="004D3361">
            <w:pPr>
              <w:widowControl w:val="0"/>
              <w:autoSpaceDE w:val="0"/>
              <w:autoSpaceDN w:val="0"/>
              <w:adjustRightInd w:val="0"/>
              <w:spacing w:after="0" w:line="240" w:lineRule="auto"/>
              <w:jc w:val="both"/>
              <w:rPr>
                <w:rFonts w:ascii="Times New Roman" w:hAnsi="Times New Roman"/>
                <w:b/>
                <w:iCs/>
                <w:sz w:val="24"/>
                <w:szCs w:val="24"/>
                <w:lang w:eastAsia="en-US"/>
              </w:rPr>
            </w:pPr>
            <w:r w:rsidRPr="00AC3208">
              <w:rPr>
                <w:rFonts w:ascii="Times New Roman" w:hAnsi="Times New Roman"/>
                <w:b/>
                <w:iCs/>
                <w:sz w:val="24"/>
                <w:szCs w:val="24"/>
                <w:lang w:eastAsia="en-US"/>
              </w:rPr>
              <w:t>Год</w:t>
            </w:r>
          </w:p>
        </w:tc>
        <w:tc>
          <w:tcPr>
            <w:tcW w:w="2129" w:type="dxa"/>
            <w:shd w:val="clear" w:color="auto" w:fill="auto"/>
          </w:tcPr>
          <w:p w:rsidR="007D168E" w:rsidRPr="00AC3208" w:rsidRDefault="007D168E"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мероприятий</w:t>
            </w:r>
          </w:p>
        </w:tc>
        <w:tc>
          <w:tcPr>
            <w:tcW w:w="2273" w:type="dxa"/>
            <w:shd w:val="clear" w:color="auto" w:fill="auto"/>
          </w:tcPr>
          <w:p w:rsidR="007D168E" w:rsidRPr="00AC3208" w:rsidRDefault="007D168E" w:rsidP="004D3361">
            <w:pPr>
              <w:widowControl w:val="0"/>
              <w:autoSpaceDE w:val="0"/>
              <w:autoSpaceDN w:val="0"/>
              <w:adjustRightInd w:val="0"/>
              <w:spacing w:after="0" w:line="240" w:lineRule="auto"/>
              <w:rPr>
                <w:rFonts w:ascii="Times New Roman" w:hAnsi="Times New Roman"/>
                <w:b/>
                <w:iCs/>
                <w:sz w:val="24"/>
                <w:szCs w:val="24"/>
                <w:lang w:eastAsia="en-US"/>
              </w:rPr>
            </w:pPr>
            <w:r w:rsidRPr="00AC3208">
              <w:rPr>
                <w:rFonts w:ascii="Times New Roman" w:hAnsi="Times New Roman"/>
                <w:b/>
                <w:iCs/>
                <w:sz w:val="24"/>
                <w:szCs w:val="24"/>
                <w:lang w:eastAsia="en-US"/>
              </w:rPr>
              <w:t>Кол-во посещений мероприятий, ед.</w:t>
            </w:r>
          </w:p>
        </w:tc>
      </w:tr>
      <w:tr w:rsidR="007D168E" w:rsidRPr="00AC3208" w:rsidTr="007D168E">
        <w:trPr>
          <w:jc w:val="center"/>
        </w:trPr>
        <w:tc>
          <w:tcPr>
            <w:tcW w:w="735" w:type="dxa"/>
            <w:shd w:val="clear" w:color="auto" w:fill="auto"/>
          </w:tcPr>
          <w:p w:rsidR="007D168E" w:rsidRPr="00AC3208" w:rsidRDefault="007D168E"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2018</w:t>
            </w:r>
          </w:p>
        </w:tc>
        <w:tc>
          <w:tcPr>
            <w:tcW w:w="2129" w:type="dxa"/>
            <w:shd w:val="clear" w:color="auto" w:fill="auto"/>
          </w:tcPr>
          <w:p w:rsidR="007D168E" w:rsidRPr="00AC3208" w:rsidRDefault="007D168E"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58</w:t>
            </w:r>
          </w:p>
        </w:tc>
        <w:tc>
          <w:tcPr>
            <w:tcW w:w="2273" w:type="dxa"/>
            <w:shd w:val="clear" w:color="auto" w:fill="auto"/>
          </w:tcPr>
          <w:p w:rsidR="007D168E" w:rsidRPr="00AC3208" w:rsidRDefault="007D168E"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1634</w:t>
            </w:r>
          </w:p>
        </w:tc>
      </w:tr>
      <w:tr w:rsidR="007D168E" w:rsidRPr="00AC3208" w:rsidTr="007D168E">
        <w:trPr>
          <w:jc w:val="center"/>
        </w:trPr>
        <w:tc>
          <w:tcPr>
            <w:tcW w:w="735" w:type="dxa"/>
            <w:shd w:val="clear" w:color="auto" w:fill="auto"/>
          </w:tcPr>
          <w:p w:rsidR="007D168E" w:rsidRPr="00AC3208" w:rsidRDefault="007D168E" w:rsidP="004D3361">
            <w:pPr>
              <w:widowControl w:val="0"/>
              <w:autoSpaceDE w:val="0"/>
              <w:autoSpaceDN w:val="0"/>
              <w:adjustRightInd w:val="0"/>
              <w:spacing w:after="0" w:line="240" w:lineRule="auto"/>
              <w:jc w:val="both"/>
              <w:rPr>
                <w:rFonts w:ascii="Times New Roman" w:hAnsi="Times New Roman"/>
                <w:iCs/>
                <w:sz w:val="24"/>
                <w:szCs w:val="24"/>
                <w:lang w:eastAsia="en-US"/>
              </w:rPr>
            </w:pPr>
            <w:r w:rsidRPr="00AC3208">
              <w:rPr>
                <w:rFonts w:ascii="Times New Roman" w:hAnsi="Times New Roman"/>
                <w:iCs/>
                <w:sz w:val="24"/>
                <w:szCs w:val="24"/>
                <w:lang w:eastAsia="en-US"/>
              </w:rPr>
              <w:t>2019</w:t>
            </w:r>
          </w:p>
        </w:tc>
        <w:tc>
          <w:tcPr>
            <w:tcW w:w="2129" w:type="dxa"/>
            <w:shd w:val="clear" w:color="auto" w:fill="auto"/>
          </w:tcPr>
          <w:p w:rsidR="007D168E" w:rsidRPr="00AC3208" w:rsidRDefault="00930EA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56</w:t>
            </w:r>
          </w:p>
        </w:tc>
        <w:tc>
          <w:tcPr>
            <w:tcW w:w="2273" w:type="dxa"/>
            <w:shd w:val="clear" w:color="auto" w:fill="auto"/>
          </w:tcPr>
          <w:p w:rsidR="007D168E" w:rsidRPr="00AC3208" w:rsidRDefault="00930EA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1008</w:t>
            </w:r>
          </w:p>
        </w:tc>
      </w:tr>
    </w:tbl>
    <w:p w:rsidR="002E48E4" w:rsidRPr="00AC3208" w:rsidRDefault="002E48E4" w:rsidP="005C28CD">
      <w:pPr>
        <w:widowControl w:val="0"/>
        <w:autoSpaceDE w:val="0"/>
        <w:autoSpaceDN w:val="0"/>
        <w:adjustRightInd w:val="0"/>
        <w:spacing w:after="0" w:line="240" w:lineRule="auto"/>
        <w:jc w:val="both"/>
        <w:rPr>
          <w:rFonts w:ascii="Times New Roman" w:hAnsi="Times New Roman"/>
          <w:sz w:val="24"/>
          <w:szCs w:val="24"/>
          <w:highlight w:val="yellow"/>
        </w:rPr>
      </w:pPr>
    </w:p>
    <w:p w:rsidR="00756F79" w:rsidRPr="00AC3208" w:rsidRDefault="00B3582C" w:rsidP="004D3361">
      <w:pPr>
        <w:pStyle w:val="3"/>
        <w:spacing w:before="0" w:after="0" w:line="240" w:lineRule="auto"/>
        <w:rPr>
          <w:rFonts w:ascii="Times New Roman" w:hAnsi="Times New Roman"/>
          <w:sz w:val="24"/>
          <w:szCs w:val="24"/>
        </w:rPr>
      </w:pPr>
      <w:r w:rsidRPr="00AC3208">
        <w:rPr>
          <w:rFonts w:ascii="Times New Roman" w:hAnsi="Times New Roman"/>
          <w:sz w:val="24"/>
          <w:szCs w:val="24"/>
        </w:rPr>
        <w:t xml:space="preserve">           </w:t>
      </w:r>
      <w:bookmarkStart w:id="158" w:name="_Toc31029100"/>
      <w:r w:rsidR="00560AB7" w:rsidRPr="00AC3208">
        <w:rPr>
          <w:rFonts w:ascii="Times New Roman" w:hAnsi="Times New Roman"/>
          <w:sz w:val="24"/>
          <w:szCs w:val="24"/>
        </w:rPr>
        <w:t>6.4.3. Библ</w:t>
      </w:r>
      <w:r w:rsidR="00560AB7" w:rsidRPr="00AC3208">
        <w:rPr>
          <w:rFonts w:ascii="Times New Roman" w:hAnsi="Times New Roman"/>
          <w:spacing w:val="1"/>
          <w:sz w:val="24"/>
          <w:szCs w:val="24"/>
        </w:rPr>
        <w:t>и</w:t>
      </w:r>
      <w:r w:rsidR="00560AB7" w:rsidRPr="00AC3208">
        <w:rPr>
          <w:rFonts w:ascii="Times New Roman" w:hAnsi="Times New Roman"/>
          <w:sz w:val="24"/>
          <w:szCs w:val="24"/>
        </w:rPr>
        <w:t>о</w:t>
      </w:r>
      <w:r w:rsidR="00560AB7" w:rsidRPr="00AC3208">
        <w:rPr>
          <w:rFonts w:ascii="Times New Roman" w:hAnsi="Times New Roman"/>
          <w:spacing w:val="-1"/>
          <w:sz w:val="24"/>
          <w:szCs w:val="24"/>
        </w:rPr>
        <w:t>т</w:t>
      </w:r>
      <w:r w:rsidR="00560AB7" w:rsidRPr="00AC3208">
        <w:rPr>
          <w:rFonts w:ascii="Times New Roman" w:hAnsi="Times New Roman"/>
          <w:sz w:val="24"/>
          <w:szCs w:val="24"/>
        </w:rPr>
        <w:t>е</w:t>
      </w:r>
      <w:r w:rsidR="00560AB7" w:rsidRPr="00AC3208">
        <w:rPr>
          <w:rFonts w:ascii="Times New Roman" w:hAnsi="Times New Roman"/>
          <w:spacing w:val="-1"/>
          <w:sz w:val="24"/>
          <w:szCs w:val="24"/>
        </w:rPr>
        <w:t>ч</w:t>
      </w:r>
      <w:r w:rsidR="00560AB7" w:rsidRPr="00AC3208">
        <w:rPr>
          <w:rFonts w:ascii="Times New Roman" w:hAnsi="Times New Roman"/>
          <w:sz w:val="24"/>
          <w:szCs w:val="24"/>
        </w:rPr>
        <w:t>ное</w:t>
      </w:r>
      <w:r w:rsidR="00560AB7" w:rsidRPr="00AC3208">
        <w:rPr>
          <w:rFonts w:ascii="Times New Roman" w:hAnsi="Times New Roman"/>
          <w:spacing w:val="-15"/>
          <w:sz w:val="24"/>
          <w:szCs w:val="24"/>
        </w:rPr>
        <w:t xml:space="preserve"> </w:t>
      </w:r>
      <w:r w:rsidR="00560AB7" w:rsidRPr="00AC3208">
        <w:rPr>
          <w:rFonts w:ascii="Times New Roman" w:hAnsi="Times New Roman"/>
          <w:sz w:val="24"/>
          <w:szCs w:val="24"/>
        </w:rPr>
        <w:t>об</w:t>
      </w:r>
      <w:r w:rsidR="00560AB7" w:rsidRPr="00AC3208">
        <w:rPr>
          <w:rFonts w:ascii="Times New Roman" w:hAnsi="Times New Roman"/>
          <w:spacing w:val="1"/>
          <w:sz w:val="24"/>
          <w:szCs w:val="24"/>
        </w:rPr>
        <w:t>с</w:t>
      </w:r>
      <w:r w:rsidR="00560AB7" w:rsidRPr="00AC3208">
        <w:rPr>
          <w:rFonts w:ascii="Times New Roman" w:hAnsi="Times New Roman"/>
          <w:sz w:val="24"/>
          <w:szCs w:val="24"/>
        </w:rPr>
        <w:t>л</w:t>
      </w:r>
      <w:r w:rsidR="00560AB7" w:rsidRPr="00AC3208">
        <w:rPr>
          <w:rFonts w:ascii="Times New Roman" w:hAnsi="Times New Roman"/>
          <w:spacing w:val="-2"/>
          <w:sz w:val="24"/>
          <w:szCs w:val="24"/>
        </w:rPr>
        <w:t>у</w:t>
      </w:r>
      <w:r w:rsidR="00560AB7" w:rsidRPr="00AC3208">
        <w:rPr>
          <w:rFonts w:ascii="Times New Roman" w:hAnsi="Times New Roman"/>
          <w:sz w:val="24"/>
          <w:szCs w:val="24"/>
        </w:rPr>
        <w:t>ж</w:t>
      </w:r>
      <w:r w:rsidR="00560AB7" w:rsidRPr="00AC3208">
        <w:rPr>
          <w:rFonts w:ascii="Times New Roman" w:hAnsi="Times New Roman"/>
          <w:spacing w:val="1"/>
          <w:sz w:val="24"/>
          <w:szCs w:val="24"/>
        </w:rPr>
        <w:t>и</w:t>
      </w:r>
      <w:r w:rsidR="00560AB7" w:rsidRPr="00AC3208">
        <w:rPr>
          <w:rFonts w:ascii="Times New Roman" w:hAnsi="Times New Roman"/>
          <w:sz w:val="24"/>
          <w:szCs w:val="24"/>
        </w:rPr>
        <w:t>ван</w:t>
      </w:r>
      <w:r w:rsidR="00560AB7" w:rsidRPr="00AC3208">
        <w:rPr>
          <w:rFonts w:ascii="Times New Roman" w:hAnsi="Times New Roman"/>
          <w:spacing w:val="1"/>
          <w:sz w:val="24"/>
          <w:szCs w:val="24"/>
        </w:rPr>
        <w:t>и</w:t>
      </w:r>
      <w:r w:rsidR="00560AB7" w:rsidRPr="00AC3208">
        <w:rPr>
          <w:rFonts w:ascii="Times New Roman" w:hAnsi="Times New Roman"/>
          <w:sz w:val="24"/>
          <w:szCs w:val="24"/>
        </w:rPr>
        <w:t>е</w:t>
      </w:r>
      <w:r w:rsidR="00560AB7" w:rsidRPr="00AC3208">
        <w:rPr>
          <w:rFonts w:ascii="Times New Roman" w:hAnsi="Times New Roman"/>
          <w:spacing w:val="-13"/>
          <w:sz w:val="24"/>
          <w:szCs w:val="24"/>
        </w:rPr>
        <w:t xml:space="preserve"> </w:t>
      </w:r>
      <w:r w:rsidR="00560AB7" w:rsidRPr="00AC3208">
        <w:rPr>
          <w:rFonts w:ascii="Times New Roman" w:hAnsi="Times New Roman"/>
          <w:sz w:val="24"/>
          <w:szCs w:val="24"/>
        </w:rPr>
        <w:t>л</w:t>
      </w:r>
      <w:r w:rsidR="00560AB7" w:rsidRPr="00AC3208">
        <w:rPr>
          <w:rFonts w:ascii="Times New Roman" w:hAnsi="Times New Roman"/>
          <w:spacing w:val="1"/>
          <w:sz w:val="24"/>
          <w:szCs w:val="24"/>
        </w:rPr>
        <w:t>ю</w:t>
      </w:r>
      <w:r w:rsidR="00560AB7" w:rsidRPr="00AC3208">
        <w:rPr>
          <w:rFonts w:ascii="Times New Roman" w:hAnsi="Times New Roman"/>
          <w:sz w:val="24"/>
          <w:szCs w:val="24"/>
        </w:rPr>
        <w:t>дей</w:t>
      </w:r>
      <w:r w:rsidR="00560AB7" w:rsidRPr="00AC3208">
        <w:rPr>
          <w:rFonts w:ascii="Times New Roman" w:hAnsi="Times New Roman"/>
          <w:spacing w:val="-7"/>
          <w:sz w:val="24"/>
          <w:szCs w:val="24"/>
        </w:rPr>
        <w:t xml:space="preserve"> </w:t>
      </w:r>
      <w:r w:rsidR="00560AB7" w:rsidRPr="00AC3208">
        <w:rPr>
          <w:rFonts w:ascii="Times New Roman" w:hAnsi="Times New Roman"/>
          <w:sz w:val="24"/>
          <w:szCs w:val="24"/>
        </w:rPr>
        <w:t>с</w:t>
      </w:r>
      <w:r w:rsidR="00560AB7" w:rsidRPr="00AC3208">
        <w:rPr>
          <w:rFonts w:ascii="Times New Roman" w:hAnsi="Times New Roman"/>
          <w:spacing w:val="-1"/>
          <w:sz w:val="24"/>
          <w:szCs w:val="24"/>
        </w:rPr>
        <w:t xml:space="preserve"> </w:t>
      </w:r>
      <w:r w:rsidR="00560AB7" w:rsidRPr="00AC3208">
        <w:rPr>
          <w:rFonts w:ascii="Times New Roman" w:hAnsi="Times New Roman"/>
          <w:sz w:val="24"/>
          <w:szCs w:val="24"/>
        </w:rPr>
        <w:t>о</w:t>
      </w:r>
      <w:r w:rsidR="00560AB7" w:rsidRPr="00AC3208">
        <w:rPr>
          <w:rFonts w:ascii="Times New Roman" w:hAnsi="Times New Roman"/>
          <w:spacing w:val="3"/>
          <w:sz w:val="24"/>
          <w:szCs w:val="24"/>
        </w:rPr>
        <w:t>г</w:t>
      </w:r>
      <w:r w:rsidR="00560AB7" w:rsidRPr="00AC3208">
        <w:rPr>
          <w:rFonts w:ascii="Times New Roman" w:hAnsi="Times New Roman"/>
          <w:sz w:val="24"/>
          <w:szCs w:val="24"/>
        </w:rPr>
        <w:t>ран</w:t>
      </w:r>
      <w:r w:rsidR="00560AB7" w:rsidRPr="00AC3208">
        <w:rPr>
          <w:rFonts w:ascii="Times New Roman" w:hAnsi="Times New Roman"/>
          <w:spacing w:val="1"/>
          <w:sz w:val="24"/>
          <w:szCs w:val="24"/>
        </w:rPr>
        <w:t>и</w:t>
      </w:r>
      <w:r w:rsidR="00560AB7" w:rsidRPr="00AC3208">
        <w:rPr>
          <w:rFonts w:ascii="Times New Roman" w:hAnsi="Times New Roman"/>
          <w:spacing w:val="-1"/>
          <w:sz w:val="24"/>
          <w:szCs w:val="24"/>
        </w:rPr>
        <w:t>ч</w:t>
      </w:r>
      <w:r w:rsidR="00560AB7" w:rsidRPr="00AC3208">
        <w:rPr>
          <w:rFonts w:ascii="Times New Roman" w:hAnsi="Times New Roman"/>
          <w:sz w:val="24"/>
          <w:szCs w:val="24"/>
        </w:rPr>
        <w:t>ен</w:t>
      </w:r>
      <w:r w:rsidR="00560AB7" w:rsidRPr="00AC3208">
        <w:rPr>
          <w:rFonts w:ascii="Times New Roman" w:hAnsi="Times New Roman"/>
          <w:spacing w:val="1"/>
          <w:sz w:val="24"/>
          <w:szCs w:val="24"/>
        </w:rPr>
        <w:t>н</w:t>
      </w:r>
      <w:r w:rsidR="00560AB7" w:rsidRPr="00AC3208">
        <w:rPr>
          <w:rFonts w:ascii="Times New Roman" w:hAnsi="Times New Roman"/>
          <w:sz w:val="24"/>
          <w:szCs w:val="24"/>
        </w:rPr>
        <w:t>ыми</w:t>
      </w:r>
      <w:r w:rsidR="00560AB7" w:rsidRPr="00AC3208">
        <w:rPr>
          <w:rFonts w:ascii="Times New Roman" w:hAnsi="Times New Roman"/>
          <w:spacing w:val="-16"/>
          <w:sz w:val="24"/>
          <w:szCs w:val="24"/>
        </w:rPr>
        <w:t xml:space="preserve"> </w:t>
      </w:r>
      <w:r w:rsidR="00560AB7" w:rsidRPr="00AC3208">
        <w:rPr>
          <w:rFonts w:ascii="Times New Roman" w:hAnsi="Times New Roman"/>
          <w:sz w:val="24"/>
          <w:szCs w:val="24"/>
        </w:rPr>
        <w:t>возмож</w:t>
      </w:r>
      <w:r w:rsidR="00560AB7" w:rsidRPr="00AC3208">
        <w:rPr>
          <w:rFonts w:ascii="Times New Roman" w:hAnsi="Times New Roman"/>
          <w:spacing w:val="1"/>
          <w:sz w:val="24"/>
          <w:szCs w:val="24"/>
        </w:rPr>
        <w:t>н</w:t>
      </w:r>
      <w:r w:rsidR="00560AB7" w:rsidRPr="00AC3208">
        <w:rPr>
          <w:rFonts w:ascii="Times New Roman" w:hAnsi="Times New Roman"/>
          <w:sz w:val="24"/>
          <w:szCs w:val="24"/>
        </w:rPr>
        <w:t>ос</w:t>
      </w:r>
      <w:r w:rsidR="00560AB7" w:rsidRPr="00AC3208">
        <w:rPr>
          <w:rFonts w:ascii="Times New Roman" w:hAnsi="Times New Roman"/>
          <w:spacing w:val="-1"/>
          <w:sz w:val="24"/>
          <w:szCs w:val="24"/>
        </w:rPr>
        <w:t>т</w:t>
      </w:r>
      <w:r w:rsidR="00560AB7" w:rsidRPr="00AC3208">
        <w:rPr>
          <w:rFonts w:ascii="Times New Roman" w:hAnsi="Times New Roman"/>
          <w:sz w:val="24"/>
          <w:szCs w:val="24"/>
        </w:rPr>
        <w:t>ями</w:t>
      </w:r>
      <w:r w:rsidR="00C41EF0" w:rsidRPr="00AC3208">
        <w:rPr>
          <w:rFonts w:ascii="Times New Roman" w:hAnsi="Times New Roman"/>
          <w:sz w:val="24"/>
          <w:szCs w:val="24"/>
        </w:rPr>
        <w:t xml:space="preserve"> здоровья</w:t>
      </w:r>
      <w:r w:rsidR="00560AB7" w:rsidRPr="00AC3208">
        <w:rPr>
          <w:rFonts w:ascii="Times New Roman" w:hAnsi="Times New Roman"/>
          <w:sz w:val="24"/>
          <w:szCs w:val="24"/>
        </w:rPr>
        <w:t>, пожилых граждан</w:t>
      </w:r>
      <w:r w:rsidR="00051085" w:rsidRPr="00AC3208">
        <w:rPr>
          <w:rFonts w:ascii="Times New Roman" w:hAnsi="Times New Roman"/>
          <w:sz w:val="24"/>
          <w:szCs w:val="24"/>
        </w:rPr>
        <w:t>.</w:t>
      </w:r>
      <w:bookmarkEnd w:id="158"/>
    </w:p>
    <w:p w:rsidR="00673FF4" w:rsidRPr="00AC3208" w:rsidRDefault="00560AB7" w:rsidP="004D3361">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AC3208">
        <w:rPr>
          <w:rFonts w:ascii="Times New Roman" w:hAnsi="Times New Roman"/>
          <w:spacing w:val="-2"/>
          <w:sz w:val="24"/>
          <w:szCs w:val="24"/>
        </w:rPr>
        <w:t>С</w:t>
      </w:r>
      <w:r w:rsidRPr="00AC3208">
        <w:rPr>
          <w:rFonts w:ascii="Times New Roman" w:hAnsi="Times New Roman"/>
          <w:spacing w:val="5"/>
          <w:sz w:val="24"/>
          <w:szCs w:val="24"/>
        </w:rPr>
        <w:t>о</w:t>
      </w:r>
      <w:r w:rsidRPr="00AC3208">
        <w:rPr>
          <w:rFonts w:ascii="Times New Roman" w:hAnsi="Times New Roman"/>
          <w:spacing w:val="-2"/>
          <w:sz w:val="24"/>
          <w:szCs w:val="24"/>
        </w:rPr>
        <w:t>д</w:t>
      </w:r>
      <w:r w:rsidRPr="00AC3208">
        <w:rPr>
          <w:rFonts w:ascii="Times New Roman" w:hAnsi="Times New Roman"/>
          <w:spacing w:val="-1"/>
          <w:sz w:val="24"/>
          <w:szCs w:val="24"/>
        </w:rPr>
        <w:t>е</w:t>
      </w:r>
      <w:r w:rsidRPr="00AC3208">
        <w:rPr>
          <w:rFonts w:ascii="Times New Roman" w:hAnsi="Times New Roman"/>
          <w:sz w:val="24"/>
          <w:szCs w:val="24"/>
        </w:rPr>
        <w:t>р</w:t>
      </w:r>
      <w:r w:rsidRPr="00AC3208">
        <w:rPr>
          <w:rFonts w:ascii="Times New Roman" w:hAnsi="Times New Roman"/>
          <w:spacing w:val="2"/>
          <w:sz w:val="24"/>
          <w:szCs w:val="24"/>
        </w:rPr>
        <w:t>ж</w:t>
      </w:r>
      <w:r w:rsidRPr="00AC3208">
        <w:rPr>
          <w:rFonts w:ascii="Times New Roman" w:hAnsi="Times New Roman"/>
          <w:spacing w:val="-1"/>
          <w:sz w:val="24"/>
          <w:szCs w:val="24"/>
        </w:rPr>
        <w:t>а</w:t>
      </w:r>
      <w:r w:rsidRPr="00AC3208">
        <w:rPr>
          <w:rFonts w:ascii="Times New Roman" w:hAnsi="Times New Roman"/>
          <w:spacing w:val="1"/>
          <w:sz w:val="24"/>
          <w:szCs w:val="24"/>
        </w:rPr>
        <w:t>ни</w:t>
      </w:r>
      <w:r w:rsidRPr="00AC3208">
        <w:rPr>
          <w:rFonts w:ascii="Times New Roman" w:hAnsi="Times New Roman"/>
          <w:sz w:val="24"/>
          <w:szCs w:val="24"/>
        </w:rPr>
        <w:t>е</w:t>
      </w:r>
      <w:r w:rsidRPr="00AC3208">
        <w:rPr>
          <w:rFonts w:ascii="Times New Roman" w:hAnsi="Times New Roman"/>
          <w:spacing w:val="-4"/>
          <w:sz w:val="24"/>
          <w:szCs w:val="24"/>
        </w:rPr>
        <w:t xml:space="preserve"> </w:t>
      </w:r>
      <w:r w:rsidRPr="00AC3208">
        <w:rPr>
          <w:rFonts w:ascii="Times New Roman" w:hAnsi="Times New Roman"/>
          <w:sz w:val="24"/>
          <w:szCs w:val="24"/>
        </w:rPr>
        <w:t xml:space="preserve">и </w:t>
      </w:r>
      <w:r w:rsidRPr="00AC3208">
        <w:rPr>
          <w:rFonts w:ascii="Times New Roman" w:hAnsi="Times New Roman"/>
          <w:spacing w:val="5"/>
          <w:sz w:val="24"/>
          <w:szCs w:val="24"/>
        </w:rPr>
        <w:t>о</w:t>
      </w:r>
      <w:r w:rsidRPr="00AC3208">
        <w:rPr>
          <w:rFonts w:ascii="Times New Roman" w:hAnsi="Times New Roman"/>
          <w:spacing w:val="-5"/>
          <w:sz w:val="24"/>
          <w:szCs w:val="24"/>
        </w:rPr>
        <w:t>р</w:t>
      </w:r>
      <w:r w:rsidRPr="00AC3208">
        <w:rPr>
          <w:rFonts w:ascii="Times New Roman" w:hAnsi="Times New Roman"/>
          <w:spacing w:val="2"/>
          <w:sz w:val="24"/>
          <w:szCs w:val="24"/>
        </w:rPr>
        <w:t>г</w:t>
      </w:r>
      <w:r w:rsidRPr="00AC3208">
        <w:rPr>
          <w:rFonts w:ascii="Times New Roman" w:hAnsi="Times New Roman"/>
          <w:spacing w:val="-1"/>
          <w:sz w:val="24"/>
          <w:szCs w:val="24"/>
        </w:rPr>
        <w:t>а</w:t>
      </w:r>
      <w:r w:rsidRPr="00AC3208">
        <w:rPr>
          <w:rFonts w:ascii="Times New Roman" w:hAnsi="Times New Roman"/>
          <w:spacing w:val="1"/>
          <w:sz w:val="24"/>
          <w:szCs w:val="24"/>
        </w:rPr>
        <w:t>низ</w:t>
      </w:r>
      <w:r w:rsidRPr="00AC3208">
        <w:rPr>
          <w:rFonts w:ascii="Times New Roman" w:hAnsi="Times New Roman"/>
          <w:spacing w:val="-1"/>
          <w:sz w:val="24"/>
          <w:szCs w:val="24"/>
        </w:rPr>
        <w:t>а</w:t>
      </w:r>
      <w:r w:rsidRPr="00AC3208">
        <w:rPr>
          <w:rFonts w:ascii="Times New Roman" w:hAnsi="Times New Roman"/>
          <w:spacing w:val="1"/>
          <w:sz w:val="24"/>
          <w:szCs w:val="24"/>
        </w:rPr>
        <w:t>ци</w:t>
      </w:r>
      <w:r w:rsidRPr="00AC3208">
        <w:rPr>
          <w:rFonts w:ascii="Times New Roman" w:hAnsi="Times New Roman"/>
          <w:sz w:val="24"/>
          <w:szCs w:val="24"/>
        </w:rPr>
        <w:t>я</w:t>
      </w:r>
      <w:r w:rsidRPr="00AC3208">
        <w:rPr>
          <w:rFonts w:ascii="Times New Roman" w:hAnsi="Times New Roman"/>
          <w:spacing w:val="-3"/>
          <w:sz w:val="24"/>
          <w:szCs w:val="24"/>
        </w:rPr>
        <w:t xml:space="preserve"> </w:t>
      </w:r>
      <w:r w:rsidRPr="00AC3208">
        <w:rPr>
          <w:rFonts w:ascii="Times New Roman" w:hAnsi="Times New Roman"/>
          <w:sz w:val="24"/>
          <w:szCs w:val="24"/>
        </w:rPr>
        <w:t>р</w:t>
      </w:r>
      <w:r w:rsidRPr="00AC3208">
        <w:rPr>
          <w:rFonts w:ascii="Times New Roman" w:hAnsi="Times New Roman"/>
          <w:spacing w:val="-1"/>
          <w:sz w:val="24"/>
          <w:szCs w:val="24"/>
        </w:rPr>
        <w:t>а</w:t>
      </w:r>
      <w:r w:rsidRPr="00AC3208">
        <w:rPr>
          <w:rFonts w:ascii="Times New Roman" w:hAnsi="Times New Roman"/>
          <w:spacing w:val="-2"/>
          <w:sz w:val="24"/>
          <w:szCs w:val="24"/>
        </w:rPr>
        <w:t>б</w:t>
      </w:r>
      <w:r w:rsidRPr="00AC3208">
        <w:rPr>
          <w:rFonts w:ascii="Times New Roman" w:hAnsi="Times New Roman"/>
          <w:spacing w:val="5"/>
          <w:sz w:val="24"/>
          <w:szCs w:val="24"/>
        </w:rPr>
        <w:t>о</w:t>
      </w:r>
      <w:r w:rsidRPr="00AC3208">
        <w:rPr>
          <w:rFonts w:ascii="Times New Roman" w:hAnsi="Times New Roman"/>
          <w:spacing w:val="-4"/>
          <w:sz w:val="24"/>
          <w:szCs w:val="24"/>
        </w:rPr>
        <w:t>т</w:t>
      </w:r>
      <w:r w:rsidRPr="00AC3208">
        <w:rPr>
          <w:rFonts w:ascii="Times New Roman" w:hAnsi="Times New Roman"/>
          <w:sz w:val="24"/>
          <w:szCs w:val="24"/>
        </w:rPr>
        <w:t>ы</w:t>
      </w:r>
      <w:r w:rsidRPr="00AC3208">
        <w:rPr>
          <w:rFonts w:ascii="Times New Roman" w:hAnsi="Times New Roman"/>
          <w:spacing w:val="4"/>
          <w:sz w:val="24"/>
          <w:szCs w:val="24"/>
        </w:rPr>
        <w:t xml:space="preserve"> </w:t>
      </w:r>
      <w:r w:rsidRPr="00AC3208">
        <w:rPr>
          <w:rFonts w:ascii="Times New Roman" w:hAnsi="Times New Roman"/>
          <w:sz w:val="24"/>
          <w:szCs w:val="24"/>
        </w:rPr>
        <w:t xml:space="preserve">с </w:t>
      </w:r>
      <w:r w:rsidRPr="00AC3208">
        <w:rPr>
          <w:rFonts w:ascii="Times New Roman" w:hAnsi="Times New Roman"/>
          <w:spacing w:val="1"/>
          <w:sz w:val="24"/>
          <w:szCs w:val="24"/>
        </w:rPr>
        <w:t>п</w:t>
      </w:r>
      <w:r w:rsidRPr="00AC3208">
        <w:rPr>
          <w:rFonts w:ascii="Times New Roman" w:hAnsi="Times New Roman"/>
          <w:sz w:val="24"/>
          <w:szCs w:val="24"/>
        </w:rPr>
        <w:t>о</w:t>
      </w:r>
      <w:r w:rsidRPr="00AC3208">
        <w:rPr>
          <w:rFonts w:ascii="Times New Roman" w:hAnsi="Times New Roman"/>
          <w:spacing w:val="2"/>
          <w:sz w:val="24"/>
          <w:szCs w:val="24"/>
        </w:rPr>
        <w:t>ж</w:t>
      </w:r>
      <w:r w:rsidRPr="00AC3208">
        <w:rPr>
          <w:rFonts w:ascii="Times New Roman" w:hAnsi="Times New Roman"/>
          <w:spacing w:val="1"/>
          <w:sz w:val="24"/>
          <w:szCs w:val="24"/>
        </w:rPr>
        <w:t>и</w:t>
      </w:r>
      <w:r w:rsidRPr="00AC3208">
        <w:rPr>
          <w:rFonts w:ascii="Times New Roman" w:hAnsi="Times New Roman"/>
          <w:sz w:val="24"/>
          <w:szCs w:val="24"/>
        </w:rPr>
        <w:t>л</w:t>
      </w:r>
      <w:r w:rsidRPr="00AC3208">
        <w:rPr>
          <w:rFonts w:ascii="Times New Roman" w:hAnsi="Times New Roman"/>
          <w:spacing w:val="-3"/>
          <w:sz w:val="24"/>
          <w:szCs w:val="24"/>
        </w:rPr>
        <w:t>ы</w:t>
      </w:r>
      <w:r w:rsidRPr="00AC3208">
        <w:rPr>
          <w:rFonts w:ascii="Times New Roman" w:hAnsi="Times New Roman"/>
          <w:spacing w:val="1"/>
          <w:sz w:val="24"/>
          <w:szCs w:val="24"/>
        </w:rPr>
        <w:t>м</w:t>
      </w:r>
      <w:r w:rsidRPr="00AC3208">
        <w:rPr>
          <w:rFonts w:ascii="Times New Roman" w:hAnsi="Times New Roman"/>
          <w:sz w:val="24"/>
          <w:szCs w:val="24"/>
        </w:rPr>
        <w:t>и</w:t>
      </w:r>
      <w:r w:rsidRPr="00AC3208">
        <w:rPr>
          <w:rFonts w:ascii="Times New Roman" w:hAnsi="Times New Roman"/>
          <w:spacing w:val="-1"/>
          <w:sz w:val="24"/>
          <w:szCs w:val="24"/>
        </w:rPr>
        <w:t xml:space="preserve"> ч</w:t>
      </w:r>
      <w:r w:rsidRPr="00AC3208">
        <w:rPr>
          <w:rFonts w:ascii="Times New Roman" w:hAnsi="Times New Roman"/>
          <w:spacing w:val="1"/>
          <w:sz w:val="24"/>
          <w:szCs w:val="24"/>
        </w:rPr>
        <w:t>и</w:t>
      </w:r>
      <w:r w:rsidRPr="00AC3208">
        <w:rPr>
          <w:rFonts w:ascii="Times New Roman" w:hAnsi="Times New Roman"/>
          <w:sz w:val="24"/>
          <w:szCs w:val="24"/>
        </w:rPr>
        <w:t>тателя</w:t>
      </w:r>
      <w:r w:rsidRPr="00AC3208">
        <w:rPr>
          <w:rFonts w:ascii="Times New Roman" w:hAnsi="Times New Roman"/>
          <w:spacing w:val="1"/>
          <w:sz w:val="24"/>
          <w:szCs w:val="24"/>
        </w:rPr>
        <w:t>м</w:t>
      </w:r>
      <w:r w:rsidRPr="00AC3208">
        <w:rPr>
          <w:rFonts w:ascii="Times New Roman" w:hAnsi="Times New Roman"/>
          <w:spacing w:val="-4"/>
          <w:sz w:val="24"/>
          <w:szCs w:val="24"/>
        </w:rPr>
        <w:t>и</w:t>
      </w:r>
      <w:r w:rsidR="00673FF4" w:rsidRPr="00AC3208">
        <w:rPr>
          <w:rFonts w:ascii="Times New Roman" w:hAnsi="Times New Roman"/>
          <w:spacing w:val="-4"/>
          <w:sz w:val="24"/>
          <w:szCs w:val="24"/>
        </w:rPr>
        <w:t>,</w:t>
      </w:r>
      <w:r w:rsidR="004441EF" w:rsidRPr="00AC3208">
        <w:rPr>
          <w:rFonts w:ascii="Times New Roman" w:hAnsi="Times New Roman"/>
          <w:spacing w:val="-4"/>
          <w:sz w:val="24"/>
          <w:szCs w:val="24"/>
        </w:rPr>
        <w:t xml:space="preserve"> а так же посетителями с ОВЗ имеет свои особенности</w:t>
      </w:r>
      <w:r w:rsidR="00A43FDB" w:rsidRPr="00AC3208">
        <w:rPr>
          <w:rFonts w:ascii="Times New Roman" w:hAnsi="Times New Roman"/>
          <w:spacing w:val="-4"/>
          <w:sz w:val="24"/>
          <w:szCs w:val="24"/>
        </w:rPr>
        <w:t>.</w:t>
      </w:r>
      <w:r w:rsidR="001710FA">
        <w:rPr>
          <w:rFonts w:ascii="Times New Roman" w:hAnsi="Times New Roman"/>
          <w:spacing w:val="-4"/>
          <w:sz w:val="24"/>
          <w:szCs w:val="24"/>
        </w:rPr>
        <w:t xml:space="preserve"> Для лиц имеющих общие соматические заболевания доступны все мероприятия, проводимые библиотеками района.</w:t>
      </w:r>
    </w:p>
    <w:p w:rsidR="004441EF" w:rsidRPr="00AC3208" w:rsidRDefault="00051085" w:rsidP="004D3361">
      <w:pPr>
        <w:widowControl w:val="0"/>
        <w:autoSpaceDE w:val="0"/>
        <w:autoSpaceDN w:val="0"/>
        <w:adjustRightInd w:val="0"/>
        <w:spacing w:after="0" w:line="240" w:lineRule="auto"/>
        <w:ind w:firstLine="709"/>
        <w:jc w:val="both"/>
        <w:rPr>
          <w:rFonts w:ascii="Times New Roman" w:hAnsi="Times New Roman"/>
          <w:spacing w:val="-2"/>
          <w:sz w:val="24"/>
          <w:szCs w:val="24"/>
        </w:rPr>
      </w:pPr>
      <w:r w:rsidRPr="00AC3208">
        <w:rPr>
          <w:rFonts w:ascii="Times New Roman" w:hAnsi="Times New Roman"/>
          <w:spacing w:val="-2"/>
          <w:sz w:val="24"/>
          <w:szCs w:val="24"/>
        </w:rPr>
        <w:t xml:space="preserve">В библиотеке имеются </w:t>
      </w:r>
      <w:r w:rsidR="00FB00E9" w:rsidRPr="00AC3208">
        <w:rPr>
          <w:rFonts w:ascii="Times New Roman" w:hAnsi="Times New Roman"/>
          <w:spacing w:val="-2"/>
          <w:sz w:val="24"/>
          <w:szCs w:val="24"/>
        </w:rPr>
        <w:t xml:space="preserve">печатные </w:t>
      </w:r>
      <w:r w:rsidRPr="00AC3208">
        <w:rPr>
          <w:rFonts w:ascii="Times New Roman" w:hAnsi="Times New Roman"/>
          <w:spacing w:val="-2"/>
          <w:sz w:val="24"/>
          <w:szCs w:val="24"/>
        </w:rPr>
        <w:t>издания с укрупненным шрифтом, програм</w:t>
      </w:r>
      <w:r w:rsidR="00FB00E9" w:rsidRPr="00AC3208">
        <w:rPr>
          <w:rFonts w:ascii="Times New Roman" w:hAnsi="Times New Roman"/>
          <w:spacing w:val="-2"/>
          <w:sz w:val="24"/>
          <w:szCs w:val="24"/>
        </w:rPr>
        <w:t>м</w:t>
      </w:r>
      <w:r w:rsidRPr="00AC3208">
        <w:rPr>
          <w:rFonts w:ascii="Times New Roman" w:hAnsi="Times New Roman"/>
          <w:spacing w:val="-2"/>
          <w:sz w:val="24"/>
          <w:szCs w:val="24"/>
        </w:rPr>
        <w:t>ное обеспечение для лиц с ограничениями по зрению.</w:t>
      </w:r>
    </w:p>
    <w:p w:rsidR="00DF0040" w:rsidRPr="00AC3208" w:rsidRDefault="00DF0040" w:rsidP="004D3361">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pacing w:val="-2"/>
          <w:sz w:val="24"/>
          <w:szCs w:val="24"/>
        </w:rPr>
        <w:t xml:space="preserve">Обслуживание этой категории граждан имеет свои особенности, т.к. пожилые люди не всегда могут посещать библиотеку самостоятельно, поэтому их обслуживают на дому, приносят книги и журналы, с участием волонтеров проводится мини акции к праздничным </w:t>
      </w:r>
      <w:r w:rsidRPr="00AC3208">
        <w:rPr>
          <w:rFonts w:ascii="Times New Roman" w:hAnsi="Times New Roman"/>
          <w:spacing w:val="-2"/>
          <w:sz w:val="24"/>
          <w:szCs w:val="24"/>
        </w:rPr>
        <w:lastRenderedPageBreak/>
        <w:t>датам.</w:t>
      </w:r>
    </w:p>
    <w:p w:rsidR="00C3575C" w:rsidRPr="00AC3208" w:rsidRDefault="004441EF" w:rsidP="00C3575C">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z w:val="24"/>
          <w:szCs w:val="24"/>
        </w:rPr>
        <w:t xml:space="preserve">Отдел обслуживания детей продолжает сотрудничество с центром социальной защиты «Росток». </w:t>
      </w:r>
      <w:r w:rsidR="00DF0040" w:rsidRPr="00AC3208">
        <w:rPr>
          <w:rFonts w:ascii="Times New Roman" w:hAnsi="Times New Roman"/>
          <w:sz w:val="24"/>
          <w:szCs w:val="24"/>
        </w:rPr>
        <w:t>Мероприятия для них проводятся по предварительной заявке.</w:t>
      </w:r>
      <w:r w:rsidR="00C3575C" w:rsidRPr="00AC3208">
        <w:rPr>
          <w:rFonts w:ascii="Times New Roman" w:hAnsi="Times New Roman"/>
          <w:sz w:val="24"/>
          <w:szCs w:val="24"/>
        </w:rPr>
        <w:t xml:space="preserve"> В рамках Международного дня семьи в отделе библио</w:t>
      </w:r>
      <w:r w:rsidR="005C28CD">
        <w:rPr>
          <w:rFonts w:ascii="Times New Roman" w:hAnsi="Times New Roman"/>
          <w:sz w:val="24"/>
          <w:szCs w:val="24"/>
        </w:rPr>
        <w:t xml:space="preserve">течного обслуживания детей для </w:t>
      </w:r>
      <w:r w:rsidR="00C3575C" w:rsidRPr="00AC3208">
        <w:rPr>
          <w:rFonts w:ascii="Times New Roman" w:hAnsi="Times New Roman"/>
          <w:sz w:val="24"/>
          <w:szCs w:val="24"/>
        </w:rPr>
        <w:t>воспитанников центра</w:t>
      </w:r>
      <w:r w:rsidR="005C28CD">
        <w:rPr>
          <w:rFonts w:ascii="Times New Roman" w:hAnsi="Times New Roman"/>
          <w:sz w:val="24"/>
          <w:szCs w:val="24"/>
        </w:rPr>
        <w:t xml:space="preserve"> помощи семье и детям «Росток» </w:t>
      </w:r>
      <w:r w:rsidR="00C3575C" w:rsidRPr="00AC3208">
        <w:rPr>
          <w:rFonts w:ascii="Times New Roman" w:hAnsi="Times New Roman"/>
          <w:sz w:val="24"/>
          <w:szCs w:val="24"/>
        </w:rPr>
        <w:t xml:space="preserve">была проведена </w:t>
      </w:r>
      <w:r w:rsidR="00C3575C" w:rsidRPr="00AC3208">
        <w:rPr>
          <w:rFonts w:ascii="Times New Roman" w:hAnsi="Times New Roman"/>
          <w:b/>
          <w:sz w:val="24"/>
          <w:szCs w:val="24"/>
        </w:rPr>
        <w:t>игра-</w:t>
      </w:r>
      <w:proofErr w:type="gramStart"/>
      <w:r w:rsidR="00C3575C" w:rsidRPr="00AC3208">
        <w:rPr>
          <w:rFonts w:ascii="Times New Roman" w:hAnsi="Times New Roman"/>
          <w:b/>
          <w:sz w:val="24"/>
          <w:szCs w:val="24"/>
        </w:rPr>
        <w:t>портрет  «</w:t>
      </w:r>
      <w:proofErr w:type="gramEnd"/>
      <w:r w:rsidR="00C3575C" w:rsidRPr="00AC3208">
        <w:rPr>
          <w:rFonts w:ascii="Times New Roman" w:hAnsi="Times New Roman"/>
          <w:b/>
          <w:sz w:val="24"/>
          <w:szCs w:val="24"/>
        </w:rPr>
        <w:t>Мальчики и девочки».</w:t>
      </w:r>
      <w:r w:rsidR="00C3575C" w:rsidRPr="00AC3208">
        <w:rPr>
          <w:rFonts w:ascii="Times New Roman" w:hAnsi="Times New Roman"/>
          <w:sz w:val="24"/>
          <w:szCs w:val="24"/>
        </w:rPr>
        <w:t xml:space="preserve"> Мероприятие прошло весело и интересно.  Ребята с азартом рисовали на мольбертах семью, которая у них есть сейчас и семьи, которые они хотели бы иметь, когда вырастут; активно участвовали в конкурсе «Жили-были сказочные семьи». В заключение мероприятия ребятам был показан видеоролик «15 мая – День семьи». Для редактирования данного текста дважды кликните по нему.</w:t>
      </w:r>
    </w:p>
    <w:p w:rsidR="00DF0040" w:rsidRPr="00AC3208" w:rsidRDefault="00DF0040" w:rsidP="004D3361">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z w:val="24"/>
          <w:szCs w:val="24"/>
        </w:rPr>
        <w:t>Для пожилых людей в библиотеках района проводятся различные мероприятия.</w:t>
      </w:r>
    </w:p>
    <w:p w:rsidR="001C2701" w:rsidRPr="00AC3208" w:rsidRDefault="007463B0" w:rsidP="00DF0040">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z w:val="24"/>
          <w:szCs w:val="24"/>
        </w:rPr>
        <w:t xml:space="preserve">Праздничное настроение царило в </w:t>
      </w:r>
      <w:proofErr w:type="spellStart"/>
      <w:r w:rsidRPr="00AC3208">
        <w:rPr>
          <w:rFonts w:ascii="Times New Roman" w:hAnsi="Times New Roman"/>
          <w:sz w:val="24"/>
          <w:szCs w:val="24"/>
        </w:rPr>
        <w:t>Золотоножской</w:t>
      </w:r>
      <w:proofErr w:type="spellEnd"/>
      <w:r w:rsidRPr="00AC3208">
        <w:rPr>
          <w:rFonts w:ascii="Times New Roman" w:hAnsi="Times New Roman"/>
          <w:sz w:val="24"/>
          <w:szCs w:val="24"/>
        </w:rPr>
        <w:t xml:space="preserve"> ПБ ф.14</w:t>
      </w:r>
      <w:r w:rsidR="004F2E3A" w:rsidRPr="00AC3208">
        <w:rPr>
          <w:rFonts w:ascii="Times New Roman" w:hAnsi="Times New Roman"/>
          <w:sz w:val="24"/>
          <w:szCs w:val="24"/>
        </w:rPr>
        <w:t xml:space="preserve"> 1 октября. Радость и хорошее настроение подарило приглашенным </w:t>
      </w:r>
      <w:r w:rsidR="004F2E3A" w:rsidRPr="00AC3208">
        <w:rPr>
          <w:rFonts w:ascii="Times New Roman" w:hAnsi="Times New Roman"/>
          <w:b/>
          <w:sz w:val="24"/>
          <w:szCs w:val="24"/>
        </w:rPr>
        <w:t>праздничное мероприятие «На земле жили прожили мы не зря».</w:t>
      </w:r>
      <w:r w:rsidR="004F2E3A" w:rsidRPr="00AC3208">
        <w:rPr>
          <w:rFonts w:ascii="Times New Roman" w:hAnsi="Times New Roman"/>
          <w:sz w:val="24"/>
          <w:szCs w:val="24"/>
        </w:rPr>
        <w:t xml:space="preserve"> Игры, шутки, конкурсы не оставили никого без внимания. А юные читатели навестили тех, кто не смог прийти на праздник и подарили им поздравительные открытки,</w:t>
      </w:r>
      <w:r w:rsidR="00DF0040" w:rsidRPr="00AC3208">
        <w:rPr>
          <w:rFonts w:ascii="Times New Roman" w:hAnsi="Times New Roman"/>
          <w:sz w:val="24"/>
          <w:szCs w:val="24"/>
        </w:rPr>
        <w:t xml:space="preserve"> сделанные своими руками.</w:t>
      </w:r>
    </w:p>
    <w:p w:rsidR="009B6A26" w:rsidRPr="00AC3208" w:rsidRDefault="009B6A26" w:rsidP="00DF0040">
      <w:pPr>
        <w:widowControl w:val="0"/>
        <w:autoSpaceDE w:val="0"/>
        <w:autoSpaceDN w:val="0"/>
        <w:adjustRightInd w:val="0"/>
        <w:spacing w:after="0" w:line="240" w:lineRule="auto"/>
        <w:ind w:firstLine="709"/>
        <w:jc w:val="both"/>
        <w:rPr>
          <w:rFonts w:ascii="Times New Roman" w:hAnsi="Times New Roman"/>
          <w:sz w:val="24"/>
          <w:szCs w:val="24"/>
        </w:rPr>
      </w:pPr>
    </w:p>
    <w:tbl>
      <w:tblPr>
        <w:tblStyle w:val="a4"/>
        <w:tblW w:w="0" w:type="auto"/>
        <w:tblInd w:w="675" w:type="dxa"/>
        <w:tblLook w:val="04A0" w:firstRow="1" w:lastRow="0" w:firstColumn="1" w:lastColumn="0" w:noHBand="0" w:noVBand="1"/>
      </w:tblPr>
      <w:tblGrid>
        <w:gridCol w:w="982"/>
        <w:gridCol w:w="1734"/>
        <w:gridCol w:w="1253"/>
        <w:gridCol w:w="1113"/>
        <w:gridCol w:w="1734"/>
        <w:gridCol w:w="1264"/>
        <w:gridCol w:w="1113"/>
      </w:tblGrid>
      <w:tr w:rsidR="00471FD5" w:rsidRPr="00AC3208" w:rsidTr="00471FD5">
        <w:tc>
          <w:tcPr>
            <w:tcW w:w="982" w:type="dxa"/>
          </w:tcPr>
          <w:p w:rsidR="00471FD5" w:rsidRPr="00AC3208" w:rsidRDefault="00471FD5" w:rsidP="00471FD5">
            <w:pPr>
              <w:widowControl w:val="0"/>
              <w:autoSpaceDE w:val="0"/>
              <w:autoSpaceDN w:val="0"/>
              <w:adjustRightInd w:val="0"/>
              <w:spacing w:after="0" w:line="240" w:lineRule="auto"/>
              <w:ind w:firstLine="709"/>
              <w:jc w:val="both"/>
              <w:rPr>
                <w:iCs/>
                <w:sz w:val="24"/>
                <w:szCs w:val="24"/>
              </w:rPr>
            </w:pPr>
          </w:p>
        </w:tc>
        <w:tc>
          <w:tcPr>
            <w:tcW w:w="1734" w:type="dxa"/>
          </w:tcPr>
          <w:p w:rsidR="00471FD5" w:rsidRPr="00AC3208" w:rsidRDefault="00471FD5" w:rsidP="00471FD5">
            <w:pPr>
              <w:widowControl w:val="0"/>
              <w:autoSpaceDE w:val="0"/>
              <w:autoSpaceDN w:val="0"/>
              <w:adjustRightInd w:val="0"/>
              <w:spacing w:after="0" w:line="240" w:lineRule="auto"/>
              <w:ind w:firstLine="44"/>
              <w:jc w:val="both"/>
              <w:rPr>
                <w:iCs/>
                <w:sz w:val="24"/>
                <w:szCs w:val="24"/>
              </w:rPr>
            </w:pPr>
            <w:r w:rsidRPr="00AC3208">
              <w:rPr>
                <w:b/>
                <w:iCs/>
                <w:sz w:val="24"/>
                <w:szCs w:val="24"/>
              </w:rPr>
              <w:t>Кол-во мероприятий, ед.</w:t>
            </w:r>
          </w:p>
        </w:tc>
        <w:tc>
          <w:tcPr>
            <w:tcW w:w="2366" w:type="dxa"/>
            <w:gridSpan w:val="2"/>
          </w:tcPr>
          <w:p w:rsidR="00471FD5" w:rsidRPr="00AC3208" w:rsidRDefault="00471FD5" w:rsidP="00471FD5">
            <w:pPr>
              <w:widowControl w:val="0"/>
              <w:autoSpaceDE w:val="0"/>
              <w:autoSpaceDN w:val="0"/>
              <w:adjustRightInd w:val="0"/>
              <w:spacing w:after="0" w:line="240" w:lineRule="auto"/>
              <w:ind w:firstLine="709"/>
              <w:jc w:val="both"/>
              <w:rPr>
                <w:b/>
                <w:iCs/>
                <w:sz w:val="24"/>
                <w:szCs w:val="24"/>
              </w:rPr>
            </w:pPr>
          </w:p>
          <w:p w:rsidR="00471FD5" w:rsidRPr="00AC3208" w:rsidRDefault="00471FD5" w:rsidP="00471FD5">
            <w:pPr>
              <w:widowControl w:val="0"/>
              <w:autoSpaceDE w:val="0"/>
              <w:autoSpaceDN w:val="0"/>
              <w:adjustRightInd w:val="0"/>
              <w:spacing w:after="0" w:line="240" w:lineRule="auto"/>
              <w:ind w:firstLine="709"/>
              <w:jc w:val="both"/>
              <w:rPr>
                <w:b/>
                <w:iCs/>
                <w:sz w:val="24"/>
                <w:szCs w:val="24"/>
              </w:rPr>
            </w:pPr>
            <w:r w:rsidRPr="00AC3208">
              <w:rPr>
                <w:b/>
                <w:iCs/>
                <w:sz w:val="24"/>
                <w:szCs w:val="24"/>
              </w:rPr>
              <w:t>Из них</w:t>
            </w:r>
          </w:p>
        </w:tc>
        <w:tc>
          <w:tcPr>
            <w:tcW w:w="1734" w:type="dxa"/>
          </w:tcPr>
          <w:p w:rsidR="00471FD5" w:rsidRPr="00AC3208" w:rsidRDefault="00471FD5" w:rsidP="00471FD5">
            <w:pPr>
              <w:widowControl w:val="0"/>
              <w:autoSpaceDE w:val="0"/>
              <w:autoSpaceDN w:val="0"/>
              <w:adjustRightInd w:val="0"/>
              <w:spacing w:after="0" w:line="240" w:lineRule="auto"/>
              <w:jc w:val="both"/>
              <w:rPr>
                <w:iCs/>
                <w:sz w:val="24"/>
                <w:szCs w:val="24"/>
              </w:rPr>
            </w:pPr>
            <w:r w:rsidRPr="00AC3208">
              <w:rPr>
                <w:b/>
                <w:iCs/>
                <w:sz w:val="24"/>
                <w:szCs w:val="24"/>
              </w:rPr>
              <w:t>Кол-во посещений мероприятий, ед.</w:t>
            </w:r>
          </w:p>
        </w:tc>
        <w:tc>
          <w:tcPr>
            <w:tcW w:w="2377" w:type="dxa"/>
            <w:gridSpan w:val="2"/>
          </w:tcPr>
          <w:p w:rsidR="00471FD5" w:rsidRPr="00AC3208" w:rsidRDefault="00471FD5" w:rsidP="00471FD5">
            <w:pPr>
              <w:widowControl w:val="0"/>
              <w:autoSpaceDE w:val="0"/>
              <w:autoSpaceDN w:val="0"/>
              <w:adjustRightInd w:val="0"/>
              <w:spacing w:after="0" w:line="240" w:lineRule="auto"/>
              <w:ind w:firstLine="709"/>
              <w:jc w:val="both"/>
              <w:rPr>
                <w:b/>
                <w:iCs/>
                <w:sz w:val="24"/>
                <w:szCs w:val="24"/>
              </w:rPr>
            </w:pPr>
          </w:p>
          <w:p w:rsidR="00471FD5" w:rsidRPr="00AC3208" w:rsidRDefault="00471FD5" w:rsidP="00471FD5">
            <w:pPr>
              <w:widowControl w:val="0"/>
              <w:autoSpaceDE w:val="0"/>
              <w:autoSpaceDN w:val="0"/>
              <w:adjustRightInd w:val="0"/>
              <w:spacing w:after="0" w:line="240" w:lineRule="auto"/>
              <w:ind w:firstLine="709"/>
              <w:jc w:val="both"/>
              <w:rPr>
                <w:b/>
                <w:iCs/>
                <w:sz w:val="24"/>
                <w:szCs w:val="24"/>
              </w:rPr>
            </w:pPr>
            <w:r w:rsidRPr="00AC3208">
              <w:rPr>
                <w:b/>
                <w:iCs/>
                <w:sz w:val="24"/>
                <w:szCs w:val="24"/>
              </w:rPr>
              <w:t>Из них</w:t>
            </w:r>
          </w:p>
        </w:tc>
      </w:tr>
      <w:tr w:rsidR="00471FD5" w:rsidRPr="00AC3208" w:rsidTr="00471FD5">
        <w:tc>
          <w:tcPr>
            <w:tcW w:w="982" w:type="dxa"/>
          </w:tcPr>
          <w:p w:rsidR="00471FD5" w:rsidRPr="00AC3208" w:rsidRDefault="00471FD5" w:rsidP="00471FD5">
            <w:pPr>
              <w:widowControl w:val="0"/>
              <w:autoSpaceDE w:val="0"/>
              <w:autoSpaceDN w:val="0"/>
              <w:adjustRightInd w:val="0"/>
              <w:spacing w:after="0" w:line="240" w:lineRule="auto"/>
              <w:ind w:firstLine="709"/>
              <w:jc w:val="both"/>
              <w:rPr>
                <w:iCs/>
                <w:sz w:val="24"/>
                <w:szCs w:val="24"/>
              </w:rPr>
            </w:pPr>
          </w:p>
        </w:tc>
        <w:tc>
          <w:tcPr>
            <w:tcW w:w="1734" w:type="dxa"/>
          </w:tcPr>
          <w:p w:rsidR="00471FD5" w:rsidRPr="00AC3208" w:rsidRDefault="00471FD5" w:rsidP="00471FD5">
            <w:pPr>
              <w:widowControl w:val="0"/>
              <w:autoSpaceDE w:val="0"/>
              <w:autoSpaceDN w:val="0"/>
              <w:adjustRightInd w:val="0"/>
              <w:spacing w:after="0" w:line="240" w:lineRule="auto"/>
              <w:ind w:firstLine="709"/>
              <w:jc w:val="both"/>
              <w:rPr>
                <w:iCs/>
                <w:sz w:val="24"/>
                <w:szCs w:val="24"/>
              </w:rPr>
            </w:pPr>
          </w:p>
        </w:tc>
        <w:tc>
          <w:tcPr>
            <w:tcW w:w="1253" w:type="dxa"/>
          </w:tcPr>
          <w:p w:rsidR="00471FD5" w:rsidRPr="00AC3208" w:rsidRDefault="00471FD5" w:rsidP="00471FD5">
            <w:pPr>
              <w:widowControl w:val="0"/>
              <w:autoSpaceDE w:val="0"/>
              <w:autoSpaceDN w:val="0"/>
              <w:adjustRightInd w:val="0"/>
              <w:spacing w:after="0" w:line="240" w:lineRule="auto"/>
              <w:ind w:firstLine="28"/>
              <w:jc w:val="both"/>
              <w:rPr>
                <w:iCs/>
                <w:sz w:val="24"/>
                <w:szCs w:val="24"/>
              </w:rPr>
            </w:pPr>
            <w:proofErr w:type="gramStart"/>
            <w:r w:rsidRPr="00AC3208">
              <w:rPr>
                <w:iCs/>
                <w:sz w:val="24"/>
                <w:szCs w:val="24"/>
              </w:rPr>
              <w:t>для</w:t>
            </w:r>
            <w:proofErr w:type="gramEnd"/>
            <w:r w:rsidRPr="00AC3208">
              <w:rPr>
                <w:iCs/>
                <w:sz w:val="24"/>
                <w:szCs w:val="24"/>
              </w:rPr>
              <w:t xml:space="preserve"> пожилых</w:t>
            </w:r>
          </w:p>
        </w:tc>
        <w:tc>
          <w:tcPr>
            <w:tcW w:w="1113" w:type="dxa"/>
          </w:tcPr>
          <w:p w:rsidR="00471FD5" w:rsidRPr="00AC3208" w:rsidRDefault="00471FD5" w:rsidP="00471FD5">
            <w:pPr>
              <w:widowControl w:val="0"/>
              <w:autoSpaceDE w:val="0"/>
              <w:autoSpaceDN w:val="0"/>
              <w:adjustRightInd w:val="0"/>
              <w:spacing w:after="0" w:line="240" w:lineRule="auto"/>
              <w:ind w:firstLine="28"/>
              <w:jc w:val="both"/>
              <w:rPr>
                <w:iCs/>
                <w:sz w:val="24"/>
                <w:szCs w:val="24"/>
              </w:rPr>
            </w:pPr>
            <w:proofErr w:type="gramStart"/>
            <w:r w:rsidRPr="00AC3208">
              <w:rPr>
                <w:iCs/>
                <w:sz w:val="24"/>
                <w:szCs w:val="24"/>
              </w:rPr>
              <w:t>для</w:t>
            </w:r>
            <w:proofErr w:type="gramEnd"/>
            <w:r w:rsidRPr="00AC3208">
              <w:rPr>
                <w:iCs/>
                <w:sz w:val="24"/>
                <w:szCs w:val="24"/>
              </w:rPr>
              <w:t xml:space="preserve"> лиц с ОВЗ</w:t>
            </w:r>
          </w:p>
        </w:tc>
        <w:tc>
          <w:tcPr>
            <w:tcW w:w="1734" w:type="dxa"/>
          </w:tcPr>
          <w:p w:rsidR="00471FD5" w:rsidRPr="00AC3208" w:rsidRDefault="00471FD5" w:rsidP="00471FD5">
            <w:pPr>
              <w:widowControl w:val="0"/>
              <w:autoSpaceDE w:val="0"/>
              <w:autoSpaceDN w:val="0"/>
              <w:adjustRightInd w:val="0"/>
              <w:spacing w:after="0" w:line="240" w:lineRule="auto"/>
              <w:ind w:firstLine="28"/>
              <w:jc w:val="both"/>
              <w:rPr>
                <w:iCs/>
                <w:sz w:val="24"/>
                <w:szCs w:val="24"/>
              </w:rPr>
            </w:pPr>
          </w:p>
        </w:tc>
        <w:tc>
          <w:tcPr>
            <w:tcW w:w="1264" w:type="dxa"/>
          </w:tcPr>
          <w:p w:rsidR="00471FD5" w:rsidRPr="00AC3208" w:rsidRDefault="00471FD5" w:rsidP="00471FD5">
            <w:pPr>
              <w:widowControl w:val="0"/>
              <w:autoSpaceDE w:val="0"/>
              <w:autoSpaceDN w:val="0"/>
              <w:adjustRightInd w:val="0"/>
              <w:spacing w:after="0" w:line="240" w:lineRule="auto"/>
              <w:ind w:firstLine="28"/>
              <w:jc w:val="both"/>
              <w:rPr>
                <w:iCs/>
                <w:sz w:val="24"/>
                <w:szCs w:val="24"/>
              </w:rPr>
            </w:pPr>
            <w:proofErr w:type="gramStart"/>
            <w:r w:rsidRPr="00AC3208">
              <w:rPr>
                <w:iCs/>
                <w:sz w:val="24"/>
                <w:szCs w:val="24"/>
              </w:rPr>
              <w:t>для</w:t>
            </w:r>
            <w:proofErr w:type="gramEnd"/>
            <w:r w:rsidRPr="00AC3208">
              <w:rPr>
                <w:iCs/>
                <w:sz w:val="24"/>
                <w:szCs w:val="24"/>
              </w:rPr>
              <w:t xml:space="preserve"> пожилых</w:t>
            </w:r>
          </w:p>
        </w:tc>
        <w:tc>
          <w:tcPr>
            <w:tcW w:w="1113" w:type="dxa"/>
          </w:tcPr>
          <w:p w:rsidR="00471FD5" w:rsidRPr="00AC3208" w:rsidRDefault="00471FD5" w:rsidP="00471FD5">
            <w:pPr>
              <w:widowControl w:val="0"/>
              <w:autoSpaceDE w:val="0"/>
              <w:autoSpaceDN w:val="0"/>
              <w:adjustRightInd w:val="0"/>
              <w:spacing w:after="0" w:line="240" w:lineRule="auto"/>
              <w:ind w:firstLine="28"/>
              <w:jc w:val="both"/>
              <w:rPr>
                <w:iCs/>
                <w:sz w:val="24"/>
                <w:szCs w:val="24"/>
              </w:rPr>
            </w:pPr>
            <w:proofErr w:type="gramStart"/>
            <w:r w:rsidRPr="00AC3208">
              <w:rPr>
                <w:iCs/>
                <w:sz w:val="24"/>
                <w:szCs w:val="24"/>
              </w:rPr>
              <w:t>для</w:t>
            </w:r>
            <w:proofErr w:type="gramEnd"/>
            <w:r w:rsidRPr="00AC3208">
              <w:rPr>
                <w:iCs/>
                <w:sz w:val="24"/>
                <w:szCs w:val="24"/>
              </w:rPr>
              <w:t xml:space="preserve"> лиц с ОВЗ</w:t>
            </w:r>
          </w:p>
        </w:tc>
      </w:tr>
      <w:tr w:rsidR="00471FD5" w:rsidRPr="00AC3208" w:rsidTr="00471FD5">
        <w:tc>
          <w:tcPr>
            <w:tcW w:w="982" w:type="dxa"/>
          </w:tcPr>
          <w:p w:rsidR="00471FD5" w:rsidRPr="00AC3208" w:rsidRDefault="00471FD5" w:rsidP="00471FD5">
            <w:pPr>
              <w:widowControl w:val="0"/>
              <w:autoSpaceDE w:val="0"/>
              <w:autoSpaceDN w:val="0"/>
              <w:adjustRightInd w:val="0"/>
              <w:spacing w:after="0" w:line="240" w:lineRule="auto"/>
              <w:jc w:val="both"/>
              <w:rPr>
                <w:iCs/>
                <w:sz w:val="24"/>
                <w:szCs w:val="24"/>
              </w:rPr>
            </w:pPr>
            <w:r w:rsidRPr="00AC3208">
              <w:rPr>
                <w:iCs/>
                <w:sz w:val="24"/>
                <w:szCs w:val="24"/>
              </w:rPr>
              <w:t>2018</w:t>
            </w:r>
          </w:p>
        </w:tc>
        <w:tc>
          <w:tcPr>
            <w:tcW w:w="1734" w:type="dxa"/>
          </w:tcPr>
          <w:p w:rsidR="00471FD5" w:rsidRPr="00AC3208" w:rsidRDefault="00471FD5" w:rsidP="00471FD5">
            <w:pPr>
              <w:widowControl w:val="0"/>
              <w:autoSpaceDE w:val="0"/>
              <w:autoSpaceDN w:val="0"/>
              <w:adjustRightInd w:val="0"/>
              <w:spacing w:after="0" w:line="240" w:lineRule="auto"/>
              <w:ind w:firstLine="709"/>
              <w:jc w:val="both"/>
              <w:rPr>
                <w:iCs/>
                <w:sz w:val="24"/>
                <w:szCs w:val="24"/>
              </w:rPr>
            </w:pPr>
            <w:r w:rsidRPr="00AC3208">
              <w:rPr>
                <w:iCs/>
                <w:sz w:val="24"/>
                <w:szCs w:val="24"/>
              </w:rPr>
              <w:t>35</w:t>
            </w:r>
          </w:p>
        </w:tc>
        <w:tc>
          <w:tcPr>
            <w:tcW w:w="1253" w:type="dxa"/>
          </w:tcPr>
          <w:p w:rsidR="00471FD5" w:rsidRPr="00AC3208" w:rsidRDefault="00471FD5" w:rsidP="00471FD5">
            <w:pPr>
              <w:widowControl w:val="0"/>
              <w:autoSpaceDE w:val="0"/>
              <w:autoSpaceDN w:val="0"/>
              <w:adjustRightInd w:val="0"/>
              <w:spacing w:after="0" w:line="240" w:lineRule="auto"/>
              <w:ind w:firstLine="709"/>
              <w:jc w:val="both"/>
              <w:rPr>
                <w:iCs/>
                <w:sz w:val="24"/>
                <w:szCs w:val="24"/>
              </w:rPr>
            </w:pPr>
          </w:p>
        </w:tc>
        <w:tc>
          <w:tcPr>
            <w:tcW w:w="1113" w:type="dxa"/>
          </w:tcPr>
          <w:p w:rsidR="00471FD5" w:rsidRPr="00AC3208" w:rsidRDefault="00471FD5" w:rsidP="00471FD5">
            <w:pPr>
              <w:widowControl w:val="0"/>
              <w:autoSpaceDE w:val="0"/>
              <w:autoSpaceDN w:val="0"/>
              <w:adjustRightInd w:val="0"/>
              <w:spacing w:after="0" w:line="240" w:lineRule="auto"/>
              <w:ind w:firstLine="709"/>
              <w:jc w:val="both"/>
              <w:rPr>
                <w:iCs/>
                <w:sz w:val="24"/>
                <w:szCs w:val="24"/>
              </w:rPr>
            </w:pPr>
          </w:p>
        </w:tc>
        <w:tc>
          <w:tcPr>
            <w:tcW w:w="1734" w:type="dxa"/>
          </w:tcPr>
          <w:p w:rsidR="00471FD5" w:rsidRPr="00AC3208" w:rsidRDefault="00471FD5" w:rsidP="00471FD5">
            <w:pPr>
              <w:widowControl w:val="0"/>
              <w:autoSpaceDE w:val="0"/>
              <w:autoSpaceDN w:val="0"/>
              <w:adjustRightInd w:val="0"/>
              <w:spacing w:after="0" w:line="240" w:lineRule="auto"/>
              <w:ind w:firstLine="709"/>
              <w:jc w:val="both"/>
              <w:rPr>
                <w:iCs/>
                <w:sz w:val="24"/>
                <w:szCs w:val="24"/>
              </w:rPr>
            </w:pPr>
            <w:r w:rsidRPr="00AC3208">
              <w:rPr>
                <w:iCs/>
                <w:sz w:val="24"/>
                <w:szCs w:val="24"/>
              </w:rPr>
              <w:t>740</w:t>
            </w:r>
          </w:p>
        </w:tc>
        <w:tc>
          <w:tcPr>
            <w:tcW w:w="1264" w:type="dxa"/>
          </w:tcPr>
          <w:p w:rsidR="00471FD5" w:rsidRPr="00AC3208" w:rsidRDefault="00471FD5" w:rsidP="00471FD5">
            <w:pPr>
              <w:widowControl w:val="0"/>
              <w:autoSpaceDE w:val="0"/>
              <w:autoSpaceDN w:val="0"/>
              <w:adjustRightInd w:val="0"/>
              <w:spacing w:after="0" w:line="240" w:lineRule="auto"/>
              <w:ind w:firstLine="709"/>
              <w:jc w:val="both"/>
              <w:rPr>
                <w:iCs/>
                <w:sz w:val="24"/>
                <w:szCs w:val="24"/>
              </w:rPr>
            </w:pPr>
          </w:p>
        </w:tc>
        <w:tc>
          <w:tcPr>
            <w:tcW w:w="1113" w:type="dxa"/>
          </w:tcPr>
          <w:p w:rsidR="00471FD5" w:rsidRPr="00AC3208" w:rsidRDefault="00471FD5" w:rsidP="00471FD5">
            <w:pPr>
              <w:widowControl w:val="0"/>
              <w:autoSpaceDE w:val="0"/>
              <w:autoSpaceDN w:val="0"/>
              <w:adjustRightInd w:val="0"/>
              <w:spacing w:after="0" w:line="240" w:lineRule="auto"/>
              <w:ind w:firstLine="709"/>
              <w:jc w:val="both"/>
              <w:rPr>
                <w:iCs/>
                <w:sz w:val="24"/>
                <w:szCs w:val="24"/>
              </w:rPr>
            </w:pPr>
          </w:p>
        </w:tc>
      </w:tr>
      <w:tr w:rsidR="00471FD5" w:rsidRPr="00AC3208" w:rsidTr="00471FD5">
        <w:tc>
          <w:tcPr>
            <w:tcW w:w="982" w:type="dxa"/>
          </w:tcPr>
          <w:p w:rsidR="00471FD5" w:rsidRPr="00AC3208" w:rsidRDefault="00471FD5" w:rsidP="00471FD5">
            <w:pPr>
              <w:widowControl w:val="0"/>
              <w:autoSpaceDE w:val="0"/>
              <w:autoSpaceDN w:val="0"/>
              <w:adjustRightInd w:val="0"/>
              <w:spacing w:after="0" w:line="240" w:lineRule="auto"/>
              <w:jc w:val="both"/>
              <w:rPr>
                <w:iCs/>
                <w:sz w:val="24"/>
                <w:szCs w:val="24"/>
              </w:rPr>
            </w:pPr>
            <w:r w:rsidRPr="00AC3208">
              <w:rPr>
                <w:iCs/>
                <w:sz w:val="24"/>
                <w:szCs w:val="24"/>
              </w:rPr>
              <w:t>2019</w:t>
            </w:r>
          </w:p>
        </w:tc>
        <w:tc>
          <w:tcPr>
            <w:tcW w:w="1734" w:type="dxa"/>
          </w:tcPr>
          <w:p w:rsidR="00471FD5" w:rsidRPr="00AC3208" w:rsidRDefault="001710FA" w:rsidP="00471FD5">
            <w:pPr>
              <w:widowControl w:val="0"/>
              <w:autoSpaceDE w:val="0"/>
              <w:autoSpaceDN w:val="0"/>
              <w:adjustRightInd w:val="0"/>
              <w:spacing w:after="0" w:line="240" w:lineRule="auto"/>
              <w:ind w:firstLine="709"/>
              <w:jc w:val="both"/>
              <w:rPr>
                <w:iCs/>
                <w:sz w:val="24"/>
                <w:szCs w:val="24"/>
              </w:rPr>
            </w:pPr>
            <w:r>
              <w:rPr>
                <w:iCs/>
                <w:sz w:val="24"/>
                <w:szCs w:val="24"/>
              </w:rPr>
              <w:t>94</w:t>
            </w:r>
          </w:p>
        </w:tc>
        <w:tc>
          <w:tcPr>
            <w:tcW w:w="1253" w:type="dxa"/>
          </w:tcPr>
          <w:p w:rsidR="00471FD5" w:rsidRPr="00AC3208" w:rsidRDefault="00930EAC" w:rsidP="00161107">
            <w:pPr>
              <w:widowControl w:val="0"/>
              <w:autoSpaceDE w:val="0"/>
              <w:autoSpaceDN w:val="0"/>
              <w:adjustRightInd w:val="0"/>
              <w:spacing w:after="0" w:line="240" w:lineRule="auto"/>
              <w:ind w:firstLine="709"/>
              <w:jc w:val="both"/>
              <w:rPr>
                <w:iCs/>
                <w:sz w:val="24"/>
                <w:szCs w:val="24"/>
              </w:rPr>
            </w:pPr>
            <w:r w:rsidRPr="00AC3208">
              <w:rPr>
                <w:iCs/>
                <w:sz w:val="24"/>
                <w:szCs w:val="24"/>
              </w:rPr>
              <w:t>3</w:t>
            </w:r>
            <w:r w:rsidR="00161107" w:rsidRPr="00AC3208">
              <w:rPr>
                <w:iCs/>
                <w:sz w:val="24"/>
                <w:szCs w:val="24"/>
              </w:rPr>
              <w:t>5</w:t>
            </w:r>
          </w:p>
        </w:tc>
        <w:tc>
          <w:tcPr>
            <w:tcW w:w="1113" w:type="dxa"/>
          </w:tcPr>
          <w:p w:rsidR="00471FD5" w:rsidRPr="00AC3208" w:rsidRDefault="001710FA" w:rsidP="00471FD5">
            <w:pPr>
              <w:widowControl w:val="0"/>
              <w:autoSpaceDE w:val="0"/>
              <w:autoSpaceDN w:val="0"/>
              <w:adjustRightInd w:val="0"/>
              <w:spacing w:after="0" w:line="240" w:lineRule="auto"/>
              <w:ind w:firstLine="318"/>
              <w:jc w:val="both"/>
              <w:rPr>
                <w:iCs/>
                <w:sz w:val="24"/>
                <w:szCs w:val="24"/>
              </w:rPr>
            </w:pPr>
            <w:r>
              <w:rPr>
                <w:iCs/>
                <w:sz w:val="24"/>
                <w:szCs w:val="24"/>
              </w:rPr>
              <w:t>59</w:t>
            </w:r>
          </w:p>
        </w:tc>
        <w:tc>
          <w:tcPr>
            <w:tcW w:w="1734" w:type="dxa"/>
          </w:tcPr>
          <w:p w:rsidR="00471FD5" w:rsidRPr="00AC3208" w:rsidRDefault="001710FA" w:rsidP="00471FD5">
            <w:pPr>
              <w:widowControl w:val="0"/>
              <w:autoSpaceDE w:val="0"/>
              <w:autoSpaceDN w:val="0"/>
              <w:adjustRightInd w:val="0"/>
              <w:spacing w:after="0" w:line="240" w:lineRule="auto"/>
              <w:ind w:firstLine="709"/>
              <w:jc w:val="both"/>
              <w:rPr>
                <w:iCs/>
                <w:sz w:val="24"/>
                <w:szCs w:val="24"/>
              </w:rPr>
            </w:pPr>
            <w:r>
              <w:rPr>
                <w:iCs/>
                <w:sz w:val="24"/>
                <w:szCs w:val="24"/>
              </w:rPr>
              <w:t>823</w:t>
            </w:r>
          </w:p>
        </w:tc>
        <w:tc>
          <w:tcPr>
            <w:tcW w:w="1264" w:type="dxa"/>
          </w:tcPr>
          <w:p w:rsidR="00471FD5" w:rsidRPr="00AC3208" w:rsidRDefault="00161107" w:rsidP="00471FD5">
            <w:pPr>
              <w:widowControl w:val="0"/>
              <w:autoSpaceDE w:val="0"/>
              <w:autoSpaceDN w:val="0"/>
              <w:adjustRightInd w:val="0"/>
              <w:spacing w:after="0" w:line="240" w:lineRule="auto"/>
              <w:ind w:firstLine="164"/>
              <w:jc w:val="both"/>
              <w:rPr>
                <w:iCs/>
                <w:sz w:val="24"/>
                <w:szCs w:val="24"/>
              </w:rPr>
            </w:pPr>
            <w:r w:rsidRPr="00AC3208">
              <w:rPr>
                <w:iCs/>
                <w:sz w:val="24"/>
                <w:szCs w:val="24"/>
              </w:rPr>
              <w:t>669</w:t>
            </w:r>
          </w:p>
        </w:tc>
        <w:tc>
          <w:tcPr>
            <w:tcW w:w="1113" w:type="dxa"/>
          </w:tcPr>
          <w:p w:rsidR="00471FD5" w:rsidRPr="00AC3208" w:rsidRDefault="001710FA" w:rsidP="00471FD5">
            <w:pPr>
              <w:widowControl w:val="0"/>
              <w:autoSpaceDE w:val="0"/>
              <w:autoSpaceDN w:val="0"/>
              <w:adjustRightInd w:val="0"/>
              <w:spacing w:after="0" w:line="240" w:lineRule="auto"/>
              <w:ind w:firstLine="34"/>
              <w:jc w:val="both"/>
              <w:rPr>
                <w:iCs/>
                <w:sz w:val="24"/>
                <w:szCs w:val="24"/>
              </w:rPr>
            </w:pPr>
            <w:r>
              <w:rPr>
                <w:iCs/>
                <w:sz w:val="24"/>
                <w:szCs w:val="24"/>
              </w:rPr>
              <w:t>154</w:t>
            </w:r>
          </w:p>
        </w:tc>
      </w:tr>
    </w:tbl>
    <w:p w:rsidR="006B628D" w:rsidRPr="00AC3208" w:rsidRDefault="006B628D" w:rsidP="00471FD5">
      <w:pPr>
        <w:autoSpaceDE w:val="0"/>
        <w:autoSpaceDN w:val="0"/>
        <w:adjustRightInd w:val="0"/>
        <w:spacing w:after="0" w:line="240" w:lineRule="auto"/>
        <w:rPr>
          <w:rFonts w:ascii="Times New Roman" w:hAnsi="Times New Roman"/>
          <w:sz w:val="24"/>
          <w:szCs w:val="24"/>
        </w:rPr>
      </w:pPr>
    </w:p>
    <w:p w:rsidR="00471FD5" w:rsidRPr="00AC3208" w:rsidRDefault="00471FD5" w:rsidP="00471FD5">
      <w:pPr>
        <w:autoSpaceDE w:val="0"/>
        <w:autoSpaceDN w:val="0"/>
        <w:adjustRightInd w:val="0"/>
        <w:spacing w:after="0" w:line="240" w:lineRule="auto"/>
        <w:rPr>
          <w:rFonts w:ascii="Times New Roman" w:hAnsi="Times New Roman"/>
          <w:sz w:val="24"/>
          <w:szCs w:val="24"/>
        </w:rPr>
      </w:pPr>
    </w:p>
    <w:p w:rsidR="00471FD5" w:rsidRPr="00AC3208" w:rsidRDefault="00471FD5" w:rsidP="00471FD5">
      <w:pPr>
        <w:autoSpaceDE w:val="0"/>
        <w:autoSpaceDN w:val="0"/>
        <w:adjustRightInd w:val="0"/>
        <w:spacing w:after="0" w:line="240" w:lineRule="auto"/>
        <w:rPr>
          <w:rFonts w:ascii="Times New Roman" w:hAnsi="Times New Roman"/>
          <w:b/>
          <w:i/>
          <w:iCs/>
          <w:sz w:val="24"/>
          <w:szCs w:val="24"/>
          <w:highlight w:val="yellow"/>
        </w:rPr>
      </w:pPr>
    </w:p>
    <w:p w:rsidR="005F4D88" w:rsidRPr="00AC3208" w:rsidRDefault="00732208" w:rsidP="004D3361">
      <w:pPr>
        <w:autoSpaceDE w:val="0"/>
        <w:autoSpaceDN w:val="0"/>
        <w:adjustRightInd w:val="0"/>
        <w:spacing w:after="0" w:line="240" w:lineRule="auto"/>
        <w:jc w:val="center"/>
        <w:rPr>
          <w:rFonts w:ascii="Times New Roman" w:hAnsi="Times New Roman"/>
          <w:b/>
          <w:i/>
          <w:iCs/>
          <w:sz w:val="24"/>
          <w:szCs w:val="24"/>
        </w:rPr>
      </w:pPr>
      <w:r w:rsidRPr="00AC3208">
        <w:rPr>
          <w:rFonts w:ascii="Times New Roman" w:hAnsi="Times New Roman"/>
          <w:b/>
          <w:i/>
          <w:iCs/>
          <w:sz w:val="24"/>
          <w:szCs w:val="24"/>
        </w:rPr>
        <w:t>Сводная таблица</w:t>
      </w:r>
      <w:r w:rsidR="006B347A" w:rsidRPr="00AC3208">
        <w:rPr>
          <w:rFonts w:ascii="Times New Roman" w:hAnsi="Times New Roman"/>
          <w:b/>
          <w:i/>
          <w:iCs/>
          <w:sz w:val="24"/>
          <w:szCs w:val="24"/>
        </w:rPr>
        <w:t xml:space="preserve"> по </w:t>
      </w:r>
      <w:r w:rsidR="005F4D88" w:rsidRPr="00AC3208">
        <w:rPr>
          <w:rFonts w:ascii="Times New Roman" w:hAnsi="Times New Roman"/>
          <w:b/>
          <w:i/>
          <w:iCs/>
          <w:sz w:val="24"/>
          <w:szCs w:val="24"/>
        </w:rPr>
        <w:t>мероприятиям</w:t>
      </w:r>
    </w:p>
    <w:p w:rsidR="006B347A" w:rsidRPr="00AC3208" w:rsidRDefault="005F4D88" w:rsidP="004D3361">
      <w:pPr>
        <w:autoSpaceDE w:val="0"/>
        <w:autoSpaceDN w:val="0"/>
        <w:adjustRightInd w:val="0"/>
        <w:spacing w:after="0" w:line="240" w:lineRule="auto"/>
        <w:jc w:val="center"/>
        <w:rPr>
          <w:rFonts w:ascii="Times New Roman" w:hAnsi="Times New Roman"/>
          <w:b/>
          <w:i/>
          <w:sz w:val="24"/>
          <w:szCs w:val="24"/>
        </w:rPr>
      </w:pPr>
      <w:r w:rsidRPr="00AC3208">
        <w:rPr>
          <w:rFonts w:ascii="Times New Roman" w:hAnsi="Times New Roman"/>
          <w:b/>
          <w:i/>
          <w:iCs/>
          <w:sz w:val="24"/>
          <w:szCs w:val="24"/>
        </w:rPr>
        <w:t xml:space="preserve"> </w:t>
      </w:r>
      <w:proofErr w:type="gramStart"/>
      <w:r w:rsidR="006B347A" w:rsidRPr="00AC3208">
        <w:rPr>
          <w:rFonts w:ascii="Times New Roman" w:hAnsi="Times New Roman"/>
          <w:b/>
          <w:i/>
          <w:sz w:val="24"/>
          <w:szCs w:val="24"/>
        </w:rPr>
        <w:t>библиотечного</w:t>
      </w:r>
      <w:proofErr w:type="gramEnd"/>
      <w:r w:rsidR="006B347A" w:rsidRPr="00AC3208">
        <w:rPr>
          <w:rFonts w:ascii="Times New Roman" w:hAnsi="Times New Roman"/>
          <w:b/>
          <w:i/>
          <w:sz w:val="24"/>
          <w:szCs w:val="24"/>
        </w:rPr>
        <w:t xml:space="preserve"> обслуживания пользователей</w:t>
      </w:r>
    </w:p>
    <w:p w:rsidR="00732208" w:rsidRPr="001710FA" w:rsidRDefault="00732208" w:rsidP="004D3361">
      <w:pPr>
        <w:widowControl w:val="0"/>
        <w:autoSpaceDE w:val="0"/>
        <w:autoSpaceDN w:val="0"/>
        <w:adjustRightInd w:val="0"/>
        <w:spacing w:after="0" w:line="240" w:lineRule="auto"/>
        <w:ind w:firstLine="720"/>
        <w:jc w:val="both"/>
        <w:rPr>
          <w:rFonts w:ascii="Times New Roman" w:hAnsi="Times New Roman"/>
          <w:b/>
          <w:i/>
          <w:iCs/>
          <w:color w:val="C0504D"/>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76"/>
        <w:gridCol w:w="1276"/>
        <w:gridCol w:w="1134"/>
        <w:gridCol w:w="1275"/>
      </w:tblGrid>
      <w:tr w:rsidR="007D168E" w:rsidRPr="001710FA" w:rsidTr="009B6A26">
        <w:tc>
          <w:tcPr>
            <w:tcW w:w="4678" w:type="dxa"/>
          </w:tcPr>
          <w:p w:rsidR="007D168E" w:rsidRPr="00AC3208" w:rsidRDefault="007D168E" w:rsidP="004D3361">
            <w:pPr>
              <w:widowControl w:val="0"/>
              <w:autoSpaceDE w:val="0"/>
              <w:autoSpaceDN w:val="0"/>
              <w:adjustRightInd w:val="0"/>
              <w:spacing w:after="0" w:line="240" w:lineRule="auto"/>
              <w:ind w:firstLine="720"/>
              <w:jc w:val="both"/>
              <w:rPr>
                <w:rFonts w:ascii="Times New Roman" w:hAnsi="Times New Roman"/>
                <w:b/>
                <w:iCs/>
                <w:sz w:val="24"/>
                <w:szCs w:val="24"/>
                <w:lang w:eastAsia="en-US"/>
              </w:rPr>
            </w:pPr>
            <w:r w:rsidRPr="00AC3208">
              <w:rPr>
                <w:rFonts w:ascii="Times New Roman" w:hAnsi="Times New Roman"/>
                <w:b/>
                <w:iCs/>
                <w:sz w:val="24"/>
                <w:szCs w:val="24"/>
                <w:lang w:eastAsia="en-US"/>
              </w:rPr>
              <w:t>Показатели</w:t>
            </w:r>
          </w:p>
        </w:tc>
        <w:tc>
          <w:tcPr>
            <w:tcW w:w="1276" w:type="dxa"/>
          </w:tcPr>
          <w:p w:rsidR="007D168E" w:rsidRPr="00AC3208" w:rsidRDefault="007D168E" w:rsidP="00DF0040">
            <w:pPr>
              <w:widowControl w:val="0"/>
              <w:autoSpaceDE w:val="0"/>
              <w:autoSpaceDN w:val="0"/>
              <w:adjustRightInd w:val="0"/>
              <w:spacing w:after="0" w:line="240" w:lineRule="auto"/>
              <w:jc w:val="both"/>
              <w:rPr>
                <w:rFonts w:ascii="Times New Roman" w:hAnsi="Times New Roman"/>
                <w:b/>
                <w:iCs/>
                <w:sz w:val="24"/>
                <w:szCs w:val="24"/>
                <w:lang w:eastAsia="en-US"/>
              </w:rPr>
            </w:pPr>
            <w:r w:rsidRPr="00AC3208">
              <w:rPr>
                <w:rFonts w:ascii="Times New Roman" w:hAnsi="Times New Roman"/>
                <w:b/>
                <w:iCs/>
                <w:sz w:val="24"/>
                <w:szCs w:val="24"/>
                <w:lang w:eastAsia="en-US"/>
              </w:rPr>
              <w:t xml:space="preserve">     2017</w:t>
            </w:r>
          </w:p>
        </w:tc>
        <w:tc>
          <w:tcPr>
            <w:tcW w:w="1276" w:type="dxa"/>
          </w:tcPr>
          <w:p w:rsidR="007D168E" w:rsidRPr="00AC3208" w:rsidRDefault="007D168E" w:rsidP="00DF0040">
            <w:pPr>
              <w:widowControl w:val="0"/>
              <w:autoSpaceDE w:val="0"/>
              <w:autoSpaceDN w:val="0"/>
              <w:adjustRightInd w:val="0"/>
              <w:spacing w:after="0" w:line="240" w:lineRule="auto"/>
              <w:jc w:val="both"/>
              <w:rPr>
                <w:rFonts w:ascii="Times New Roman" w:hAnsi="Times New Roman"/>
                <w:b/>
                <w:i/>
                <w:iCs/>
                <w:sz w:val="24"/>
                <w:szCs w:val="24"/>
                <w:lang w:eastAsia="en-US"/>
              </w:rPr>
            </w:pPr>
            <w:r w:rsidRPr="00AC3208">
              <w:rPr>
                <w:rFonts w:ascii="Times New Roman" w:hAnsi="Times New Roman"/>
                <w:b/>
                <w:iCs/>
                <w:sz w:val="24"/>
                <w:szCs w:val="24"/>
                <w:lang w:eastAsia="en-US"/>
              </w:rPr>
              <w:t>2018</w:t>
            </w:r>
            <w:r w:rsidRPr="00AC3208">
              <w:rPr>
                <w:rFonts w:ascii="Times New Roman" w:hAnsi="Times New Roman"/>
                <w:b/>
                <w:i/>
                <w:iCs/>
                <w:sz w:val="24"/>
                <w:szCs w:val="24"/>
                <w:lang w:eastAsia="en-US"/>
              </w:rPr>
              <w:t xml:space="preserve">     </w:t>
            </w:r>
          </w:p>
        </w:tc>
        <w:tc>
          <w:tcPr>
            <w:tcW w:w="1134" w:type="dxa"/>
          </w:tcPr>
          <w:p w:rsidR="007D168E" w:rsidRPr="00AC3208" w:rsidRDefault="007D168E" w:rsidP="00DF0040">
            <w:pPr>
              <w:widowControl w:val="0"/>
              <w:autoSpaceDE w:val="0"/>
              <w:autoSpaceDN w:val="0"/>
              <w:adjustRightInd w:val="0"/>
              <w:spacing w:after="0" w:line="240" w:lineRule="auto"/>
              <w:jc w:val="both"/>
              <w:rPr>
                <w:rFonts w:ascii="Times New Roman" w:hAnsi="Times New Roman"/>
                <w:b/>
                <w:i/>
                <w:iCs/>
                <w:sz w:val="24"/>
                <w:szCs w:val="24"/>
                <w:lang w:eastAsia="en-US"/>
              </w:rPr>
            </w:pPr>
            <w:r w:rsidRPr="00AC3208">
              <w:rPr>
                <w:rFonts w:ascii="Times New Roman" w:hAnsi="Times New Roman"/>
                <w:b/>
                <w:i/>
                <w:iCs/>
                <w:sz w:val="24"/>
                <w:szCs w:val="24"/>
                <w:lang w:eastAsia="en-US"/>
              </w:rPr>
              <w:t>2019</w:t>
            </w:r>
          </w:p>
        </w:tc>
        <w:tc>
          <w:tcPr>
            <w:tcW w:w="1275" w:type="dxa"/>
          </w:tcPr>
          <w:p w:rsidR="009B6A26" w:rsidRPr="001710FA" w:rsidRDefault="007D168E" w:rsidP="00DF0040">
            <w:pPr>
              <w:widowControl w:val="0"/>
              <w:autoSpaceDE w:val="0"/>
              <w:autoSpaceDN w:val="0"/>
              <w:adjustRightInd w:val="0"/>
              <w:spacing w:after="0" w:line="240" w:lineRule="auto"/>
              <w:jc w:val="both"/>
              <w:rPr>
                <w:rFonts w:ascii="Times New Roman" w:hAnsi="Times New Roman"/>
                <w:b/>
                <w:i/>
                <w:iCs/>
                <w:sz w:val="24"/>
                <w:szCs w:val="24"/>
                <w:lang w:eastAsia="en-US"/>
              </w:rPr>
            </w:pPr>
            <w:r w:rsidRPr="001710FA">
              <w:rPr>
                <w:rFonts w:ascii="Times New Roman" w:hAnsi="Times New Roman"/>
                <w:b/>
                <w:i/>
                <w:iCs/>
                <w:sz w:val="24"/>
                <w:szCs w:val="24"/>
                <w:lang w:eastAsia="en-US"/>
              </w:rPr>
              <w:t>+</w:t>
            </w:r>
            <w:r w:rsidR="00161107" w:rsidRPr="001710FA">
              <w:rPr>
                <w:rFonts w:ascii="Times New Roman" w:hAnsi="Times New Roman"/>
                <w:b/>
                <w:i/>
                <w:iCs/>
                <w:sz w:val="24"/>
                <w:szCs w:val="24"/>
                <w:lang w:eastAsia="en-US"/>
              </w:rPr>
              <w:t>/</w:t>
            </w:r>
            <w:r w:rsidRPr="001710FA">
              <w:rPr>
                <w:rFonts w:ascii="Times New Roman" w:hAnsi="Times New Roman"/>
                <w:b/>
                <w:i/>
                <w:iCs/>
                <w:sz w:val="24"/>
                <w:szCs w:val="24"/>
                <w:lang w:eastAsia="en-US"/>
              </w:rPr>
              <w:t xml:space="preserve">- </w:t>
            </w:r>
            <w:r w:rsidR="00161107" w:rsidRPr="001710FA">
              <w:rPr>
                <w:rFonts w:ascii="Times New Roman" w:hAnsi="Times New Roman"/>
                <w:b/>
                <w:i/>
                <w:iCs/>
                <w:sz w:val="24"/>
                <w:szCs w:val="24"/>
                <w:lang w:eastAsia="en-US"/>
              </w:rPr>
              <w:t xml:space="preserve"> </w:t>
            </w:r>
          </w:p>
          <w:p w:rsidR="007D168E" w:rsidRPr="001710FA" w:rsidRDefault="007D168E" w:rsidP="001710FA">
            <w:pPr>
              <w:widowControl w:val="0"/>
              <w:autoSpaceDE w:val="0"/>
              <w:autoSpaceDN w:val="0"/>
              <w:adjustRightInd w:val="0"/>
              <w:spacing w:after="0" w:line="240" w:lineRule="auto"/>
              <w:jc w:val="both"/>
              <w:rPr>
                <w:rFonts w:ascii="Times New Roman" w:hAnsi="Times New Roman"/>
                <w:b/>
                <w:iCs/>
                <w:sz w:val="24"/>
                <w:szCs w:val="24"/>
                <w:lang w:eastAsia="en-US"/>
              </w:rPr>
            </w:pPr>
            <w:proofErr w:type="gramStart"/>
            <w:r w:rsidRPr="001710FA">
              <w:rPr>
                <w:rFonts w:ascii="Times New Roman" w:hAnsi="Times New Roman"/>
                <w:b/>
                <w:i/>
                <w:iCs/>
                <w:sz w:val="24"/>
                <w:szCs w:val="24"/>
                <w:lang w:eastAsia="en-US"/>
              </w:rPr>
              <w:t>к</w:t>
            </w:r>
            <w:proofErr w:type="gramEnd"/>
            <w:r w:rsidRPr="001710FA">
              <w:rPr>
                <w:rFonts w:ascii="Times New Roman" w:hAnsi="Times New Roman"/>
                <w:b/>
                <w:i/>
                <w:iCs/>
                <w:sz w:val="24"/>
                <w:szCs w:val="24"/>
                <w:lang w:eastAsia="en-US"/>
              </w:rPr>
              <w:t xml:space="preserve"> 201</w:t>
            </w:r>
            <w:r w:rsidR="001710FA" w:rsidRPr="001710FA">
              <w:rPr>
                <w:rFonts w:ascii="Times New Roman" w:hAnsi="Times New Roman"/>
                <w:b/>
                <w:i/>
                <w:iCs/>
                <w:sz w:val="24"/>
                <w:szCs w:val="24"/>
                <w:lang w:eastAsia="en-US"/>
              </w:rPr>
              <w:t>8</w:t>
            </w:r>
          </w:p>
        </w:tc>
      </w:tr>
      <w:tr w:rsidR="007D168E" w:rsidRPr="00AC3208" w:rsidTr="001710FA">
        <w:tc>
          <w:tcPr>
            <w:tcW w:w="4678" w:type="dxa"/>
          </w:tcPr>
          <w:p w:rsidR="007D168E" w:rsidRPr="00AC3208" w:rsidRDefault="007D168E" w:rsidP="004D3361">
            <w:pPr>
              <w:widowControl w:val="0"/>
              <w:autoSpaceDE w:val="0"/>
              <w:autoSpaceDN w:val="0"/>
              <w:adjustRightInd w:val="0"/>
              <w:spacing w:after="0" w:line="240" w:lineRule="auto"/>
              <w:rPr>
                <w:rFonts w:ascii="Times New Roman" w:hAnsi="Times New Roman"/>
                <w:b/>
                <w:i/>
                <w:iCs/>
                <w:sz w:val="24"/>
                <w:szCs w:val="24"/>
                <w:lang w:eastAsia="en-US"/>
              </w:rPr>
            </w:pPr>
            <w:r w:rsidRPr="00AC3208">
              <w:rPr>
                <w:rFonts w:ascii="Times New Roman" w:hAnsi="Times New Roman"/>
                <w:b/>
                <w:i/>
                <w:iCs/>
                <w:sz w:val="24"/>
                <w:szCs w:val="24"/>
                <w:lang w:eastAsia="en-US"/>
              </w:rPr>
              <w:t>Количество мероприятий, из них:</w:t>
            </w:r>
          </w:p>
        </w:tc>
        <w:tc>
          <w:tcPr>
            <w:tcW w:w="1276" w:type="dxa"/>
          </w:tcPr>
          <w:p w:rsidR="007D168E" w:rsidRPr="00AC3208" w:rsidRDefault="007D168E" w:rsidP="00DF004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523</w:t>
            </w:r>
          </w:p>
        </w:tc>
        <w:tc>
          <w:tcPr>
            <w:tcW w:w="1276" w:type="dxa"/>
          </w:tcPr>
          <w:p w:rsidR="007D168E" w:rsidRPr="00AC3208" w:rsidRDefault="007D168E" w:rsidP="00DF004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526</w:t>
            </w:r>
          </w:p>
        </w:tc>
        <w:tc>
          <w:tcPr>
            <w:tcW w:w="1134" w:type="dxa"/>
          </w:tcPr>
          <w:p w:rsidR="007D168E" w:rsidRPr="00AC3208" w:rsidRDefault="00F138B0" w:rsidP="00930EAC">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52</w:t>
            </w:r>
            <w:r w:rsidR="00930EAC" w:rsidRPr="00AC3208">
              <w:rPr>
                <w:rFonts w:ascii="Times New Roman" w:hAnsi="Times New Roman"/>
                <w:iCs/>
                <w:sz w:val="24"/>
                <w:szCs w:val="24"/>
                <w:lang w:eastAsia="en-US"/>
              </w:rPr>
              <w:t>6</w:t>
            </w:r>
          </w:p>
        </w:tc>
        <w:tc>
          <w:tcPr>
            <w:tcW w:w="1275" w:type="dxa"/>
            <w:shd w:val="clear" w:color="auto" w:fill="auto"/>
          </w:tcPr>
          <w:p w:rsidR="007D168E" w:rsidRPr="00420B5B" w:rsidRDefault="00420B5B" w:rsidP="00DF0040">
            <w:pPr>
              <w:widowControl w:val="0"/>
              <w:autoSpaceDE w:val="0"/>
              <w:autoSpaceDN w:val="0"/>
              <w:adjustRightInd w:val="0"/>
              <w:spacing w:after="0" w:line="240" w:lineRule="auto"/>
              <w:jc w:val="center"/>
              <w:rPr>
                <w:rFonts w:ascii="Times New Roman" w:hAnsi="Times New Roman"/>
                <w:iCs/>
                <w:sz w:val="24"/>
                <w:szCs w:val="24"/>
                <w:lang w:eastAsia="en-US"/>
              </w:rPr>
            </w:pPr>
            <w:r w:rsidRPr="00420B5B">
              <w:rPr>
                <w:rFonts w:ascii="Times New Roman" w:hAnsi="Times New Roman"/>
                <w:iCs/>
                <w:sz w:val="24"/>
                <w:szCs w:val="24"/>
                <w:lang w:eastAsia="en-US"/>
              </w:rPr>
              <w:t>0</w:t>
            </w:r>
          </w:p>
        </w:tc>
      </w:tr>
      <w:tr w:rsidR="007D168E" w:rsidRPr="001710FA" w:rsidTr="001710FA">
        <w:tc>
          <w:tcPr>
            <w:tcW w:w="4678" w:type="dxa"/>
          </w:tcPr>
          <w:p w:rsidR="007D168E" w:rsidRPr="00AC3208" w:rsidRDefault="007D168E" w:rsidP="004D3361">
            <w:pPr>
              <w:widowControl w:val="0"/>
              <w:autoSpaceDE w:val="0"/>
              <w:autoSpaceDN w:val="0"/>
              <w:adjustRightInd w:val="0"/>
              <w:spacing w:after="0" w:line="240" w:lineRule="auto"/>
              <w:rPr>
                <w:rFonts w:ascii="Times New Roman" w:hAnsi="Times New Roman"/>
                <w:b/>
                <w:iCs/>
                <w:sz w:val="24"/>
                <w:szCs w:val="24"/>
                <w:lang w:eastAsia="en-US"/>
              </w:rPr>
            </w:pPr>
            <w:proofErr w:type="gramStart"/>
            <w:r w:rsidRPr="00AC3208">
              <w:rPr>
                <w:rFonts w:ascii="Times New Roman" w:hAnsi="Times New Roman"/>
                <w:b/>
                <w:iCs/>
                <w:sz w:val="24"/>
                <w:szCs w:val="24"/>
                <w:lang w:eastAsia="en-US"/>
              </w:rPr>
              <w:t>в</w:t>
            </w:r>
            <w:proofErr w:type="gramEnd"/>
            <w:r w:rsidRPr="00AC3208">
              <w:rPr>
                <w:rFonts w:ascii="Times New Roman" w:hAnsi="Times New Roman"/>
                <w:b/>
                <w:iCs/>
                <w:sz w:val="24"/>
                <w:szCs w:val="24"/>
                <w:lang w:eastAsia="en-US"/>
              </w:rPr>
              <w:t xml:space="preserve"> библиотеке</w:t>
            </w:r>
          </w:p>
        </w:tc>
        <w:tc>
          <w:tcPr>
            <w:tcW w:w="1276" w:type="dxa"/>
          </w:tcPr>
          <w:p w:rsidR="007D168E" w:rsidRPr="00AC3208" w:rsidRDefault="007D168E" w:rsidP="00DF004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425</w:t>
            </w:r>
          </w:p>
        </w:tc>
        <w:tc>
          <w:tcPr>
            <w:tcW w:w="1276" w:type="dxa"/>
          </w:tcPr>
          <w:p w:rsidR="007D168E" w:rsidRPr="00AC3208" w:rsidRDefault="007D168E" w:rsidP="00DF004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408</w:t>
            </w:r>
          </w:p>
        </w:tc>
        <w:tc>
          <w:tcPr>
            <w:tcW w:w="1134" w:type="dxa"/>
          </w:tcPr>
          <w:p w:rsidR="007D168E" w:rsidRPr="001710FA" w:rsidRDefault="001710FA" w:rsidP="00DF0040">
            <w:pPr>
              <w:widowControl w:val="0"/>
              <w:autoSpaceDE w:val="0"/>
              <w:autoSpaceDN w:val="0"/>
              <w:adjustRightInd w:val="0"/>
              <w:spacing w:after="0" w:line="240" w:lineRule="auto"/>
              <w:jc w:val="center"/>
              <w:rPr>
                <w:rFonts w:ascii="Times New Roman" w:hAnsi="Times New Roman"/>
                <w:iCs/>
                <w:sz w:val="24"/>
                <w:szCs w:val="24"/>
                <w:lang w:eastAsia="en-US"/>
              </w:rPr>
            </w:pPr>
            <w:r w:rsidRPr="001710FA">
              <w:rPr>
                <w:rFonts w:ascii="Times New Roman" w:hAnsi="Times New Roman"/>
                <w:iCs/>
                <w:sz w:val="24"/>
                <w:szCs w:val="24"/>
                <w:lang w:eastAsia="en-US"/>
              </w:rPr>
              <w:t>441</w:t>
            </w:r>
          </w:p>
        </w:tc>
        <w:tc>
          <w:tcPr>
            <w:tcW w:w="1275" w:type="dxa"/>
            <w:shd w:val="clear" w:color="auto" w:fill="auto"/>
          </w:tcPr>
          <w:p w:rsidR="007D168E" w:rsidRPr="00420B5B" w:rsidRDefault="001710FA" w:rsidP="00DF0040">
            <w:pPr>
              <w:widowControl w:val="0"/>
              <w:autoSpaceDE w:val="0"/>
              <w:autoSpaceDN w:val="0"/>
              <w:adjustRightInd w:val="0"/>
              <w:spacing w:after="0" w:line="240" w:lineRule="auto"/>
              <w:jc w:val="center"/>
              <w:rPr>
                <w:rFonts w:ascii="Times New Roman" w:hAnsi="Times New Roman"/>
                <w:iCs/>
                <w:color w:val="000000" w:themeColor="text1"/>
                <w:sz w:val="24"/>
                <w:szCs w:val="24"/>
                <w:lang w:eastAsia="en-US"/>
              </w:rPr>
            </w:pPr>
            <w:r w:rsidRPr="00420B5B">
              <w:rPr>
                <w:rFonts w:ascii="Times New Roman" w:hAnsi="Times New Roman"/>
                <w:iCs/>
                <w:color w:val="000000" w:themeColor="text1"/>
                <w:sz w:val="24"/>
                <w:szCs w:val="24"/>
                <w:lang w:eastAsia="en-US"/>
              </w:rPr>
              <w:t>+33</w:t>
            </w:r>
          </w:p>
        </w:tc>
      </w:tr>
      <w:tr w:rsidR="007D168E" w:rsidRPr="00AC3208" w:rsidTr="001710FA">
        <w:tc>
          <w:tcPr>
            <w:tcW w:w="4678" w:type="dxa"/>
          </w:tcPr>
          <w:p w:rsidR="007D168E" w:rsidRPr="00AC3208" w:rsidRDefault="007D168E" w:rsidP="004D3361">
            <w:pPr>
              <w:widowControl w:val="0"/>
              <w:autoSpaceDE w:val="0"/>
              <w:autoSpaceDN w:val="0"/>
              <w:adjustRightInd w:val="0"/>
              <w:spacing w:after="0" w:line="240" w:lineRule="auto"/>
              <w:rPr>
                <w:rFonts w:ascii="Times New Roman" w:hAnsi="Times New Roman"/>
                <w:b/>
                <w:iCs/>
                <w:sz w:val="24"/>
                <w:szCs w:val="24"/>
                <w:lang w:eastAsia="en-US"/>
              </w:rPr>
            </w:pPr>
            <w:proofErr w:type="gramStart"/>
            <w:r w:rsidRPr="00AC3208">
              <w:rPr>
                <w:rFonts w:ascii="Times New Roman" w:hAnsi="Times New Roman"/>
                <w:b/>
                <w:iCs/>
                <w:sz w:val="24"/>
                <w:szCs w:val="24"/>
                <w:lang w:eastAsia="en-US"/>
              </w:rPr>
              <w:t>выездных</w:t>
            </w:r>
            <w:proofErr w:type="gramEnd"/>
          </w:p>
        </w:tc>
        <w:tc>
          <w:tcPr>
            <w:tcW w:w="1276" w:type="dxa"/>
          </w:tcPr>
          <w:p w:rsidR="007D168E" w:rsidRPr="00AC3208" w:rsidRDefault="007D168E" w:rsidP="00DF004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124</w:t>
            </w:r>
          </w:p>
        </w:tc>
        <w:tc>
          <w:tcPr>
            <w:tcW w:w="1276" w:type="dxa"/>
          </w:tcPr>
          <w:p w:rsidR="007D168E" w:rsidRPr="00AC3208" w:rsidRDefault="007D168E" w:rsidP="00DF004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118</w:t>
            </w:r>
          </w:p>
        </w:tc>
        <w:tc>
          <w:tcPr>
            <w:tcW w:w="1134" w:type="dxa"/>
          </w:tcPr>
          <w:p w:rsidR="007D168E" w:rsidRPr="001710FA" w:rsidRDefault="001710FA" w:rsidP="00DF0040">
            <w:pPr>
              <w:widowControl w:val="0"/>
              <w:autoSpaceDE w:val="0"/>
              <w:autoSpaceDN w:val="0"/>
              <w:adjustRightInd w:val="0"/>
              <w:spacing w:after="0" w:line="240" w:lineRule="auto"/>
              <w:jc w:val="center"/>
              <w:rPr>
                <w:rFonts w:ascii="Times New Roman" w:hAnsi="Times New Roman"/>
                <w:iCs/>
                <w:sz w:val="24"/>
                <w:szCs w:val="24"/>
                <w:lang w:eastAsia="en-US"/>
              </w:rPr>
            </w:pPr>
            <w:r w:rsidRPr="001710FA">
              <w:rPr>
                <w:rFonts w:ascii="Times New Roman" w:hAnsi="Times New Roman"/>
                <w:iCs/>
                <w:sz w:val="24"/>
                <w:szCs w:val="24"/>
                <w:lang w:eastAsia="en-US"/>
              </w:rPr>
              <w:t>85</w:t>
            </w:r>
          </w:p>
        </w:tc>
        <w:tc>
          <w:tcPr>
            <w:tcW w:w="1275" w:type="dxa"/>
            <w:shd w:val="clear" w:color="auto" w:fill="auto"/>
          </w:tcPr>
          <w:p w:rsidR="007D168E" w:rsidRPr="00420B5B" w:rsidRDefault="001710FA" w:rsidP="00DF0040">
            <w:pPr>
              <w:widowControl w:val="0"/>
              <w:autoSpaceDE w:val="0"/>
              <w:autoSpaceDN w:val="0"/>
              <w:adjustRightInd w:val="0"/>
              <w:spacing w:after="0" w:line="240" w:lineRule="auto"/>
              <w:jc w:val="center"/>
              <w:rPr>
                <w:rFonts w:ascii="Times New Roman" w:hAnsi="Times New Roman"/>
                <w:iCs/>
                <w:color w:val="000000" w:themeColor="text1"/>
                <w:sz w:val="24"/>
                <w:szCs w:val="24"/>
                <w:lang w:eastAsia="en-US"/>
              </w:rPr>
            </w:pPr>
            <w:r w:rsidRPr="00420B5B">
              <w:rPr>
                <w:rFonts w:ascii="Times New Roman" w:hAnsi="Times New Roman"/>
                <w:iCs/>
                <w:color w:val="000000" w:themeColor="text1"/>
                <w:sz w:val="24"/>
                <w:szCs w:val="24"/>
                <w:lang w:eastAsia="en-US"/>
              </w:rPr>
              <w:t>-33</w:t>
            </w:r>
          </w:p>
        </w:tc>
      </w:tr>
      <w:tr w:rsidR="00F138B0" w:rsidRPr="00AC3208" w:rsidTr="001710FA">
        <w:tc>
          <w:tcPr>
            <w:tcW w:w="4678" w:type="dxa"/>
          </w:tcPr>
          <w:p w:rsidR="00F138B0" w:rsidRPr="00AC3208" w:rsidRDefault="00F138B0" w:rsidP="00F138B0">
            <w:pPr>
              <w:widowControl w:val="0"/>
              <w:autoSpaceDE w:val="0"/>
              <w:autoSpaceDN w:val="0"/>
              <w:adjustRightInd w:val="0"/>
              <w:spacing w:after="0" w:line="240" w:lineRule="auto"/>
              <w:rPr>
                <w:rFonts w:ascii="Times New Roman" w:hAnsi="Times New Roman"/>
                <w:iCs/>
                <w:sz w:val="24"/>
                <w:szCs w:val="24"/>
                <w:lang w:eastAsia="en-US"/>
              </w:rPr>
            </w:pPr>
            <w:r w:rsidRPr="00AC3208">
              <w:rPr>
                <w:rFonts w:ascii="Times New Roman" w:hAnsi="Times New Roman"/>
                <w:iCs/>
                <w:sz w:val="24"/>
                <w:szCs w:val="24"/>
                <w:lang w:eastAsia="en-US"/>
              </w:rPr>
              <w:t xml:space="preserve"> </w:t>
            </w:r>
            <w:proofErr w:type="gramStart"/>
            <w:r w:rsidRPr="00AC3208">
              <w:rPr>
                <w:rFonts w:ascii="Times New Roman" w:hAnsi="Times New Roman"/>
                <w:iCs/>
                <w:sz w:val="24"/>
                <w:szCs w:val="24"/>
                <w:lang w:eastAsia="en-US"/>
              </w:rPr>
              <w:t>в</w:t>
            </w:r>
            <w:proofErr w:type="gramEnd"/>
            <w:r w:rsidRPr="00AC3208">
              <w:rPr>
                <w:rFonts w:ascii="Times New Roman" w:hAnsi="Times New Roman"/>
                <w:iCs/>
                <w:sz w:val="24"/>
                <w:szCs w:val="24"/>
                <w:lang w:eastAsia="en-US"/>
              </w:rPr>
              <w:t xml:space="preserve"> том числе:  для детей</w:t>
            </w:r>
          </w:p>
        </w:tc>
        <w:tc>
          <w:tcPr>
            <w:tcW w:w="1276" w:type="dxa"/>
          </w:tcPr>
          <w:p w:rsidR="00F138B0" w:rsidRPr="00AC3208" w:rsidRDefault="00F138B0" w:rsidP="00F138B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390</w:t>
            </w:r>
          </w:p>
        </w:tc>
        <w:tc>
          <w:tcPr>
            <w:tcW w:w="1276" w:type="dxa"/>
          </w:tcPr>
          <w:p w:rsidR="00F138B0" w:rsidRPr="00AC3208" w:rsidRDefault="00F138B0" w:rsidP="00F138B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391</w:t>
            </w:r>
          </w:p>
        </w:tc>
        <w:tc>
          <w:tcPr>
            <w:tcW w:w="1134" w:type="dxa"/>
          </w:tcPr>
          <w:p w:rsidR="00F138B0" w:rsidRPr="00AC3208" w:rsidRDefault="00930EAC" w:rsidP="00930EAC">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388</w:t>
            </w:r>
          </w:p>
        </w:tc>
        <w:tc>
          <w:tcPr>
            <w:tcW w:w="1275" w:type="dxa"/>
            <w:shd w:val="clear" w:color="auto" w:fill="auto"/>
          </w:tcPr>
          <w:p w:rsidR="00F138B0" w:rsidRPr="00420B5B" w:rsidRDefault="00F138B0" w:rsidP="00930EAC">
            <w:pPr>
              <w:widowControl w:val="0"/>
              <w:autoSpaceDE w:val="0"/>
              <w:autoSpaceDN w:val="0"/>
              <w:adjustRightInd w:val="0"/>
              <w:spacing w:after="0" w:line="240" w:lineRule="auto"/>
              <w:jc w:val="center"/>
              <w:rPr>
                <w:rFonts w:ascii="Times New Roman" w:hAnsi="Times New Roman"/>
                <w:iCs/>
                <w:sz w:val="24"/>
                <w:szCs w:val="24"/>
                <w:lang w:eastAsia="en-US"/>
              </w:rPr>
            </w:pPr>
            <w:r w:rsidRPr="00420B5B">
              <w:rPr>
                <w:rFonts w:ascii="Times New Roman" w:hAnsi="Times New Roman"/>
                <w:iCs/>
                <w:sz w:val="24"/>
                <w:szCs w:val="24"/>
                <w:lang w:eastAsia="en-US"/>
              </w:rPr>
              <w:t>-</w:t>
            </w:r>
            <w:r w:rsidR="00420B5B" w:rsidRPr="00420B5B">
              <w:rPr>
                <w:rFonts w:ascii="Times New Roman" w:hAnsi="Times New Roman"/>
                <w:iCs/>
                <w:sz w:val="24"/>
                <w:szCs w:val="24"/>
                <w:lang w:eastAsia="en-US"/>
              </w:rPr>
              <w:t>3</w:t>
            </w:r>
          </w:p>
        </w:tc>
      </w:tr>
      <w:tr w:rsidR="00F138B0" w:rsidRPr="00AC3208" w:rsidTr="001710FA">
        <w:tc>
          <w:tcPr>
            <w:tcW w:w="4678" w:type="dxa"/>
          </w:tcPr>
          <w:p w:rsidR="00F138B0" w:rsidRPr="00AC3208" w:rsidRDefault="00F138B0" w:rsidP="00F138B0">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c>
          <w:tcPr>
            <w:tcW w:w="1276" w:type="dxa"/>
          </w:tcPr>
          <w:p w:rsidR="00F138B0" w:rsidRPr="00AC3208" w:rsidRDefault="00F138B0" w:rsidP="00F138B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52</w:t>
            </w:r>
          </w:p>
        </w:tc>
        <w:tc>
          <w:tcPr>
            <w:tcW w:w="1276" w:type="dxa"/>
          </w:tcPr>
          <w:p w:rsidR="00F138B0" w:rsidRPr="00AC3208" w:rsidRDefault="00F138B0" w:rsidP="00F138B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58</w:t>
            </w:r>
          </w:p>
        </w:tc>
        <w:tc>
          <w:tcPr>
            <w:tcW w:w="1134" w:type="dxa"/>
          </w:tcPr>
          <w:p w:rsidR="00F138B0" w:rsidRPr="00AC3208" w:rsidRDefault="00F138B0" w:rsidP="00930EAC">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5</w:t>
            </w:r>
            <w:r w:rsidR="00930EAC" w:rsidRPr="00AC3208">
              <w:rPr>
                <w:rFonts w:ascii="Times New Roman" w:hAnsi="Times New Roman"/>
                <w:iCs/>
                <w:sz w:val="24"/>
                <w:szCs w:val="24"/>
                <w:lang w:eastAsia="en-US"/>
              </w:rPr>
              <w:t>6</w:t>
            </w:r>
          </w:p>
        </w:tc>
        <w:tc>
          <w:tcPr>
            <w:tcW w:w="1275" w:type="dxa"/>
            <w:shd w:val="clear" w:color="auto" w:fill="auto"/>
          </w:tcPr>
          <w:p w:rsidR="00F138B0" w:rsidRPr="00420B5B" w:rsidRDefault="00420B5B" w:rsidP="00420B5B">
            <w:pPr>
              <w:widowControl w:val="0"/>
              <w:autoSpaceDE w:val="0"/>
              <w:autoSpaceDN w:val="0"/>
              <w:adjustRightInd w:val="0"/>
              <w:spacing w:after="0" w:line="240" w:lineRule="auto"/>
              <w:jc w:val="center"/>
              <w:rPr>
                <w:rFonts w:ascii="Times New Roman" w:hAnsi="Times New Roman"/>
                <w:iCs/>
                <w:sz w:val="24"/>
                <w:szCs w:val="24"/>
                <w:lang w:eastAsia="en-US"/>
              </w:rPr>
            </w:pPr>
            <w:r w:rsidRPr="00420B5B">
              <w:rPr>
                <w:rFonts w:ascii="Times New Roman" w:hAnsi="Times New Roman"/>
                <w:iCs/>
                <w:sz w:val="24"/>
                <w:szCs w:val="24"/>
                <w:lang w:eastAsia="en-US"/>
              </w:rPr>
              <w:t>-2</w:t>
            </w:r>
          </w:p>
        </w:tc>
      </w:tr>
      <w:tr w:rsidR="00F138B0" w:rsidRPr="00AC3208" w:rsidTr="009B6A26">
        <w:tc>
          <w:tcPr>
            <w:tcW w:w="4678" w:type="dxa"/>
          </w:tcPr>
          <w:p w:rsidR="00F138B0" w:rsidRPr="00AC3208" w:rsidRDefault="00F138B0" w:rsidP="00F138B0">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пожилых и людей с ОВЗ</w:t>
            </w:r>
          </w:p>
        </w:tc>
        <w:tc>
          <w:tcPr>
            <w:tcW w:w="1276" w:type="dxa"/>
          </w:tcPr>
          <w:p w:rsidR="00F138B0" w:rsidRPr="00AC3208" w:rsidRDefault="00F138B0" w:rsidP="00F138B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34</w:t>
            </w:r>
          </w:p>
        </w:tc>
        <w:tc>
          <w:tcPr>
            <w:tcW w:w="1276" w:type="dxa"/>
          </w:tcPr>
          <w:p w:rsidR="00F138B0" w:rsidRPr="00AC3208" w:rsidRDefault="00F138B0" w:rsidP="00F138B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35</w:t>
            </w:r>
          </w:p>
        </w:tc>
        <w:tc>
          <w:tcPr>
            <w:tcW w:w="1134" w:type="dxa"/>
          </w:tcPr>
          <w:p w:rsidR="00F138B0" w:rsidRPr="00AC3208" w:rsidRDefault="001710FA" w:rsidP="00F138B0">
            <w:pPr>
              <w:widowControl w:val="0"/>
              <w:autoSpaceDE w:val="0"/>
              <w:autoSpaceDN w:val="0"/>
              <w:adjustRightInd w:val="0"/>
              <w:spacing w:after="0" w:line="240" w:lineRule="auto"/>
              <w:jc w:val="center"/>
              <w:rPr>
                <w:rFonts w:ascii="Times New Roman" w:hAnsi="Times New Roman"/>
                <w:iCs/>
                <w:sz w:val="24"/>
                <w:szCs w:val="24"/>
                <w:lang w:eastAsia="en-US"/>
              </w:rPr>
            </w:pPr>
            <w:r>
              <w:rPr>
                <w:rFonts w:ascii="Times New Roman" w:hAnsi="Times New Roman"/>
                <w:iCs/>
                <w:sz w:val="24"/>
                <w:szCs w:val="24"/>
                <w:lang w:eastAsia="en-US"/>
              </w:rPr>
              <w:t>96</w:t>
            </w:r>
          </w:p>
        </w:tc>
        <w:tc>
          <w:tcPr>
            <w:tcW w:w="1275" w:type="dxa"/>
            <w:shd w:val="clear" w:color="auto" w:fill="auto"/>
          </w:tcPr>
          <w:p w:rsidR="00F138B0" w:rsidRPr="00420B5B" w:rsidRDefault="00F138B0" w:rsidP="001710FA">
            <w:pPr>
              <w:widowControl w:val="0"/>
              <w:autoSpaceDE w:val="0"/>
              <w:autoSpaceDN w:val="0"/>
              <w:adjustRightInd w:val="0"/>
              <w:spacing w:after="0" w:line="240" w:lineRule="auto"/>
              <w:jc w:val="center"/>
              <w:rPr>
                <w:rFonts w:ascii="Times New Roman" w:hAnsi="Times New Roman"/>
                <w:iCs/>
                <w:sz w:val="24"/>
                <w:szCs w:val="24"/>
                <w:lang w:eastAsia="en-US"/>
              </w:rPr>
            </w:pPr>
            <w:r w:rsidRPr="00420B5B">
              <w:rPr>
                <w:rFonts w:ascii="Times New Roman" w:hAnsi="Times New Roman"/>
                <w:iCs/>
                <w:sz w:val="24"/>
                <w:szCs w:val="24"/>
                <w:lang w:eastAsia="en-US"/>
              </w:rPr>
              <w:t>+</w:t>
            </w:r>
            <w:r w:rsidR="001710FA" w:rsidRPr="00420B5B">
              <w:rPr>
                <w:rFonts w:ascii="Times New Roman" w:hAnsi="Times New Roman"/>
                <w:iCs/>
                <w:sz w:val="24"/>
                <w:szCs w:val="24"/>
                <w:lang w:eastAsia="en-US"/>
              </w:rPr>
              <w:t>61</w:t>
            </w:r>
          </w:p>
        </w:tc>
      </w:tr>
      <w:tr w:rsidR="00F138B0" w:rsidRPr="00AC3208" w:rsidTr="009B6A26">
        <w:tc>
          <w:tcPr>
            <w:tcW w:w="4678" w:type="dxa"/>
          </w:tcPr>
          <w:p w:rsidR="00F138B0" w:rsidRPr="00AC3208" w:rsidRDefault="00F138B0" w:rsidP="00F138B0">
            <w:pPr>
              <w:widowControl w:val="0"/>
              <w:autoSpaceDE w:val="0"/>
              <w:autoSpaceDN w:val="0"/>
              <w:adjustRightInd w:val="0"/>
              <w:spacing w:after="0" w:line="240" w:lineRule="auto"/>
              <w:rPr>
                <w:rFonts w:ascii="Times New Roman" w:hAnsi="Times New Roman"/>
                <w:b/>
                <w:i/>
                <w:iCs/>
                <w:sz w:val="24"/>
                <w:szCs w:val="24"/>
                <w:lang w:eastAsia="en-US"/>
              </w:rPr>
            </w:pPr>
            <w:proofErr w:type="gramStart"/>
            <w:r w:rsidRPr="00AC3208">
              <w:rPr>
                <w:rFonts w:ascii="Times New Roman" w:hAnsi="Times New Roman"/>
                <w:b/>
                <w:i/>
                <w:iCs/>
                <w:sz w:val="24"/>
                <w:szCs w:val="24"/>
                <w:lang w:eastAsia="en-US"/>
              </w:rPr>
              <w:t>число</w:t>
            </w:r>
            <w:proofErr w:type="gramEnd"/>
            <w:r w:rsidRPr="00AC3208">
              <w:rPr>
                <w:rFonts w:ascii="Times New Roman" w:hAnsi="Times New Roman"/>
                <w:b/>
                <w:i/>
                <w:iCs/>
                <w:sz w:val="24"/>
                <w:szCs w:val="24"/>
                <w:lang w:eastAsia="en-US"/>
              </w:rPr>
              <w:t xml:space="preserve"> посещений мероприятий</w:t>
            </w:r>
          </w:p>
        </w:tc>
        <w:tc>
          <w:tcPr>
            <w:tcW w:w="1276" w:type="dxa"/>
          </w:tcPr>
          <w:p w:rsidR="00F138B0" w:rsidRPr="00AC3208" w:rsidRDefault="00F138B0" w:rsidP="00F138B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12959</w:t>
            </w:r>
          </w:p>
        </w:tc>
        <w:tc>
          <w:tcPr>
            <w:tcW w:w="1276" w:type="dxa"/>
          </w:tcPr>
          <w:p w:rsidR="00F138B0" w:rsidRPr="00AC3208" w:rsidRDefault="00F138B0" w:rsidP="00F138B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15825</w:t>
            </w:r>
          </w:p>
        </w:tc>
        <w:tc>
          <w:tcPr>
            <w:tcW w:w="1134" w:type="dxa"/>
          </w:tcPr>
          <w:p w:rsidR="00F138B0" w:rsidRPr="00AC3208" w:rsidRDefault="00F138B0" w:rsidP="00F138B0">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13576</w:t>
            </w:r>
          </w:p>
        </w:tc>
        <w:tc>
          <w:tcPr>
            <w:tcW w:w="1275" w:type="dxa"/>
            <w:shd w:val="clear" w:color="auto" w:fill="auto"/>
          </w:tcPr>
          <w:p w:rsidR="00F138B0" w:rsidRPr="00420B5B" w:rsidRDefault="00420B5B" w:rsidP="00F138B0">
            <w:pPr>
              <w:widowControl w:val="0"/>
              <w:autoSpaceDE w:val="0"/>
              <w:autoSpaceDN w:val="0"/>
              <w:adjustRightInd w:val="0"/>
              <w:spacing w:after="0" w:line="240" w:lineRule="auto"/>
              <w:jc w:val="center"/>
              <w:rPr>
                <w:rFonts w:ascii="Times New Roman" w:hAnsi="Times New Roman"/>
                <w:iCs/>
                <w:sz w:val="24"/>
                <w:szCs w:val="24"/>
                <w:lang w:eastAsia="en-US"/>
              </w:rPr>
            </w:pPr>
            <w:r w:rsidRPr="00420B5B">
              <w:rPr>
                <w:rFonts w:ascii="Times New Roman" w:hAnsi="Times New Roman"/>
                <w:iCs/>
                <w:sz w:val="24"/>
                <w:szCs w:val="24"/>
                <w:lang w:eastAsia="en-US"/>
              </w:rPr>
              <w:t>-2249</w:t>
            </w:r>
          </w:p>
        </w:tc>
      </w:tr>
      <w:tr w:rsidR="00930EAC" w:rsidRPr="00AC3208" w:rsidTr="009B6A26">
        <w:tc>
          <w:tcPr>
            <w:tcW w:w="4678" w:type="dxa"/>
          </w:tcPr>
          <w:p w:rsidR="00930EAC" w:rsidRPr="00AC3208" w:rsidRDefault="00930EAC" w:rsidP="00930EAC">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в</w:t>
            </w:r>
            <w:proofErr w:type="gramEnd"/>
            <w:r w:rsidRPr="00AC3208">
              <w:rPr>
                <w:rFonts w:ascii="Times New Roman" w:hAnsi="Times New Roman"/>
                <w:iCs/>
                <w:sz w:val="24"/>
                <w:szCs w:val="24"/>
                <w:lang w:eastAsia="en-US"/>
              </w:rPr>
              <w:t xml:space="preserve"> том числе: детей</w:t>
            </w:r>
          </w:p>
        </w:tc>
        <w:tc>
          <w:tcPr>
            <w:tcW w:w="1276" w:type="dxa"/>
          </w:tcPr>
          <w:p w:rsidR="00930EAC" w:rsidRPr="00AC3208" w:rsidRDefault="00930EAC"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8014</w:t>
            </w:r>
          </w:p>
        </w:tc>
        <w:tc>
          <w:tcPr>
            <w:tcW w:w="1276" w:type="dxa"/>
          </w:tcPr>
          <w:p w:rsidR="00930EAC" w:rsidRPr="00AC3208" w:rsidRDefault="00930EAC"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9637</w:t>
            </w:r>
          </w:p>
        </w:tc>
        <w:tc>
          <w:tcPr>
            <w:tcW w:w="1134" w:type="dxa"/>
          </w:tcPr>
          <w:p w:rsidR="00930EAC" w:rsidRPr="00AC3208" w:rsidRDefault="00930EAC"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8148</w:t>
            </w:r>
          </w:p>
        </w:tc>
        <w:tc>
          <w:tcPr>
            <w:tcW w:w="1275" w:type="dxa"/>
            <w:shd w:val="clear" w:color="auto" w:fill="auto"/>
          </w:tcPr>
          <w:p w:rsidR="00930EAC" w:rsidRPr="00420B5B" w:rsidRDefault="00420B5B"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420B5B">
              <w:rPr>
                <w:rFonts w:ascii="Times New Roman" w:hAnsi="Times New Roman"/>
                <w:iCs/>
                <w:sz w:val="24"/>
                <w:szCs w:val="24"/>
                <w:lang w:eastAsia="en-US"/>
              </w:rPr>
              <w:t>-1489</w:t>
            </w:r>
          </w:p>
        </w:tc>
      </w:tr>
      <w:tr w:rsidR="00930EAC" w:rsidRPr="00AC3208" w:rsidTr="009B6A26">
        <w:tc>
          <w:tcPr>
            <w:tcW w:w="4678" w:type="dxa"/>
          </w:tcPr>
          <w:p w:rsidR="00930EAC" w:rsidRPr="00AC3208" w:rsidRDefault="00930EAC" w:rsidP="00930EAC">
            <w:pPr>
              <w:widowControl w:val="0"/>
              <w:autoSpaceDE w:val="0"/>
              <w:autoSpaceDN w:val="0"/>
              <w:adjustRightInd w:val="0"/>
              <w:spacing w:after="0" w:line="240" w:lineRule="auto"/>
              <w:rPr>
                <w:rFonts w:ascii="Times New Roman" w:hAnsi="Times New Roman"/>
                <w:iCs/>
                <w:sz w:val="24"/>
                <w:szCs w:val="24"/>
                <w:lang w:eastAsia="en-US"/>
              </w:rPr>
            </w:pPr>
            <w:r w:rsidRPr="00AC3208">
              <w:rPr>
                <w:rFonts w:ascii="Times New Roman" w:hAnsi="Times New Roman"/>
                <w:iCs/>
                <w:sz w:val="24"/>
                <w:szCs w:val="24"/>
                <w:lang w:eastAsia="en-US"/>
              </w:rPr>
              <w:t xml:space="preserve"> </w:t>
            </w:r>
            <w:proofErr w:type="gramStart"/>
            <w:r w:rsidRPr="00AC3208">
              <w:rPr>
                <w:rFonts w:ascii="Times New Roman" w:hAnsi="Times New Roman"/>
                <w:iCs/>
                <w:sz w:val="24"/>
                <w:szCs w:val="24"/>
                <w:lang w:eastAsia="en-US"/>
              </w:rPr>
              <w:t>молодёжи</w:t>
            </w:r>
            <w:proofErr w:type="gramEnd"/>
          </w:p>
        </w:tc>
        <w:tc>
          <w:tcPr>
            <w:tcW w:w="1276" w:type="dxa"/>
          </w:tcPr>
          <w:p w:rsidR="00930EAC" w:rsidRPr="00AC3208" w:rsidRDefault="00930EAC"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1596</w:t>
            </w:r>
          </w:p>
        </w:tc>
        <w:tc>
          <w:tcPr>
            <w:tcW w:w="1276" w:type="dxa"/>
          </w:tcPr>
          <w:p w:rsidR="00930EAC" w:rsidRPr="00AC3208" w:rsidRDefault="00930EAC"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1634</w:t>
            </w:r>
          </w:p>
        </w:tc>
        <w:tc>
          <w:tcPr>
            <w:tcW w:w="1134" w:type="dxa"/>
          </w:tcPr>
          <w:p w:rsidR="00930EAC" w:rsidRPr="00AC3208" w:rsidRDefault="00930EAC"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1008</w:t>
            </w:r>
          </w:p>
        </w:tc>
        <w:tc>
          <w:tcPr>
            <w:tcW w:w="1275" w:type="dxa"/>
            <w:shd w:val="clear" w:color="auto" w:fill="auto"/>
          </w:tcPr>
          <w:p w:rsidR="00930EAC" w:rsidRPr="00420B5B" w:rsidRDefault="00420B5B"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420B5B">
              <w:rPr>
                <w:rFonts w:ascii="Times New Roman" w:hAnsi="Times New Roman"/>
                <w:iCs/>
                <w:sz w:val="24"/>
                <w:szCs w:val="24"/>
                <w:lang w:eastAsia="en-US"/>
              </w:rPr>
              <w:t>-626</w:t>
            </w:r>
          </w:p>
        </w:tc>
      </w:tr>
      <w:tr w:rsidR="00930EAC" w:rsidRPr="00AC3208" w:rsidTr="009B6A26">
        <w:tc>
          <w:tcPr>
            <w:tcW w:w="4678" w:type="dxa"/>
          </w:tcPr>
          <w:p w:rsidR="00930EAC" w:rsidRPr="00AC3208" w:rsidRDefault="00930EAC" w:rsidP="00930EAC">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пожилых</w:t>
            </w:r>
            <w:proofErr w:type="gramEnd"/>
            <w:r w:rsidRPr="00AC3208">
              <w:rPr>
                <w:rFonts w:ascii="Times New Roman" w:hAnsi="Times New Roman"/>
                <w:iCs/>
                <w:sz w:val="24"/>
                <w:szCs w:val="24"/>
                <w:lang w:eastAsia="en-US"/>
              </w:rPr>
              <w:t xml:space="preserve"> и людей с ОВЗ</w:t>
            </w:r>
          </w:p>
        </w:tc>
        <w:tc>
          <w:tcPr>
            <w:tcW w:w="1276" w:type="dxa"/>
          </w:tcPr>
          <w:p w:rsidR="00930EAC" w:rsidRPr="00AC3208" w:rsidRDefault="00930EAC"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714</w:t>
            </w:r>
          </w:p>
        </w:tc>
        <w:tc>
          <w:tcPr>
            <w:tcW w:w="1276" w:type="dxa"/>
          </w:tcPr>
          <w:p w:rsidR="00930EAC" w:rsidRPr="00AC3208" w:rsidRDefault="00930EAC"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740</w:t>
            </w:r>
          </w:p>
        </w:tc>
        <w:tc>
          <w:tcPr>
            <w:tcW w:w="1134" w:type="dxa"/>
          </w:tcPr>
          <w:p w:rsidR="00930EAC" w:rsidRPr="00AC3208" w:rsidRDefault="001710FA" w:rsidP="009B6A26">
            <w:pPr>
              <w:widowControl w:val="0"/>
              <w:autoSpaceDE w:val="0"/>
              <w:autoSpaceDN w:val="0"/>
              <w:adjustRightInd w:val="0"/>
              <w:spacing w:after="0" w:line="240" w:lineRule="auto"/>
              <w:jc w:val="center"/>
              <w:rPr>
                <w:rFonts w:ascii="Times New Roman" w:hAnsi="Times New Roman"/>
                <w:iCs/>
                <w:sz w:val="24"/>
                <w:szCs w:val="24"/>
                <w:lang w:eastAsia="en-US"/>
              </w:rPr>
            </w:pPr>
            <w:r>
              <w:rPr>
                <w:rFonts w:ascii="Times New Roman" w:hAnsi="Times New Roman"/>
                <w:iCs/>
                <w:sz w:val="24"/>
                <w:szCs w:val="24"/>
                <w:lang w:eastAsia="en-US"/>
              </w:rPr>
              <w:t>823</w:t>
            </w:r>
          </w:p>
        </w:tc>
        <w:tc>
          <w:tcPr>
            <w:tcW w:w="1275" w:type="dxa"/>
            <w:shd w:val="clear" w:color="auto" w:fill="auto"/>
          </w:tcPr>
          <w:p w:rsidR="00930EAC" w:rsidRPr="00420B5B" w:rsidRDefault="00420B5B" w:rsidP="009B6A26">
            <w:pPr>
              <w:widowControl w:val="0"/>
              <w:autoSpaceDE w:val="0"/>
              <w:autoSpaceDN w:val="0"/>
              <w:adjustRightInd w:val="0"/>
              <w:spacing w:after="0" w:line="240" w:lineRule="auto"/>
              <w:jc w:val="center"/>
              <w:rPr>
                <w:rFonts w:ascii="Times New Roman" w:hAnsi="Times New Roman"/>
                <w:iCs/>
                <w:sz w:val="24"/>
                <w:szCs w:val="24"/>
                <w:lang w:eastAsia="en-US"/>
              </w:rPr>
            </w:pPr>
            <w:r w:rsidRPr="00420B5B">
              <w:rPr>
                <w:rFonts w:ascii="Times New Roman" w:hAnsi="Times New Roman"/>
                <w:iCs/>
                <w:sz w:val="24"/>
                <w:szCs w:val="24"/>
                <w:lang w:eastAsia="en-US"/>
              </w:rPr>
              <w:t>+83</w:t>
            </w:r>
          </w:p>
        </w:tc>
      </w:tr>
      <w:tr w:rsidR="00930EAC" w:rsidRPr="00AC3208" w:rsidTr="001710FA">
        <w:tc>
          <w:tcPr>
            <w:tcW w:w="4678" w:type="dxa"/>
          </w:tcPr>
          <w:p w:rsidR="00930EAC" w:rsidRPr="00AC3208" w:rsidRDefault="00930EAC" w:rsidP="00930EAC">
            <w:pPr>
              <w:widowControl w:val="0"/>
              <w:autoSpaceDE w:val="0"/>
              <w:autoSpaceDN w:val="0"/>
              <w:adjustRightInd w:val="0"/>
              <w:spacing w:after="0" w:line="240" w:lineRule="auto"/>
              <w:rPr>
                <w:rFonts w:ascii="Times New Roman" w:hAnsi="Times New Roman"/>
                <w:b/>
                <w:i/>
                <w:iCs/>
                <w:sz w:val="24"/>
                <w:szCs w:val="24"/>
                <w:lang w:eastAsia="en-US"/>
              </w:rPr>
            </w:pPr>
            <w:proofErr w:type="gramStart"/>
            <w:r w:rsidRPr="00AC3208">
              <w:rPr>
                <w:rFonts w:ascii="Times New Roman" w:hAnsi="Times New Roman"/>
                <w:b/>
                <w:i/>
                <w:iCs/>
                <w:sz w:val="24"/>
                <w:szCs w:val="24"/>
                <w:lang w:eastAsia="en-US"/>
              </w:rPr>
              <w:t>количество</w:t>
            </w:r>
            <w:proofErr w:type="gramEnd"/>
            <w:r w:rsidRPr="00AC3208">
              <w:rPr>
                <w:rFonts w:ascii="Times New Roman" w:hAnsi="Times New Roman"/>
                <w:b/>
                <w:i/>
                <w:iCs/>
                <w:sz w:val="24"/>
                <w:szCs w:val="24"/>
                <w:lang w:eastAsia="en-US"/>
              </w:rPr>
              <w:t xml:space="preserve"> клубных объединений</w:t>
            </w:r>
          </w:p>
        </w:tc>
        <w:tc>
          <w:tcPr>
            <w:tcW w:w="1276"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16</w:t>
            </w:r>
          </w:p>
        </w:tc>
        <w:tc>
          <w:tcPr>
            <w:tcW w:w="1276"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13</w:t>
            </w:r>
          </w:p>
        </w:tc>
        <w:tc>
          <w:tcPr>
            <w:tcW w:w="1134"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14</w:t>
            </w:r>
          </w:p>
        </w:tc>
        <w:tc>
          <w:tcPr>
            <w:tcW w:w="1275" w:type="dxa"/>
            <w:shd w:val="clear" w:color="auto" w:fill="auto"/>
          </w:tcPr>
          <w:p w:rsidR="00930EAC" w:rsidRPr="00420B5B" w:rsidRDefault="00420B5B"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420B5B">
              <w:rPr>
                <w:rFonts w:ascii="Times New Roman" w:hAnsi="Times New Roman"/>
                <w:iCs/>
                <w:sz w:val="24"/>
                <w:szCs w:val="24"/>
                <w:lang w:eastAsia="en-US"/>
              </w:rPr>
              <w:t>+1</w:t>
            </w:r>
          </w:p>
        </w:tc>
      </w:tr>
      <w:tr w:rsidR="00930EAC" w:rsidRPr="00AC3208" w:rsidTr="001710FA">
        <w:tc>
          <w:tcPr>
            <w:tcW w:w="4678" w:type="dxa"/>
          </w:tcPr>
          <w:p w:rsidR="00930EAC" w:rsidRPr="00AC3208" w:rsidRDefault="00930EAC" w:rsidP="00930EAC">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в</w:t>
            </w:r>
            <w:proofErr w:type="gramEnd"/>
            <w:r w:rsidRPr="00AC3208">
              <w:rPr>
                <w:rFonts w:ascii="Times New Roman" w:hAnsi="Times New Roman"/>
                <w:iCs/>
                <w:sz w:val="24"/>
                <w:szCs w:val="24"/>
                <w:lang w:eastAsia="en-US"/>
              </w:rPr>
              <w:t xml:space="preserve"> том числе для детей</w:t>
            </w:r>
          </w:p>
        </w:tc>
        <w:tc>
          <w:tcPr>
            <w:tcW w:w="1276"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9</w:t>
            </w:r>
          </w:p>
        </w:tc>
        <w:tc>
          <w:tcPr>
            <w:tcW w:w="1276"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7</w:t>
            </w:r>
          </w:p>
        </w:tc>
        <w:tc>
          <w:tcPr>
            <w:tcW w:w="1134" w:type="dxa"/>
          </w:tcPr>
          <w:p w:rsidR="00930EAC" w:rsidRPr="00AC3208" w:rsidRDefault="001710FA"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Pr>
                <w:rFonts w:ascii="Times New Roman" w:hAnsi="Times New Roman"/>
                <w:iCs/>
                <w:sz w:val="24"/>
                <w:szCs w:val="24"/>
                <w:lang w:eastAsia="en-US"/>
              </w:rPr>
              <w:t>7</w:t>
            </w:r>
          </w:p>
        </w:tc>
        <w:tc>
          <w:tcPr>
            <w:tcW w:w="1275" w:type="dxa"/>
            <w:shd w:val="clear" w:color="auto" w:fill="auto"/>
          </w:tcPr>
          <w:p w:rsidR="00930EAC" w:rsidRPr="00420B5B"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420B5B">
              <w:rPr>
                <w:rFonts w:ascii="Times New Roman" w:hAnsi="Times New Roman"/>
                <w:iCs/>
                <w:sz w:val="24"/>
                <w:szCs w:val="24"/>
                <w:lang w:eastAsia="en-US"/>
              </w:rPr>
              <w:t>0</w:t>
            </w:r>
          </w:p>
        </w:tc>
      </w:tr>
      <w:tr w:rsidR="00930EAC" w:rsidRPr="00AC3208" w:rsidTr="001710FA">
        <w:tc>
          <w:tcPr>
            <w:tcW w:w="4678" w:type="dxa"/>
          </w:tcPr>
          <w:p w:rsidR="00930EAC" w:rsidRPr="00AC3208" w:rsidRDefault="00930EAC" w:rsidP="00930EAC">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молодёжи</w:t>
            </w:r>
          </w:p>
        </w:tc>
        <w:tc>
          <w:tcPr>
            <w:tcW w:w="1276"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3</w:t>
            </w:r>
          </w:p>
        </w:tc>
        <w:tc>
          <w:tcPr>
            <w:tcW w:w="1276"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3</w:t>
            </w:r>
          </w:p>
        </w:tc>
        <w:tc>
          <w:tcPr>
            <w:tcW w:w="1134" w:type="dxa"/>
          </w:tcPr>
          <w:p w:rsidR="00930EAC" w:rsidRPr="00AC3208" w:rsidRDefault="001710FA"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Pr>
                <w:rFonts w:ascii="Times New Roman" w:hAnsi="Times New Roman"/>
                <w:iCs/>
                <w:sz w:val="24"/>
                <w:szCs w:val="24"/>
                <w:lang w:eastAsia="en-US"/>
              </w:rPr>
              <w:t>3</w:t>
            </w:r>
          </w:p>
        </w:tc>
        <w:tc>
          <w:tcPr>
            <w:tcW w:w="1275" w:type="dxa"/>
            <w:shd w:val="clear" w:color="auto" w:fill="auto"/>
          </w:tcPr>
          <w:p w:rsidR="00930EAC" w:rsidRPr="00420B5B" w:rsidRDefault="00420B5B"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420B5B">
              <w:rPr>
                <w:rFonts w:ascii="Times New Roman" w:hAnsi="Times New Roman"/>
                <w:iCs/>
                <w:sz w:val="24"/>
                <w:szCs w:val="24"/>
                <w:lang w:eastAsia="en-US"/>
              </w:rPr>
              <w:t>0</w:t>
            </w:r>
          </w:p>
        </w:tc>
      </w:tr>
      <w:tr w:rsidR="00930EAC" w:rsidRPr="00AC3208" w:rsidTr="001710FA">
        <w:tc>
          <w:tcPr>
            <w:tcW w:w="4678" w:type="dxa"/>
          </w:tcPr>
          <w:p w:rsidR="00930EAC" w:rsidRPr="00AC3208" w:rsidRDefault="00930EAC" w:rsidP="00930EAC">
            <w:pPr>
              <w:widowControl w:val="0"/>
              <w:autoSpaceDE w:val="0"/>
              <w:autoSpaceDN w:val="0"/>
              <w:adjustRightInd w:val="0"/>
              <w:spacing w:after="0" w:line="240" w:lineRule="auto"/>
              <w:rPr>
                <w:rFonts w:ascii="Times New Roman" w:hAnsi="Times New Roman"/>
                <w:iCs/>
                <w:sz w:val="24"/>
                <w:szCs w:val="24"/>
                <w:lang w:eastAsia="en-US"/>
              </w:rPr>
            </w:pPr>
            <w:proofErr w:type="gramStart"/>
            <w:r w:rsidRPr="00AC3208">
              <w:rPr>
                <w:rFonts w:ascii="Times New Roman" w:hAnsi="Times New Roman"/>
                <w:iCs/>
                <w:sz w:val="24"/>
                <w:szCs w:val="24"/>
                <w:lang w:eastAsia="en-US"/>
              </w:rPr>
              <w:t>для</w:t>
            </w:r>
            <w:proofErr w:type="gramEnd"/>
            <w:r w:rsidRPr="00AC3208">
              <w:rPr>
                <w:rFonts w:ascii="Times New Roman" w:hAnsi="Times New Roman"/>
                <w:iCs/>
                <w:sz w:val="24"/>
                <w:szCs w:val="24"/>
                <w:lang w:eastAsia="en-US"/>
              </w:rPr>
              <w:t xml:space="preserve"> пожилых</w:t>
            </w:r>
          </w:p>
        </w:tc>
        <w:tc>
          <w:tcPr>
            <w:tcW w:w="1276"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2</w:t>
            </w:r>
          </w:p>
        </w:tc>
        <w:tc>
          <w:tcPr>
            <w:tcW w:w="1276"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3</w:t>
            </w:r>
          </w:p>
        </w:tc>
        <w:tc>
          <w:tcPr>
            <w:tcW w:w="1134"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3</w:t>
            </w:r>
          </w:p>
        </w:tc>
        <w:tc>
          <w:tcPr>
            <w:tcW w:w="1275" w:type="dxa"/>
            <w:shd w:val="clear" w:color="auto" w:fill="auto"/>
          </w:tcPr>
          <w:p w:rsidR="00930EAC" w:rsidRPr="00420B5B" w:rsidRDefault="00420B5B"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420B5B">
              <w:rPr>
                <w:rFonts w:ascii="Times New Roman" w:hAnsi="Times New Roman"/>
                <w:iCs/>
                <w:sz w:val="24"/>
                <w:szCs w:val="24"/>
                <w:lang w:eastAsia="en-US"/>
              </w:rPr>
              <w:t>0</w:t>
            </w:r>
          </w:p>
        </w:tc>
      </w:tr>
      <w:tr w:rsidR="00930EAC" w:rsidRPr="00AC3208" w:rsidTr="001710FA">
        <w:tc>
          <w:tcPr>
            <w:tcW w:w="4678" w:type="dxa"/>
          </w:tcPr>
          <w:p w:rsidR="00930EAC" w:rsidRPr="00AC3208" w:rsidRDefault="00930EAC" w:rsidP="00930EAC">
            <w:pPr>
              <w:widowControl w:val="0"/>
              <w:autoSpaceDE w:val="0"/>
              <w:autoSpaceDN w:val="0"/>
              <w:adjustRightInd w:val="0"/>
              <w:spacing w:after="0" w:line="240" w:lineRule="auto"/>
              <w:rPr>
                <w:rFonts w:ascii="Times New Roman" w:hAnsi="Times New Roman"/>
                <w:b/>
                <w:i/>
                <w:iCs/>
                <w:sz w:val="24"/>
                <w:szCs w:val="24"/>
                <w:lang w:eastAsia="en-US"/>
              </w:rPr>
            </w:pPr>
            <w:proofErr w:type="gramStart"/>
            <w:r w:rsidRPr="00AC3208">
              <w:rPr>
                <w:rFonts w:ascii="Times New Roman" w:hAnsi="Times New Roman"/>
                <w:b/>
                <w:i/>
                <w:iCs/>
                <w:sz w:val="24"/>
                <w:szCs w:val="24"/>
                <w:lang w:eastAsia="en-US"/>
              </w:rPr>
              <w:t>число</w:t>
            </w:r>
            <w:proofErr w:type="gramEnd"/>
            <w:r w:rsidRPr="00AC3208">
              <w:rPr>
                <w:rFonts w:ascii="Times New Roman" w:hAnsi="Times New Roman"/>
                <w:b/>
                <w:i/>
                <w:iCs/>
                <w:sz w:val="24"/>
                <w:szCs w:val="24"/>
                <w:lang w:eastAsia="en-US"/>
              </w:rPr>
              <w:t xml:space="preserve"> членов клубных объединений</w:t>
            </w:r>
          </w:p>
        </w:tc>
        <w:tc>
          <w:tcPr>
            <w:tcW w:w="1276"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217</w:t>
            </w:r>
          </w:p>
        </w:tc>
        <w:tc>
          <w:tcPr>
            <w:tcW w:w="1276" w:type="dxa"/>
          </w:tcPr>
          <w:p w:rsidR="00930EAC" w:rsidRPr="00AC3208"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182</w:t>
            </w:r>
          </w:p>
        </w:tc>
        <w:tc>
          <w:tcPr>
            <w:tcW w:w="1134" w:type="dxa"/>
          </w:tcPr>
          <w:p w:rsidR="00930EAC" w:rsidRPr="00AC3208" w:rsidRDefault="00930EAC" w:rsidP="001710FA">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AC3208">
              <w:rPr>
                <w:rFonts w:ascii="Times New Roman" w:hAnsi="Times New Roman"/>
                <w:iCs/>
                <w:sz w:val="24"/>
                <w:szCs w:val="24"/>
                <w:lang w:eastAsia="en-US"/>
              </w:rPr>
              <w:t>2</w:t>
            </w:r>
            <w:r w:rsidR="001710FA">
              <w:rPr>
                <w:rFonts w:ascii="Times New Roman" w:hAnsi="Times New Roman"/>
                <w:iCs/>
                <w:sz w:val="24"/>
                <w:szCs w:val="24"/>
                <w:lang w:eastAsia="en-US"/>
              </w:rPr>
              <w:t>0</w:t>
            </w:r>
            <w:r w:rsidRPr="00AC3208">
              <w:rPr>
                <w:rFonts w:ascii="Times New Roman" w:hAnsi="Times New Roman"/>
                <w:iCs/>
                <w:sz w:val="24"/>
                <w:szCs w:val="24"/>
                <w:lang w:eastAsia="en-US"/>
              </w:rPr>
              <w:t>9</w:t>
            </w:r>
          </w:p>
        </w:tc>
        <w:tc>
          <w:tcPr>
            <w:tcW w:w="1275" w:type="dxa"/>
            <w:shd w:val="clear" w:color="auto" w:fill="auto"/>
          </w:tcPr>
          <w:p w:rsidR="00930EAC" w:rsidRPr="00420B5B" w:rsidRDefault="00930EAC" w:rsidP="009B6A26">
            <w:pPr>
              <w:widowControl w:val="0"/>
              <w:autoSpaceDE w:val="0"/>
              <w:autoSpaceDN w:val="0"/>
              <w:adjustRightInd w:val="0"/>
              <w:spacing w:after="0" w:line="240" w:lineRule="auto"/>
              <w:ind w:hanging="108"/>
              <w:jc w:val="center"/>
              <w:rPr>
                <w:rFonts w:ascii="Times New Roman" w:hAnsi="Times New Roman"/>
                <w:iCs/>
                <w:sz w:val="24"/>
                <w:szCs w:val="24"/>
                <w:lang w:eastAsia="en-US"/>
              </w:rPr>
            </w:pPr>
            <w:r w:rsidRPr="00420B5B">
              <w:rPr>
                <w:rFonts w:ascii="Times New Roman" w:hAnsi="Times New Roman"/>
                <w:iCs/>
                <w:sz w:val="24"/>
                <w:szCs w:val="24"/>
                <w:lang w:eastAsia="en-US"/>
              </w:rPr>
              <w:t>+2</w:t>
            </w:r>
            <w:r w:rsidR="00420B5B" w:rsidRPr="00420B5B">
              <w:rPr>
                <w:rFonts w:ascii="Times New Roman" w:hAnsi="Times New Roman"/>
                <w:iCs/>
                <w:sz w:val="24"/>
                <w:szCs w:val="24"/>
                <w:lang w:eastAsia="en-US"/>
              </w:rPr>
              <w:t>7</w:t>
            </w:r>
          </w:p>
        </w:tc>
      </w:tr>
    </w:tbl>
    <w:p w:rsidR="00732208" w:rsidRPr="00AC3208" w:rsidRDefault="00732208" w:rsidP="004D3361">
      <w:pPr>
        <w:widowControl w:val="0"/>
        <w:autoSpaceDE w:val="0"/>
        <w:autoSpaceDN w:val="0"/>
        <w:adjustRightInd w:val="0"/>
        <w:spacing w:after="0" w:line="240" w:lineRule="auto"/>
        <w:ind w:firstLine="720"/>
        <w:jc w:val="both"/>
        <w:rPr>
          <w:rFonts w:ascii="Times New Roman" w:hAnsi="Times New Roman"/>
          <w:i/>
          <w:iCs/>
          <w:sz w:val="24"/>
          <w:szCs w:val="24"/>
          <w:highlight w:val="yellow"/>
        </w:rPr>
      </w:pPr>
    </w:p>
    <w:p w:rsidR="001005C7" w:rsidRPr="00AC3208" w:rsidRDefault="00161107" w:rsidP="004D3361">
      <w:pPr>
        <w:pStyle w:val="3"/>
        <w:spacing w:line="240" w:lineRule="auto"/>
        <w:rPr>
          <w:rFonts w:ascii="Times New Roman" w:hAnsi="Times New Roman"/>
          <w:spacing w:val="-7"/>
          <w:sz w:val="24"/>
          <w:szCs w:val="24"/>
        </w:rPr>
      </w:pPr>
      <w:r w:rsidRPr="00AC3208">
        <w:rPr>
          <w:rFonts w:ascii="Times New Roman" w:hAnsi="Times New Roman"/>
          <w:sz w:val="24"/>
          <w:szCs w:val="24"/>
        </w:rPr>
        <w:lastRenderedPageBreak/>
        <w:t xml:space="preserve">              </w:t>
      </w:r>
      <w:bookmarkStart w:id="159" w:name="_Toc31029101"/>
      <w:r w:rsidR="001005C7" w:rsidRPr="00AC3208">
        <w:rPr>
          <w:rFonts w:ascii="Times New Roman" w:hAnsi="Times New Roman"/>
          <w:sz w:val="24"/>
          <w:szCs w:val="24"/>
        </w:rPr>
        <w:t>6.5</w:t>
      </w:r>
      <w:r w:rsidR="009B540E" w:rsidRPr="00AC3208">
        <w:rPr>
          <w:rFonts w:ascii="Times New Roman" w:hAnsi="Times New Roman"/>
          <w:sz w:val="24"/>
          <w:szCs w:val="24"/>
        </w:rPr>
        <w:t xml:space="preserve">. </w:t>
      </w:r>
      <w:r w:rsidR="001005C7" w:rsidRPr="00AC3208">
        <w:rPr>
          <w:rFonts w:ascii="Times New Roman" w:hAnsi="Times New Roman"/>
          <w:sz w:val="24"/>
          <w:szCs w:val="24"/>
        </w:rPr>
        <w:t xml:space="preserve"> Обслуживание через в</w:t>
      </w:r>
      <w:r w:rsidR="009B540E" w:rsidRPr="00AC3208">
        <w:rPr>
          <w:rFonts w:ascii="Times New Roman" w:hAnsi="Times New Roman"/>
          <w:sz w:val="24"/>
          <w:szCs w:val="24"/>
        </w:rPr>
        <w:t>не</w:t>
      </w:r>
      <w:r w:rsidR="009B540E" w:rsidRPr="00AC3208">
        <w:rPr>
          <w:rFonts w:ascii="Times New Roman" w:hAnsi="Times New Roman"/>
          <w:spacing w:val="1"/>
          <w:sz w:val="24"/>
          <w:szCs w:val="24"/>
        </w:rPr>
        <w:t>с</w:t>
      </w:r>
      <w:r w:rsidR="009B540E" w:rsidRPr="00AC3208">
        <w:rPr>
          <w:rFonts w:ascii="Times New Roman" w:hAnsi="Times New Roman"/>
          <w:spacing w:val="-1"/>
          <w:sz w:val="24"/>
          <w:szCs w:val="24"/>
        </w:rPr>
        <w:t>т</w:t>
      </w:r>
      <w:r w:rsidR="009B540E" w:rsidRPr="00AC3208">
        <w:rPr>
          <w:rFonts w:ascii="Times New Roman" w:hAnsi="Times New Roman"/>
          <w:sz w:val="24"/>
          <w:szCs w:val="24"/>
        </w:rPr>
        <w:t>ац</w:t>
      </w:r>
      <w:r w:rsidR="009B540E" w:rsidRPr="00AC3208">
        <w:rPr>
          <w:rFonts w:ascii="Times New Roman" w:hAnsi="Times New Roman"/>
          <w:spacing w:val="1"/>
          <w:sz w:val="24"/>
          <w:szCs w:val="24"/>
        </w:rPr>
        <w:t>и</w:t>
      </w:r>
      <w:r w:rsidR="009B540E" w:rsidRPr="00AC3208">
        <w:rPr>
          <w:rFonts w:ascii="Times New Roman" w:hAnsi="Times New Roman"/>
          <w:sz w:val="24"/>
          <w:szCs w:val="24"/>
        </w:rPr>
        <w:t>онарные</w:t>
      </w:r>
      <w:r w:rsidR="009B540E" w:rsidRPr="00AC3208">
        <w:rPr>
          <w:rFonts w:ascii="Times New Roman" w:hAnsi="Times New Roman"/>
          <w:spacing w:val="-19"/>
          <w:sz w:val="24"/>
          <w:szCs w:val="24"/>
        </w:rPr>
        <w:t xml:space="preserve"> </w:t>
      </w:r>
      <w:r w:rsidR="009B540E" w:rsidRPr="00AC3208">
        <w:rPr>
          <w:rFonts w:ascii="Times New Roman" w:hAnsi="Times New Roman"/>
          <w:sz w:val="24"/>
          <w:szCs w:val="24"/>
        </w:rPr>
        <w:t>формы</w:t>
      </w:r>
      <w:bookmarkEnd w:id="159"/>
      <w:r w:rsidR="009B540E" w:rsidRPr="00AC3208">
        <w:rPr>
          <w:rFonts w:ascii="Times New Roman" w:hAnsi="Times New Roman"/>
          <w:spacing w:val="-7"/>
          <w:sz w:val="24"/>
          <w:szCs w:val="24"/>
        </w:rPr>
        <w:t xml:space="preserve"> </w:t>
      </w:r>
    </w:p>
    <w:p w:rsidR="00875301" w:rsidRPr="00AC3208" w:rsidRDefault="00875301" w:rsidP="004D3361">
      <w:pPr>
        <w:widowControl w:val="0"/>
        <w:autoSpaceDE w:val="0"/>
        <w:autoSpaceDN w:val="0"/>
        <w:adjustRightInd w:val="0"/>
        <w:spacing w:after="0" w:line="240" w:lineRule="auto"/>
        <w:ind w:left="-142" w:right="-20" w:firstLine="963"/>
        <w:jc w:val="both"/>
        <w:rPr>
          <w:rFonts w:ascii="Times New Roman" w:hAnsi="Times New Roman"/>
          <w:sz w:val="24"/>
          <w:szCs w:val="24"/>
        </w:rPr>
      </w:pPr>
      <w:r w:rsidRPr="00AC3208">
        <w:rPr>
          <w:rFonts w:ascii="Times New Roman" w:hAnsi="Times New Roman"/>
          <w:sz w:val="24"/>
          <w:szCs w:val="24"/>
        </w:rPr>
        <w:t xml:space="preserve">Организуя обслуживание читателей вне стен стационарной библиотеки, мы стараемся обеспечить приближение библиотечных услуг к месту работы, учебы или жительства населения. </w:t>
      </w:r>
      <w:r w:rsidR="00161107" w:rsidRPr="00AC3208">
        <w:rPr>
          <w:rFonts w:ascii="Times New Roman" w:hAnsi="Times New Roman"/>
          <w:sz w:val="24"/>
          <w:szCs w:val="24"/>
        </w:rPr>
        <w:t>М</w:t>
      </w:r>
      <w:r w:rsidRPr="00AC3208">
        <w:rPr>
          <w:rFonts w:ascii="Times New Roman" w:hAnsi="Times New Roman"/>
          <w:sz w:val="24"/>
          <w:szCs w:val="24"/>
        </w:rPr>
        <w:t>ножество небольших пред</w:t>
      </w:r>
      <w:r w:rsidRPr="00AC3208">
        <w:rPr>
          <w:rFonts w:ascii="Times New Roman" w:hAnsi="Times New Roman"/>
          <w:sz w:val="24"/>
          <w:szCs w:val="24"/>
        </w:rPr>
        <w:softHyphen/>
        <w:t>приятий и учреждений обслуживаются библиотечными работниками путем организации коллективных и индивидуальных абонемен</w:t>
      </w:r>
      <w:r w:rsidRPr="00AC3208">
        <w:rPr>
          <w:rFonts w:ascii="Times New Roman" w:hAnsi="Times New Roman"/>
          <w:sz w:val="24"/>
          <w:szCs w:val="24"/>
        </w:rPr>
        <w:softHyphen/>
        <w:t>тов, это связано с несовпадением временем работы</w:t>
      </w:r>
      <w:r w:rsidR="00161107" w:rsidRPr="00AC3208">
        <w:rPr>
          <w:rFonts w:ascii="Times New Roman" w:hAnsi="Times New Roman"/>
          <w:sz w:val="24"/>
          <w:szCs w:val="24"/>
        </w:rPr>
        <w:t>.</w:t>
      </w:r>
      <w:r w:rsidRPr="00AC3208">
        <w:rPr>
          <w:rFonts w:ascii="Times New Roman" w:hAnsi="Times New Roman"/>
          <w:sz w:val="24"/>
          <w:szCs w:val="24"/>
        </w:rPr>
        <w:t xml:space="preserve"> </w:t>
      </w:r>
      <w:r w:rsidR="00161107" w:rsidRPr="00AC3208">
        <w:rPr>
          <w:rFonts w:ascii="Times New Roman" w:hAnsi="Times New Roman"/>
          <w:sz w:val="24"/>
          <w:szCs w:val="24"/>
        </w:rPr>
        <w:t>Читателям</w:t>
      </w:r>
      <w:r w:rsidRPr="00AC3208">
        <w:rPr>
          <w:rFonts w:ascii="Times New Roman" w:hAnsi="Times New Roman"/>
          <w:sz w:val="24"/>
          <w:szCs w:val="24"/>
        </w:rPr>
        <w:t>, которые по каким-либо причинам не могут посещать библиотеку, особенно большое значение имеет доставка книг на дом (надомный абонемент, книгоношество).</w:t>
      </w:r>
    </w:p>
    <w:p w:rsidR="00875301" w:rsidRPr="00AC3208" w:rsidRDefault="00875301" w:rsidP="004D3361">
      <w:pPr>
        <w:widowControl w:val="0"/>
        <w:autoSpaceDE w:val="0"/>
        <w:autoSpaceDN w:val="0"/>
        <w:adjustRightInd w:val="0"/>
        <w:spacing w:after="0" w:line="240" w:lineRule="auto"/>
        <w:ind w:left="-142" w:right="-20" w:firstLine="851"/>
        <w:jc w:val="both"/>
        <w:rPr>
          <w:rFonts w:ascii="Times New Roman" w:hAnsi="Times New Roman"/>
          <w:sz w:val="24"/>
          <w:szCs w:val="24"/>
        </w:rPr>
      </w:pPr>
      <w:r w:rsidRPr="00AC3208">
        <w:rPr>
          <w:rFonts w:ascii="Times New Roman" w:hAnsi="Times New Roman"/>
          <w:sz w:val="24"/>
          <w:szCs w:val="24"/>
        </w:rPr>
        <w:t xml:space="preserve">Применение </w:t>
      </w:r>
      <w:proofErr w:type="spellStart"/>
      <w:r w:rsidRPr="00AC3208">
        <w:rPr>
          <w:rFonts w:ascii="Times New Roman" w:hAnsi="Times New Roman"/>
          <w:sz w:val="24"/>
          <w:szCs w:val="24"/>
        </w:rPr>
        <w:t>внестационарных</w:t>
      </w:r>
      <w:proofErr w:type="spellEnd"/>
      <w:r w:rsidRPr="00AC3208">
        <w:rPr>
          <w:rFonts w:ascii="Times New Roman" w:hAnsi="Times New Roman"/>
          <w:sz w:val="24"/>
          <w:szCs w:val="24"/>
        </w:rPr>
        <w:t xml:space="preserve"> форм обслуживания помогает решить задачи дифференцированного обслуживания читателей, более полного удовлетворения читательских запросов и привлечения населения к пользованию библиотекой. Внестационарное обслуживание способствует выравниванию условий доступа к библиотечной услуге для каждого жителя в соответствии с его потребностями и интересами, независимо от состояния здоровья и места проживания.</w:t>
      </w:r>
    </w:p>
    <w:p w:rsidR="00875301" w:rsidRPr="00AC3208" w:rsidRDefault="00875301" w:rsidP="004D3361">
      <w:pPr>
        <w:widowControl w:val="0"/>
        <w:autoSpaceDE w:val="0"/>
        <w:autoSpaceDN w:val="0"/>
        <w:adjustRightInd w:val="0"/>
        <w:spacing w:after="0" w:line="240" w:lineRule="auto"/>
        <w:ind w:left="-142" w:right="-20" w:firstLine="851"/>
        <w:jc w:val="both"/>
        <w:rPr>
          <w:rFonts w:ascii="Times New Roman" w:hAnsi="Times New Roman"/>
          <w:sz w:val="24"/>
          <w:szCs w:val="24"/>
        </w:rPr>
      </w:pPr>
      <w:r w:rsidRPr="00AC3208">
        <w:rPr>
          <w:rFonts w:ascii="Times New Roman" w:hAnsi="Times New Roman"/>
          <w:sz w:val="24"/>
          <w:szCs w:val="24"/>
        </w:rPr>
        <w:t xml:space="preserve"> Основная форма</w:t>
      </w:r>
      <w:r w:rsidR="00A72BB9" w:rsidRPr="00AC3208">
        <w:rPr>
          <w:rFonts w:ascii="Times New Roman" w:hAnsi="Times New Roman"/>
          <w:sz w:val="24"/>
          <w:szCs w:val="24"/>
        </w:rPr>
        <w:t xml:space="preserve"> учета книг - книжный формуляр.</w:t>
      </w:r>
    </w:p>
    <w:p w:rsidR="00161107" w:rsidRPr="00AC3208" w:rsidRDefault="00161107" w:rsidP="004D3361">
      <w:pPr>
        <w:widowControl w:val="0"/>
        <w:autoSpaceDE w:val="0"/>
        <w:autoSpaceDN w:val="0"/>
        <w:adjustRightInd w:val="0"/>
        <w:spacing w:after="0" w:line="240" w:lineRule="auto"/>
        <w:ind w:left="-142" w:right="-20" w:firstLine="851"/>
        <w:jc w:val="both"/>
        <w:rPr>
          <w:rFonts w:ascii="Times New Roman" w:hAnsi="Times New Roman"/>
          <w:sz w:val="24"/>
          <w:szCs w:val="24"/>
        </w:rPr>
      </w:pPr>
    </w:p>
    <w:p w:rsidR="0008419D" w:rsidRPr="00AC3208" w:rsidRDefault="002B5C29" w:rsidP="004D3361">
      <w:pPr>
        <w:widowControl w:val="0"/>
        <w:autoSpaceDE w:val="0"/>
        <w:autoSpaceDN w:val="0"/>
        <w:adjustRightInd w:val="0"/>
        <w:spacing w:after="0" w:line="240" w:lineRule="auto"/>
        <w:ind w:firstLine="720"/>
        <w:jc w:val="both"/>
        <w:rPr>
          <w:rFonts w:ascii="Times New Roman" w:hAnsi="Times New Roman"/>
          <w:b/>
          <w:sz w:val="24"/>
          <w:szCs w:val="24"/>
        </w:rPr>
      </w:pPr>
      <w:r w:rsidRPr="00AC3208">
        <w:rPr>
          <w:rFonts w:ascii="Times New Roman" w:hAnsi="Times New Roman"/>
          <w:b/>
          <w:sz w:val="24"/>
          <w:szCs w:val="24"/>
        </w:rPr>
        <w:t xml:space="preserve">                                                             </w:t>
      </w:r>
      <w:r w:rsidR="00F31F7F" w:rsidRPr="00AC3208">
        <w:rPr>
          <w:rFonts w:ascii="Times New Roman" w:hAnsi="Times New Roman"/>
          <w:b/>
          <w:sz w:val="24"/>
          <w:szCs w:val="24"/>
        </w:rPr>
        <w:t>Библиотечные пункты</w:t>
      </w:r>
    </w:p>
    <w:p w:rsidR="00161107" w:rsidRPr="00AC3208" w:rsidRDefault="00161107" w:rsidP="004D3361">
      <w:pPr>
        <w:widowControl w:val="0"/>
        <w:autoSpaceDE w:val="0"/>
        <w:autoSpaceDN w:val="0"/>
        <w:adjustRightInd w:val="0"/>
        <w:spacing w:after="0" w:line="240" w:lineRule="auto"/>
        <w:ind w:firstLine="720"/>
        <w:jc w:val="both"/>
        <w:rPr>
          <w:rFonts w:ascii="Times New Roman" w:hAnsi="Times New Roman"/>
          <w:b/>
          <w:sz w:val="24"/>
          <w:szCs w:val="24"/>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992"/>
        <w:gridCol w:w="993"/>
        <w:gridCol w:w="1134"/>
        <w:gridCol w:w="1022"/>
      </w:tblGrid>
      <w:tr w:rsidR="007D168E" w:rsidRPr="00AC3208" w:rsidTr="00930EAC">
        <w:trPr>
          <w:trHeight w:val="441"/>
        </w:trPr>
        <w:tc>
          <w:tcPr>
            <w:tcW w:w="5925" w:type="dxa"/>
          </w:tcPr>
          <w:p w:rsidR="007D168E" w:rsidRPr="00AC3208" w:rsidRDefault="007D168E" w:rsidP="004D3361">
            <w:pPr>
              <w:widowControl w:val="0"/>
              <w:autoSpaceDE w:val="0"/>
              <w:autoSpaceDN w:val="0"/>
              <w:adjustRightInd w:val="0"/>
              <w:spacing w:after="0" w:line="240" w:lineRule="auto"/>
              <w:ind w:firstLine="720"/>
              <w:jc w:val="center"/>
              <w:rPr>
                <w:rFonts w:ascii="Times New Roman" w:hAnsi="Times New Roman"/>
                <w:b/>
                <w:sz w:val="24"/>
                <w:szCs w:val="24"/>
                <w:lang w:eastAsia="en-US"/>
              </w:rPr>
            </w:pPr>
            <w:r w:rsidRPr="00AC3208">
              <w:rPr>
                <w:rFonts w:ascii="Times New Roman" w:hAnsi="Times New Roman"/>
                <w:b/>
                <w:sz w:val="24"/>
                <w:szCs w:val="24"/>
                <w:lang w:eastAsia="en-US"/>
              </w:rPr>
              <w:t>Показатели</w:t>
            </w:r>
          </w:p>
        </w:tc>
        <w:tc>
          <w:tcPr>
            <w:tcW w:w="99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2017</w:t>
            </w:r>
          </w:p>
        </w:tc>
        <w:tc>
          <w:tcPr>
            <w:tcW w:w="993"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2018</w:t>
            </w:r>
          </w:p>
        </w:tc>
        <w:tc>
          <w:tcPr>
            <w:tcW w:w="1134"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2019</w:t>
            </w:r>
          </w:p>
        </w:tc>
        <w:tc>
          <w:tcPr>
            <w:tcW w:w="102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w:t>
            </w:r>
            <w:r w:rsidR="000467F9">
              <w:rPr>
                <w:rFonts w:ascii="Times New Roman" w:hAnsi="Times New Roman"/>
                <w:b/>
                <w:sz w:val="24"/>
                <w:szCs w:val="24"/>
                <w:lang w:eastAsia="en-US"/>
              </w:rPr>
              <w:t xml:space="preserve"> </w:t>
            </w:r>
            <w:r w:rsidRPr="00AC3208">
              <w:rPr>
                <w:rFonts w:ascii="Times New Roman" w:hAnsi="Times New Roman"/>
                <w:b/>
                <w:sz w:val="24"/>
                <w:szCs w:val="24"/>
                <w:lang w:eastAsia="en-US"/>
              </w:rPr>
              <w:t>к 2018</w:t>
            </w:r>
          </w:p>
        </w:tc>
      </w:tr>
      <w:tr w:rsidR="007D168E" w:rsidRPr="00AC3208" w:rsidTr="00930EAC">
        <w:trPr>
          <w:trHeight w:val="445"/>
        </w:trPr>
        <w:tc>
          <w:tcPr>
            <w:tcW w:w="5925" w:type="dxa"/>
          </w:tcPr>
          <w:p w:rsidR="007D168E" w:rsidRPr="00AC3208" w:rsidRDefault="007D168E" w:rsidP="000467F9">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xml:space="preserve">Количество библиотечных пунктов </w:t>
            </w:r>
            <w:proofErr w:type="gramStart"/>
            <w:r w:rsidRPr="00AC3208">
              <w:rPr>
                <w:rFonts w:ascii="Times New Roman" w:hAnsi="Times New Roman"/>
                <w:sz w:val="24"/>
                <w:szCs w:val="24"/>
                <w:lang w:eastAsia="en-US"/>
              </w:rPr>
              <w:t xml:space="preserve">обслуживания,   </w:t>
            </w:r>
            <w:proofErr w:type="gramEnd"/>
            <w:r w:rsidRPr="00AC3208">
              <w:rPr>
                <w:rFonts w:ascii="Times New Roman" w:hAnsi="Times New Roman"/>
                <w:sz w:val="24"/>
                <w:szCs w:val="24"/>
                <w:lang w:eastAsia="en-US"/>
              </w:rPr>
              <w:t>всего</w:t>
            </w:r>
          </w:p>
        </w:tc>
        <w:tc>
          <w:tcPr>
            <w:tcW w:w="99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993"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1134" w:type="dxa"/>
          </w:tcPr>
          <w:p w:rsidR="007D168E" w:rsidRPr="00AC3208" w:rsidRDefault="00F138B0"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27</w:t>
            </w:r>
          </w:p>
        </w:tc>
        <w:tc>
          <w:tcPr>
            <w:tcW w:w="1022" w:type="dxa"/>
          </w:tcPr>
          <w:p w:rsidR="007D168E" w:rsidRPr="00AC3208" w:rsidRDefault="00F138B0"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-6</w:t>
            </w:r>
          </w:p>
        </w:tc>
      </w:tr>
      <w:tr w:rsidR="007D168E" w:rsidRPr="00AC3208" w:rsidTr="00930EAC">
        <w:trPr>
          <w:trHeight w:val="461"/>
        </w:trPr>
        <w:tc>
          <w:tcPr>
            <w:tcW w:w="5925" w:type="dxa"/>
          </w:tcPr>
          <w:p w:rsidR="007D168E" w:rsidRPr="00AC3208" w:rsidRDefault="007D168E" w:rsidP="000467F9">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из</w:t>
            </w:r>
            <w:proofErr w:type="gramEnd"/>
            <w:r w:rsidRPr="00AC3208">
              <w:rPr>
                <w:rFonts w:ascii="Times New Roman" w:hAnsi="Times New Roman"/>
                <w:sz w:val="24"/>
                <w:szCs w:val="24"/>
                <w:lang w:eastAsia="en-US"/>
              </w:rPr>
              <w:t xml:space="preserve"> них:  в селах</w:t>
            </w:r>
          </w:p>
        </w:tc>
        <w:tc>
          <w:tcPr>
            <w:tcW w:w="99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993"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1134" w:type="dxa"/>
          </w:tcPr>
          <w:p w:rsidR="007D168E" w:rsidRPr="00AC3208" w:rsidRDefault="00F138B0"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27</w:t>
            </w:r>
          </w:p>
        </w:tc>
        <w:tc>
          <w:tcPr>
            <w:tcW w:w="1022" w:type="dxa"/>
          </w:tcPr>
          <w:p w:rsidR="007D168E" w:rsidRPr="00AC3208" w:rsidRDefault="00F138B0"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-6</w:t>
            </w:r>
          </w:p>
        </w:tc>
      </w:tr>
      <w:tr w:rsidR="007D168E" w:rsidRPr="00AC3208" w:rsidTr="00930EAC">
        <w:trPr>
          <w:trHeight w:val="461"/>
        </w:trPr>
        <w:tc>
          <w:tcPr>
            <w:tcW w:w="5925" w:type="dxa"/>
          </w:tcPr>
          <w:p w:rsidR="007D168E" w:rsidRPr="00AC3208" w:rsidRDefault="007D168E" w:rsidP="000467F9">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учреждениях</w:t>
            </w:r>
            <w:proofErr w:type="gramEnd"/>
            <w:r w:rsidRPr="00AC3208">
              <w:rPr>
                <w:rFonts w:ascii="Times New Roman" w:hAnsi="Times New Roman"/>
                <w:sz w:val="24"/>
                <w:szCs w:val="24"/>
                <w:lang w:eastAsia="en-US"/>
              </w:rPr>
              <w:t>, организациях</w:t>
            </w:r>
          </w:p>
        </w:tc>
        <w:tc>
          <w:tcPr>
            <w:tcW w:w="99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993"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33</w:t>
            </w:r>
          </w:p>
        </w:tc>
        <w:tc>
          <w:tcPr>
            <w:tcW w:w="1134" w:type="dxa"/>
          </w:tcPr>
          <w:p w:rsidR="007D168E" w:rsidRPr="00AC3208" w:rsidRDefault="00F138B0"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27</w:t>
            </w:r>
          </w:p>
        </w:tc>
        <w:tc>
          <w:tcPr>
            <w:tcW w:w="1022" w:type="dxa"/>
          </w:tcPr>
          <w:p w:rsidR="007D168E" w:rsidRPr="00AC3208" w:rsidRDefault="00F138B0"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-6</w:t>
            </w:r>
          </w:p>
        </w:tc>
      </w:tr>
      <w:tr w:rsidR="007D168E" w:rsidRPr="00AC3208" w:rsidTr="00930EAC">
        <w:trPr>
          <w:trHeight w:val="729"/>
        </w:trPr>
        <w:tc>
          <w:tcPr>
            <w:tcW w:w="5925" w:type="dxa"/>
          </w:tcPr>
          <w:p w:rsidR="007D168E" w:rsidRPr="00AC3208" w:rsidRDefault="007D168E" w:rsidP="000467F9">
            <w:pPr>
              <w:widowControl w:val="0"/>
              <w:autoSpaceDE w:val="0"/>
              <w:autoSpaceDN w:val="0"/>
              <w:adjustRightInd w:val="0"/>
              <w:spacing w:after="0" w:line="240" w:lineRule="auto"/>
              <w:rPr>
                <w:rFonts w:ascii="Times New Roman" w:hAnsi="Times New Roman"/>
                <w:b/>
                <w:i/>
                <w:sz w:val="24"/>
                <w:szCs w:val="24"/>
                <w:lang w:eastAsia="en-US"/>
              </w:rPr>
            </w:pPr>
            <w:proofErr w:type="gramStart"/>
            <w:r w:rsidRPr="00AC3208">
              <w:rPr>
                <w:rFonts w:ascii="Times New Roman" w:hAnsi="Times New Roman"/>
                <w:b/>
                <w:i/>
                <w:sz w:val="24"/>
                <w:szCs w:val="24"/>
                <w:lang w:eastAsia="en-US"/>
              </w:rPr>
              <w:t>число</w:t>
            </w:r>
            <w:proofErr w:type="gramEnd"/>
            <w:r w:rsidRPr="00AC3208">
              <w:rPr>
                <w:rFonts w:ascii="Times New Roman" w:hAnsi="Times New Roman"/>
                <w:b/>
                <w:i/>
                <w:sz w:val="24"/>
                <w:szCs w:val="24"/>
                <w:lang w:eastAsia="en-US"/>
              </w:rPr>
              <w:t xml:space="preserve"> пользователей в библиотечных пунктах внестационарного обслуживания,    чел.</w:t>
            </w:r>
          </w:p>
        </w:tc>
        <w:tc>
          <w:tcPr>
            <w:tcW w:w="99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267</w:t>
            </w:r>
          </w:p>
        </w:tc>
        <w:tc>
          <w:tcPr>
            <w:tcW w:w="993"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468</w:t>
            </w:r>
          </w:p>
        </w:tc>
        <w:tc>
          <w:tcPr>
            <w:tcW w:w="1134" w:type="dxa"/>
          </w:tcPr>
          <w:p w:rsidR="007D168E" w:rsidRPr="00AC3208" w:rsidRDefault="00F138B0"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440</w:t>
            </w:r>
          </w:p>
        </w:tc>
        <w:tc>
          <w:tcPr>
            <w:tcW w:w="1022" w:type="dxa"/>
          </w:tcPr>
          <w:p w:rsidR="007D168E" w:rsidRPr="00AC3208" w:rsidRDefault="00F138B0"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-28</w:t>
            </w:r>
          </w:p>
        </w:tc>
      </w:tr>
      <w:tr w:rsidR="007D168E" w:rsidRPr="00AC3208" w:rsidTr="00930EAC">
        <w:trPr>
          <w:trHeight w:val="461"/>
        </w:trPr>
        <w:tc>
          <w:tcPr>
            <w:tcW w:w="5925" w:type="dxa"/>
          </w:tcPr>
          <w:p w:rsidR="007D168E" w:rsidRPr="00AC3208" w:rsidRDefault="007D168E" w:rsidP="000467F9">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число</w:t>
            </w:r>
            <w:proofErr w:type="gramEnd"/>
            <w:r w:rsidRPr="00AC3208">
              <w:rPr>
                <w:rFonts w:ascii="Times New Roman" w:hAnsi="Times New Roman"/>
                <w:sz w:val="24"/>
                <w:szCs w:val="24"/>
                <w:lang w:eastAsia="en-US"/>
              </w:rPr>
              <w:t xml:space="preserve"> посещений, ед.</w:t>
            </w:r>
          </w:p>
        </w:tc>
        <w:tc>
          <w:tcPr>
            <w:tcW w:w="99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1000</w:t>
            </w:r>
          </w:p>
        </w:tc>
        <w:tc>
          <w:tcPr>
            <w:tcW w:w="993" w:type="dxa"/>
          </w:tcPr>
          <w:p w:rsidR="007D168E" w:rsidRPr="00AC3208" w:rsidRDefault="000467F9" w:rsidP="004D3361">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2337</w:t>
            </w:r>
          </w:p>
        </w:tc>
        <w:tc>
          <w:tcPr>
            <w:tcW w:w="1134" w:type="dxa"/>
          </w:tcPr>
          <w:p w:rsidR="007D168E" w:rsidRPr="000467F9" w:rsidRDefault="000B3B82"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0467F9">
              <w:rPr>
                <w:rFonts w:ascii="Times New Roman" w:hAnsi="Times New Roman"/>
                <w:sz w:val="24"/>
                <w:szCs w:val="24"/>
                <w:lang w:eastAsia="en-US"/>
              </w:rPr>
              <w:t>2288</w:t>
            </w:r>
          </w:p>
        </w:tc>
        <w:tc>
          <w:tcPr>
            <w:tcW w:w="1022" w:type="dxa"/>
          </w:tcPr>
          <w:p w:rsidR="007D168E" w:rsidRPr="000467F9" w:rsidRDefault="000467F9"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0467F9">
              <w:rPr>
                <w:rFonts w:ascii="Times New Roman" w:hAnsi="Times New Roman"/>
                <w:sz w:val="24"/>
                <w:szCs w:val="24"/>
                <w:lang w:eastAsia="en-US"/>
              </w:rPr>
              <w:t>-49</w:t>
            </w:r>
          </w:p>
        </w:tc>
      </w:tr>
      <w:tr w:rsidR="007D168E" w:rsidRPr="00AC3208" w:rsidTr="00930EAC">
        <w:trPr>
          <w:trHeight w:val="461"/>
        </w:trPr>
        <w:tc>
          <w:tcPr>
            <w:tcW w:w="5925" w:type="dxa"/>
          </w:tcPr>
          <w:p w:rsidR="007D168E" w:rsidRPr="00AC3208" w:rsidRDefault="007D168E" w:rsidP="000467F9">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число</w:t>
            </w:r>
            <w:proofErr w:type="gramEnd"/>
            <w:r w:rsidRPr="00AC3208">
              <w:rPr>
                <w:rFonts w:ascii="Times New Roman" w:hAnsi="Times New Roman"/>
                <w:sz w:val="24"/>
                <w:szCs w:val="24"/>
                <w:lang w:eastAsia="en-US"/>
              </w:rPr>
              <w:t xml:space="preserve"> книговыдач, ед.</w:t>
            </w:r>
          </w:p>
        </w:tc>
        <w:tc>
          <w:tcPr>
            <w:tcW w:w="99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3175</w:t>
            </w:r>
          </w:p>
        </w:tc>
        <w:tc>
          <w:tcPr>
            <w:tcW w:w="993"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7517</w:t>
            </w:r>
          </w:p>
        </w:tc>
        <w:tc>
          <w:tcPr>
            <w:tcW w:w="1134" w:type="dxa"/>
          </w:tcPr>
          <w:p w:rsidR="007D168E" w:rsidRPr="00AC3208" w:rsidRDefault="006D462A"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7971</w:t>
            </w:r>
          </w:p>
        </w:tc>
        <w:tc>
          <w:tcPr>
            <w:tcW w:w="1022" w:type="dxa"/>
          </w:tcPr>
          <w:p w:rsidR="007D168E" w:rsidRPr="00AC3208" w:rsidRDefault="006D462A"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+754</w:t>
            </w:r>
          </w:p>
        </w:tc>
      </w:tr>
      <w:tr w:rsidR="007D168E" w:rsidRPr="00AC3208" w:rsidTr="00930EAC">
        <w:trPr>
          <w:trHeight w:val="881"/>
        </w:trPr>
        <w:tc>
          <w:tcPr>
            <w:tcW w:w="5925" w:type="dxa"/>
          </w:tcPr>
          <w:p w:rsidR="007D168E" w:rsidRPr="00AC3208" w:rsidRDefault="007D168E" w:rsidP="000467F9">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населения, охваченных библиотечным обслуживанием в пунктах внестационарного обслуживания</w:t>
            </w:r>
          </w:p>
        </w:tc>
        <w:tc>
          <w:tcPr>
            <w:tcW w:w="99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2,2</w:t>
            </w:r>
          </w:p>
        </w:tc>
        <w:tc>
          <w:tcPr>
            <w:tcW w:w="993"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3,7</w:t>
            </w:r>
          </w:p>
        </w:tc>
        <w:tc>
          <w:tcPr>
            <w:tcW w:w="1134" w:type="dxa"/>
          </w:tcPr>
          <w:p w:rsidR="007D168E" w:rsidRPr="00AC3208" w:rsidRDefault="006D462A"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3,5</w:t>
            </w:r>
          </w:p>
        </w:tc>
        <w:tc>
          <w:tcPr>
            <w:tcW w:w="1022" w:type="dxa"/>
          </w:tcPr>
          <w:p w:rsidR="007D168E" w:rsidRPr="00AC3208" w:rsidRDefault="000B3B82"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3,5</w:t>
            </w:r>
          </w:p>
        </w:tc>
      </w:tr>
      <w:tr w:rsidR="007D168E" w:rsidRPr="00AC3208" w:rsidTr="000467F9">
        <w:trPr>
          <w:trHeight w:val="709"/>
        </w:trPr>
        <w:tc>
          <w:tcPr>
            <w:tcW w:w="5925" w:type="dxa"/>
          </w:tcPr>
          <w:p w:rsidR="007D168E" w:rsidRPr="00AC3208" w:rsidRDefault="007D168E" w:rsidP="000467F9">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xml:space="preserve">Количество проведенных мероприятий </w:t>
            </w:r>
            <w:proofErr w:type="spellStart"/>
            <w:r w:rsidRPr="00AC3208">
              <w:rPr>
                <w:rFonts w:ascii="Times New Roman" w:hAnsi="Times New Roman"/>
                <w:sz w:val="24"/>
                <w:szCs w:val="24"/>
                <w:lang w:eastAsia="en-US"/>
              </w:rPr>
              <w:t>внестационарно</w:t>
            </w:r>
            <w:proofErr w:type="spellEnd"/>
          </w:p>
        </w:tc>
        <w:tc>
          <w:tcPr>
            <w:tcW w:w="99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10</w:t>
            </w:r>
          </w:p>
        </w:tc>
        <w:tc>
          <w:tcPr>
            <w:tcW w:w="993"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118</w:t>
            </w:r>
          </w:p>
        </w:tc>
        <w:tc>
          <w:tcPr>
            <w:tcW w:w="1134" w:type="dxa"/>
            <w:shd w:val="clear" w:color="auto" w:fill="auto"/>
          </w:tcPr>
          <w:p w:rsidR="007D168E" w:rsidRPr="000467F9" w:rsidRDefault="000467F9"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0467F9">
              <w:rPr>
                <w:rFonts w:ascii="Times New Roman" w:hAnsi="Times New Roman"/>
                <w:sz w:val="24"/>
                <w:szCs w:val="24"/>
                <w:lang w:eastAsia="en-US"/>
              </w:rPr>
              <w:t>85</w:t>
            </w:r>
          </w:p>
        </w:tc>
        <w:tc>
          <w:tcPr>
            <w:tcW w:w="1022" w:type="dxa"/>
            <w:shd w:val="clear" w:color="auto" w:fill="auto"/>
          </w:tcPr>
          <w:p w:rsidR="007D168E" w:rsidRPr="000467F9" w:rsidRDefault="000467F9" w:rsidP="004D3361">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-33</w:t>
            </w:r>
          </w:p>
        </w:tc>
      </w:tr>
      <w:tr w:rsidR="007D168E" w:rsidRPr="00AC3208" w:rsidTr="000467F9">
        <w:trPr>
          <w:trHeight w:val="461"/>
        </w:trPr>
        <w:tc>
          <w:tcPr>
            <w:tcW w:w="5925" w:type="dxa"/>
          </w:tcPr>
          <w:p w:rsidR="007D168E" w:rsidRPr="00AC3208" w:rsidRDefault="007D168E" w:rsidP="000467F9">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Число посещений мероприятий</w:t>
            </w:r>
          </w:p>
        </w:tc>
        <w:tc>
          <w:tcPr>
            <w:tcW w:w="992"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170</w:t>
            </w:r>
          </w:p>
        </w:tc>
        <w:tc>
          <w:tcPr>
            <w:tcW w:w="993" w:type="dxa"/>
          </w:tcPr>
          <w:p w:rsidR="007D168E" w:rsidRPr="00AC3208" w:rsidRDefault="007D168E"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2952</w:t>
            </w:r>
          </w:p>
        </w:tc>
        <w:tc>
          <w:tcPr>
            <w:tcW w:w="1134" w:type="dxa"/>
            <w:shd w:val="clear" w:color="auto" w:fill="auto"/>
          </w:tcPr>
          <w:p w:rsidR="007D168E" w:rsidRPr="000467F9" w:rsidRDefault="000467F9" w:rsidP="000467F9">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2876</w:t>
            </w:r>
          </w:p>
        </w:tc>
        <w:tc>
          <w:tcPr>
            <w:tcW w:w="1022" w:type="dxa"/>
            <w:shd w:val="clear" w:color="auto" w:fill="auto"/>
          </w:tcPr>
          <w:p w:rsidR="007D168E" w:rsidRPr="000467F9" w:rsidRDefault="000467F9" w:rsidP="004D3361">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-76</w:t>
            </w:r>
          </w:p>
        </w:tc>
      </w:tr>
    </w:tbl>
    <w:p w:rsidR="0008419D" w:rsidRPr="00AC3208" w:rsidRDefault="0008419D" w:rsidP="004D3361">
      <w:pPr>
        <w:widowControl w:val="0"/>
        <w:autoSpaceDE w:val="0"/>
        <w:autoSpaceDN w:val="0"/>
        <w:adjustRightInd w:val="0"/>
        <w:spacing w:after="0" w:line="240" w:lineRule="auto"/>
        <w:rPr>
          <w:rFonts w:ascii="Times New Roman" w:hAnsi="Times New Roman"/>
          <w:sz w:val="24"/>
          <w:szCs w:val="24"/>
          <w:highlight w:val="yellow"/>
        </w:rPr>
      </w:pPr>
    </w:p>
    <w:p w:rsidR="00255EDC" w:rsidRPr="00AC3208" w:rsidRDefault="00255EDC" w:rsidP="004D3361">
      <w:pPr>
        <w:widowControl w:val="0"/>
        <w:autoSpaceDE w:val="0"/>
        <w:autoSpaceDN w:val="0"/>
        <w:adjustRightInd w:val="0"/>
        <w:spacing w:after="0" w:line="240" w:lineRule="auto"/>
        <w:rPr>
          <w:rFonts w:ascii="Times New Roman" w:hAnsi="Times New Roman"/>
          <w:sz w:val="24"/>
          <w:szCs w:val="24"/>
          <w:highlight w:val="yellow"/>
        </w:rPr>
      </w:pPr>
    </w:p>
    <w:p w:rsidR="006453F4" w:rsidRPr="00AC3208" w:rsidRDefault="007C3EBD" w:rsidP="004D3361">
      <w:pPr>
        <w:widowControl w:val="0"/>
        <w:autoSpaceDE w:val="0"/>
        <w:autoSpaceDN w:val="0"/>
        <w:adjustRightInd w:val="0"/>
        <w:spacing w:after="0" w:line="240" w:lineRule="auto"/>
        <w:ind w:firstLine="720"/>
        <w:jc w:val="center"/>
        <w:rPr>
          <w:rFonts w:ascii="Times New Roman" w:hAnsi="Times New Roman"/>
          <w:b/>
          <w:sz w:val="24"/>
          <w:szCs w:val="24"/>
        </w:rPr>
      </w:pPr>
      <w:r w:rsidRPr="00AC3208">
        <w:rPr>
          <w:rFonts w:ascii="Times New Roman" w:hAnsi="Times New Roman"/>
          <w:b/>
          <w:sz w:val="24"/>
          <w:szCs w:val="24"/>
        </w:rPr>
        <w:t xml:space="preserve">                   </w:t>
      </w:r>
      <w:r w:rsidR="006453F4" w:rsidRPr="00AC3208">
        <w:rPr>
          <w:rFonts w:ascii="Times New Roman" w:hAnsi="Times New Roman"/>
          <w:b/>
          <w:sz w:val="24"/>
          <w:szCs w:val="24"/>
        </w:rPr>
        <w:t>Показатели надомного обслуживания</w:t>
      </w:r>
      <w:r w:rsidRPr="00AC3208">
        <w:rPr>
          <w:rFonts w:ascii="Times New Roman" w:hAnsi="Times New Roman"/>
          <w:b/>
          <w:sz w:val="24"/>
          <w:szCs w:val="24"/>
        </w:rPr>
        <w:t xml:space="preserve"> (книгоношество)</w:t>
      </w:r>
    </w:p>
    <w:p w:rsidR="0095025C" w:rsidRPr="00AC3208" w:rsidRDefault="0095025C" w:rsidP="004D3361">
      <w:pPr>
        <w:widowControl w:val="0"/>
        <w:autoSpaceDE w:val="0"/>
        <w:autoSpaceDN w:val="0"/>
        <w:adjustRightInd w:val="0"/>
        <w:spacing w:after="0" w:line="240" w:lineRule="auto"/>
        <w:ind w:firstLine="720"/>
        <w:jc w:val="center"/>
        <w:rPr>
          <w:rFonts w:ascii="Times New Roman" w:hAnsi="Times New Roman"/>
          <w:b/>
          <w:sz w:val="24"/>
          <w:szCs w:val="24"/>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275"/>
        <w:gridCol w:w="1275"/>
        <w:gridCol w:w="1275"/>
        <w:gridCol w:w="1417"/>
      </w:tblGrid>
      <w:tr w:rsidR="00B3582C" w:rsidRPr="00AC3208" w:rsidTr="00B3582C">
        <w:tc>
          <w:tcPr>
            <w:tcW w:w="3115" w:type="dxa"/>
          </w:tcPr>
          <w:p w:rsidR="00B3582C" w:rsidRPr="00AC3208" w:rsidRDefault="00B3582C" w:rsidP="004D3361">
            <w:pPr>
              <w:widowControl w:val="0"/>
              <w:autoSpaceDE w:val="0"/>
              <w:autoSpaceDN w:val="0"/>
              <w:adjustRightInd w:val="0"/>
              <w:spacing w:after="0" w:line="240" w:lineRule="auto"/>
              <w:ind w:firstLine="720"/>
              <w:jc w:val="both"/>
              <w:rPr>
                <w:rFonts w:ascii="Times New Roman" w:hAnsi="Times New Roman"/>
                <w:b/>
                <w:sz w:val="24"/>
                <w:szCs w:val="24"/>
                <w:lang w:eastAsia="en-US"/>
              </w:rPr>
            </w:pPr>
            <w:r w:rsidRPr="00AC3208">
              <w:rPr>
                <w:rFonts w:ascii="Times New Roman" w:hAnsi="Times New Roman"/>
                <w:b/>
                <w:sz w:val="24"/>
                <w:szCs w:val="24"/>
                <w:lang w:eastAsia="en-US"/>
              </w:rPr>
              <w:t>Показатели</w:t>
            </w:r>
          </w:p>
        </w:tc>
        <w:tc>
          <w:tcPr>
            <w:tcW w:w="1275" w:type="dxa"/>
          </w:tcPr>
          <w:p w:rsidR="00B3582C" w:rsidRPr="00AC3208" w:rsidRDefault="00B3582C" w:rsidP="004D3361">
            <w:pPr>
              <w:widowControl w:val="0"/>
              <w:autoSpaceDE w:val="0"/>
              <w:autoSpaceDN w:val="0"/>
              <w:adjustRightInd w:val="0"/>
              <w:spacing w:after="0" w:line="240" w:lineRule="auto"/>
              <w:ind w:left="720" w:hanging="720"/>
              <w:jc w:val="center"/>
              <w:rPr>
                <w:rFonts w:ascii="Times New Roman" w:hAnsi="Times New Roman"/>
                <w:b/>
                <w:sz w:val="24"/>
                <w:szCs w:val="24"/>
                <w:lang w:eastAsia="en-US"/>
              </w:rPr>
            </w:pPr>
            <w:r w:rsidRPr="00AC3208">
              <w:rPr>
                <w:rFonts w:ascii="Times New Roman" w:hAnsi="Times New Roman"/>
                <w:b/>
                <w:sz w:val="24"/>
                <w:szCs w:val="24"/>
                <w:lang w:eastAsia="en-US"/>
              </w:rPr>
              <w:t>2017</w:t>
            </w:r>
          </w:p>
        </w:tc>
        <w:tc>
          <w:tcPr>
            <w:tcW w:w="1275" w:type="dxa"/>
          </w:tcPr>
          <w:p w:rsidR="00B3582C" w:rsidRPr="00AC3208" w:rsidRDefault="00B3582C" w:rsidP="004D3361">
            <w:pPr>
              <w:widowControl w:val="0"/>
              <w:autoSpaceDE w:val="0"/>
              <w:autoSpaceDN w:val="0"/>
              <w:adjustRightInd w:val="0"/>
              <w:spacing w:after="0" w:line="240" w:lineRule="auto"/>
              <w:ind w:left="720" w:hanging="720"/>
              <w:jc w:val="center"/>
              <w:rPr>
                <w:rFonts w:ascii="Times New Roman" w:hAnsi="Times New Roman"/>
                <w:b/>
                <w:sz w:val="24"/>
                <w:szCs w:val="24"/>
                <w:lang w:eastAsia="en-US"/>
              </w:rPr>
            </w:pPr>
            <w:r w:rsidRPr="00AC3208">
              <w:rPr>
                <w:rFonts w:ascii="Times New Roman" w:hAnsi="Times New Roman"/>
                <w:b/>
                <w:sz w:val="24"/>
                <w:szCs w:val="24"/>
                <w:lang w:eastAsia="en-US"/>
              </w:rPr>
              <w:t>2018</w:t>
            </w:r>
          </w:p>
        </w:tc>
        <w:tc>
          <w:tcPr>
            <w:tcW w:w="1275" w:type="dxa"/>
          </w:tcPr>
          <w:p w:rsidR="00B3582C" w:rsidRPr="00AC3208" w:rsidRDefault="00B3582C" w:rsidP="004D3361">
            <w:pPr>
              <w:widowControl w:val="0"/>
              <w:autoSpaceDE w:val="0"/>
              <w:autoSpaceDN w:val="0"/>
              <w:adjustRightInd w:val="0"/>
              <w:spacing w:after="0" w:line="240" w:lineRule="auto"/>
              <w:ind w:left="720" w:hanging="720"/>
              <w:jc w:val="center"/>
              <w:rPr>
                <w:rFonts w:ascii="Times New Roman" w:hAnsi="Times New Roman"/>
                <w:b/>
                <w:sz w:val="24"/>
                <w:szCs w:val="24"/>
                <w:lang w:eastAsia="en-US"/>
              </w:rPr>
            </w:pPr>
            <w:r w:rsidRPr="00AC3208">
              <w:rPr>
                <w:rFonts w:ascii="Times New Roman" w:hAnsi="Times New Roman"/>
                <w:b/>
                <w:sz w:val="24"/>
                <w:szCs w:val="24"/>
                <w:lang w:eastAsia="en-US"/>
              </w:rPr>
              <w:t>2019</w:t>
            </w:r>
          </w:p>
        </w:tc>
        <w:tc>
          <w:tcPr>
            <w:tcW w:w="1417" w:type="dxa"/>
          </w:tcPr>
          <w:p w:rsidR="00B3582C" w:rsidRPr="00AC3208" w:rsidRDefault="00B3582C" w:rsidP="004D3361">
            <w:pPr>
              <w:widowControl w:val="0"/>
              <w:autoSpaceDE w:val="0"/>
              <w:autoSpaceDN w:val="0"/>
              <w:adjustRightInd w:val="0"/>
              <w:spacing w:after="0" w:line="240" w:lineRule="auto"/>
              <w:ind w:left="720" w:hanging="720"/>
              <w:jc w:val="center"/>
              <w:rPr>
                <w:rFonts w:ascii="Times New Roman" w:hAnsi="Times New Roman"/>
                <w:b/>
                <w:sz w:val="24"/>
                <w:szCs w:val="24"/>
                <w:lang w:eastAsia="en-US"/>
              </w:rPr>
            </w:pPr>
            <w:r w:rsidRPr="00AC3208">
              <w:rPr>
                <w:rFonts w:ascii="Times New Roman" w:hAnsi="Times New Roman"/>
                <w:b/>
                <w:sz w:val="24"/>
                <w:szCs w:val="24"/>
                <w:lang w:eastAsia="en-US"/>
              </w:rPr>
              <w:t>+/- к 2018</w:t>
            </w:r>
          </w:p>
        </w:tc>
      </w:tr>
      <w:tr w:rsidR="00B3582C" w:rsidRPr="00AC3208" w:rsidTr="00B3582C">
        <w:tc>
          <w:tcPr>
            <w:tcW w:w="3115" w:type="dxa"/>
          </w:tcPr>
          <w:p w:rsidR="00B3582C" w:rsidRPr="00AC3208" w:rsidRDefault="00B3582C" w:rsidP="004D3361">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количество</w:t>
            </w:r>
            <w:proofErr w:type="gramEnd"/>
            <w:r w:rsidRPr="00AC3208">
              <w:rPr>
                <w:rFonts w:ascii="Times New Roman" w:hAnsi="Times New Roman"/>
                <w:sz w:val="24"/>
                <w:szCs w:val="24"/>
                <w:lang w:eastAsia="en-US"/>
              </w:rPr>
              <w:t xml:space="preserve"> пользователей</w:t>
            </w:r>
          </w:p>
        </w:tc>
        <w:tc>
          <w:tcPr>
            <w:tcW w:w="1275"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42</w:t>
            </w:r>
          </w:p>
        </w:tc>
        <w:tc>
          <w:tcPr>
            <w:tcW w:w="1275" w:type="dxa"/>
          </w:tcPr>
          <w:p w:rsidR="00B3582C" w:rsidRPr="00AC3208" w:rsidRDefault="00B3582C" w:rsidP="004D3361">
            <w:pPr>
              <w:widowControl w:val="0"/>
              <w:autoSpaceDE w:val="0"/>
              <w:autoSpaceDN w:val="0"/>
              <w:adjustRightInd w:val="0"/>
              <w:spacing w:after="0" w:line="240" w:lineRule="auto"/>
              <w:ind w:left="-79" w:firstLine="63"/>
              <w:jc w:val="center"/>
              <w:rPr>
                <w:rFonts w:ascii="Times New Roman" w:hAnsi="Times New Roman"/>
                <w:sz w:val="24"/>
                <w:szCs w:val="24"/>
                <w:lang w:eastAsia="en-US"/>
              </w:rPr>
            </w:pPr>
            <w:r w:rsidRPr="00AC3208">
              <w:rPr>
                <w:rFonts w:ascii="Times New Roman" w:hAnsi="Times New Roman"/>
                <w:sz w:val="24"/>
                <w:szCs w:val="24"/>
                <w:lang w:eastAsia="en-US"/>
              </w:rPr>
              <w:t>50</w:t>
            </w:r>
          </w:p>
        </w:tc>
        <w:tc>
          <w:tcPr>
            <w:tcW w:w="1275" w:type="dxa"/>
          </w:tcPr>
          <w:p w:rsidR="00B3582C" w:rsidRPr="00AC3208" w:rsidRDefault="00442735" w:rsidP="004D3361">
            <w:pPr>
              <w:widowControl w:val="0"/>
              <w:autoSpaceDE w:val="0"/>
              <w:autoSpaceDN w:val="0"/>
              <w:adjustRightInd w:val="0"/>
              <w:spacing w:after="0" w:line="240" w:lineRule="auto"/>
              <w:ind w:left="-80"/>
              <w:jc w:val="center"/>
              <w:rPr>
                <w:rFonts w:ascii="Times New Roman" w:hAnsi="Times New Roman"/>
                <w:sz w:val="24"/>
                <w:szCs w:val="24"/>
                <w:lang w:eastAsia="en-US"/>
              </w:rPr>
            </w:pPr>
            <w:r w:rsidRPr="00AC3208">
              <w:rPr>
                <w:rFonts w:ascii="Times New Roman" w:hAnsi="Times New Roman"/>
                <w:sz w:val="24"/>
                <w:szCs w:val="24"/>
                <w:lang w:eastAsia="en-US"/>
              </w:rPr>
              <w:t>157</w:t>
            </w:r>
          </w:p>
        </w:tc>
        <w:tc>
          <w:tcPr>
            <w:tcW w:w="1417" w:type="dxa"/>
          </w:tcPr>
          <w:p w:rsidR="00B3582C" w:rsidRPr="00AC3208" w:rsidRDefault="00442735" w:rsidP="004D3361">
            <w:pPr>
              <w:widowControl w:val="0"/>
              <w:autoSpaceDE w:val="0"/>
              <w:autoSpaceDN w:val="0"/>
              <w:adjustRightInd w:val="0"/>
              <w:spacing w:after="0" w:line="240" w:lineRule="auto"/>
              <w:ind w:hanging="221"/>
              <w:jc w:val="center"/>
              <w:rPr>
                <w:rFonts w:ascii="Times New Roman" w:hAnsi="Times New Roman"/>
                <w:sz w:val="24"/>
                <w:szCs w:val="24"/>
                <w:lang w:eastAsia="en-US"/>
              </w:rPr>
            </w:pPr>
            <w:r w:rsidRPr="00AC3208">
              <w:rPr>
                <w:rFonts w:ascii="Times New Roman" w:hAnsi="Times New Roman"/>
                <w:sz w:val="24"/>
                <w:szCs w:val="24"/>
                <w:lang w:eastAsia="en-US"/>
              </w:rPr>
              <w:t>+107</w:t>
            </w:r>
          </w:p>
        </w:tc>
      </w:tr>
      <w:tr w:rsidR="00B3582C" w:rsidRPr="00AC3208" w:rsidTr="00B3582C">
        <w:tc>
          <w:tcPr>
            <w:tcW w:w="3115" w:type="dxa"/>
          </w:tcPr>
          <w:p w:rsidR="00B3582C" w:rsidRPr="00AC3208" w:rsidRDefault="00B3582C" w:rsidP="004D3361">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количество</w:t>
            </w:r>
            <w:proofErr w:type="gramEnd"/>
            <w:r w:rsidRPr="00AC3208">
              <w:rPr>
                <w:rFonts w:ascii="Times New Roman" w:hAnsi="Times New Roman"/>
                <w:sz w:val="24"/>
                <w:szCs w:val="24"/>
                <w:lang w:eastAsia="en-US"/>
              </w:rPr>
              <w:t xml:space="preserve"> посещений</w:t>
            </w:r>
          </w:p>
        </w:tc>
        <w:tc>
          <w:tcPr>
            <w:tcW w:w="1275"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287</w:t>
            </w:r>
          </w:p>
        </w:tc>
        <w:tc>
          <w:tcPr>
            <w:tcW w:w="1275" w:type="dxa"/>
          </w:tcPr>
          <w:p w:rsidR="00B3582C" w:rsidRPr="00AC3208" w:rsidRDefault="00B3582C" w:rsidP="004D3361">
            <w:pPr>
              <w:widowControl w:val="0"/>
              <w:autoSpaceDE w:val="0"/>
              <w:autoSpaceDN w:val="0"/>
              <w:adjustRightInd w:val="0"/>
              <w:spacing w:after="0" w:line="240" w:lineRule="auto"/>
              <w:ind w:left="-79" w:firstLine="63"/>
              <w:jc w:val="center"/>
              <w:rPr>
                <w:rFonts w:ascii="Times New Roman" w:hAnsi="Times New Roman"/>
                <w:sz w:val="24"/>
                <w:szCs w:val="24"/>
                <w:lang w:eastAsia="en-US"/>
              </w:rPr>
            </w:pPr>
            <w:r w:rsidRPr="00AC3208">
              <w:rPr>
                <w:rFonts w:ascii="Times New Roman" w:hAnsi="Times New Roman"/>
                <w:sz w:val="24"/>
                <w:szCs w:val="24"/>
                <w:lang w:eastAsia="en-US"/>
              </w:rPr>
              <w:t>349</w:t>
            </w:r>
          </w:p>
        </w:tc>
        <w:tc>
          <w:tcPr>
            <w:tcW w:w="1275" w:type="dxa"/>
          </w:tcPr>
          <w:p w:rsidR="00B3582C" w:rsidRPr="00AC3208" w:rsidRDefault="00442735" w:rsidP="004D3361">
            <w:pPr>
              <w:widowControl w:val="0"/>
              <w:autoSpaceDE w:val="0"/>
              <w:autoSpaceDN w:val="0"/>
              <w:adjustRightInd w:val="0"/>
              <w:spacing w:after="0" w:line="240" w:lineRule="auto"/>
              <w:ind w:hanging="221"/>
              <w:jc w:val="center"/>
              <w:rPr>
                <w:rFonts w:ascii="Times New Roman" w:hAnsi="Times New Roman"/>
                <w:sz w:val="24"/>
                <w:szCs w:val="24"/>
                <w:lang w:eastAsia="en-US"/>
              </w:rPr>
            </w:pPr>
            <w:r w:rsidRPr="00AC3208">
              <w:rPr>
                <w:rFonts w:ascii="Times New Roman" w:hAnsi="Times New Roman"/>
                <w:sz w:val="24"/>
                <w:szCs w:val="24"/>
                <w:lang w:eastAsia="en-US"/>
              </w:rPr>
              <w:t>808</w:t>
            </w:r>
          </w:p>
        </w:tc>
        <w:tc>
          <w:tcPr>
            <w:tcW w:w="1417" w:type="dxa"/>
          </w:tcPr>
          <w:p w:rsidR="00B3582C" w:rsidRPr="00AC3208" w:rsidRDefault="00442735" w:rsidP="004D3361">
            <w:pPr>
              <w:widowControl w:val="0"/>
              <w:autoSpaceDE w:val="0"/>
              <w:autoSpaceDN w:val="0"/>
              <w:adjustRightInd w:val="0"/>
              <w:spacing w:after="0" w:line="240" w:lineRule="auto"/>
              <w:ind w:hanging="221"/>
              <w:jc w:val="center"/>
              <w:rPr>
                <w:rFonts w:ascii="Times New Roman" w:hAnsi="Times New Roman"/>
                <w:sz w:val="24"/>
                <w:szCs w:val="24"/>
                <w:lang w:eastAsia="en-US"/>
              </w:rPr>
            </w:pPr>
            <w:r w:rsidRPr="00AC3208">
              <w:rPr>
                <w:rFonts w:ascii="Times New Roman" w:hAnsi="Times New Roman"/>
                <w:sz w:val="24"/>
                <w:szCs w:val="24"/>
                <w:lang w:eastAsia="en-US"/>
              </w:rPr>
              <w:t>+521</w:t>
            </w:r>
          </w:p>
        </w:tc>
      </w:tr>
      <w:tr w:rsidR="00B3582C" w:rsidRPr="00AC3208" w:rsidTr="00B3582C">
        <w:tc>
          <w:tcPr>
            <w:tcW w:w="3115" w:type="dxa"/>
          </w:tcPr>
          <w:p w:rsidR="00B3582C" w:rsidRPr="00AC3208" w:rsidRDefault="00B3582C" w:rsidP="004D3361">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количество</w:t>
            </w:r>
            <w:proofErr w:type="gramEnd"/>
            <w:r w:rsidRPr="00AC3208">
              <w:rPr>
                <w:rFonts w:ascii="Times New Roman" w:hAnsi="Times New Roman"/>
                <w:sz w:val="24"/>
                <w:szCs w:val="24"/>
                <w:lang w:eastAsia="en-US"/>
              </w:rPr>
              <w:t xml:space="preserve"> </w:t>
            </w:r>
            <w:proofErr w:type="spellStart"/>
            <w:r w:rsidRPr="00AC3208">
              <w:rPr>
                <w:rFonts w:ascii="Times New Roman" w:hAnsi="Times New Roman"/>
                <w:sz w:val="24"/>
                <w:szCs w:val="24"/>
                <w:lang w:eastAsia="en-US"/>
              </w:rPr>
              <w:t>документовыдачи</w:t>
            </w:r>
            <w:proofErr w:type="spellEnd"/>
          </w:p>
        </w:tc>
        <w:tc>
          <w:tcPr>
            <w:tcW w:w="1275"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1132</w:t>
            </w:r>
          </w:p>
        </w:tc>
        <w:tc>
          <w:tcPr>
            <w:tcW w:w="1275" w:type="dxa"/>
          </w:tcPr>
          <w:p w:rsidR="00B3582C" w:rsidRPr="00AC3208" w:rsidRDefault="00B3582C" w:rsidP="004D3361">
            <w:pPr>
              <w:widowControl w:val="0"/>
              <w:autoSpaceDE w:val="0"/>
              <w:autoSpaceDN w:val="0"/>
              <w:adjustRightInd w:val="0"/>
              <w:spacing w:after="0" w:line="240" w:lineRule="auto"/>
              <w:ind w:left="-79" w:firstLine="63"/>
              <w:jc w:val="center"/>
              <w:rPr>
                <w:rFonts w:ascii="Times New Roman" w:hAnsi="Times New Roman"/>
                <w:sz w:val="24"/>
                <w:szCs w:val="24"/>
                <w:lang w:eastAsia="en-US"/>
              </w:rPr>
            </w:pPr>
            <w:r w:rsidRPr="00AC3208">
              <w:rPr>
                <w:rFonts w:ascii="Times New Roman" w:hAnsi="Times New Roman"/>
                <w:sz w:val="24"/>
                <w:szCs w:val="24"/>
                <w:lang w:eastAsia="en-US"/>
              </w:rPr>
              <w:t>1088</w:t>
            </w:r>
          </w:p>
        </w:tc>
        <w:tc>
          <w:tcPr>
            <w:tcW w:w="1275" w:type="dxa"/>
          </w:tcPr>
          <w:p w:rsidR="00B3582C" w:rsidRPr="00AC3208" w:rsidRDefault="00442735" w:rsidP="004D3361">
            <w:pPr>
              <w:widowControl w:val="0"/>
              <w:autoSpaceDE w:val="0"/>
              <w:autoSpaceDN w:val="0"/>
              <w:adjustRightInd w:val="0"/>
              <w:spacing w:after="0" w:line="240" w:lineRule="auto"/>
              <w:ind w:hanging="221"/>
              <w:jc w:val="center"/>
              <w:rPr>
                <w:rFonts w:ascii="Times New Roman" w:hAnsi="Times New Roman"/>
                <w:sz w:val="24"/>
                <w:szCs w:val="24"/>
                <w:lang w:eastAsia="en-US"/>
              </w:rPr>
            </w:pPr>
            <w:r w:rsidRPr="00AC3208">
              <w:rPr>
                <w:rFonts w:ascii="Times New Roman" w:hAnsi="Times New Roman"/>
                <w:sz w:val="24"/>
                <w:szCs w:val="24"/>
                <w:lang w:eastAsia="en-US"/>
              </w:rPr>
              <w:t>3118</w:t>
            </w:r>
          </w:p>
        </w:tc>
        <w:tc>
          <w:tcPr>
            <w:tcW w:w="1417" w:type="dxa"/>
          </w:tcPr>
          <w:p w:rsidR="00B3582C" w:rsidRPr="00AC3208" w:rsidRDefault="00442735" w:rsidP="004D3361">
            <w:pPr>
              <w:widowControl w:val="0"/>
              <w:autoSpaceDE w:val="0"/>
              <w:autoSpaceDN w:val="0"/>
              <w:adjustRightInd w:val="0"/>
              <w:spacing w:after="0" w:line="240" w:lineRule="auto"/>
              <w:ind w:hanging="221"/>
              <w:jc w:val="center"/>
              <w:rPr>
                <w:rFonts w:ascii="Times New Roman" w:hAnsi="Times New Roman"/>
                <w:sz w:val="24"/>
                <w:szCs w:val="24"/>
                <w:lang w:eastAsia="en-US"/>
              </w:rPr>
            </w:pPr>
            <w:r w:rsidRPr="00AC3208">
              <w:rPr>
                <w:rFonts w:ascii="Times New Roman" w:hAnsi="Times New Roman"/>
                <w:sz w:val="24"/>
                <w:szCs w:val="24"/>
                <w:lang w:eastAsia="en-US"/>
              </w:rPr>
              <w:t>+1986</w:t>
            </w:r>
          </w:p>
        </w:tc>
      </w:tr>
    </w:tbl>
    <w:p w:rsidR="006453F4" w:rsidRPr="00AC3208" w:rsidRDefault="006453F4" w:rsidP="004D3361">
      <w:pPr>
        <w:widowControl w:val="0"/>
        <w:autoSpaceDE w:val="0"/>
        <w:autoSpaceDN w:val="0"/>
        <w:adjustRightInd w:val="0"/>
        <w:spacing w:after="0" w:line="240" w:lineRule="auto"/>
        <w:ind w:firstLine="720"/>
        <w:jc w:val="both"/>
        <w:rPr>
          <w:rFonts w:ascii="Times New Roman" w:hAnsi="Times New Roman"/>
          <w:b/>
          <w:iCs/>
          <w:color w:val="C0504D"/>
          <w:sz w:val="24"/>
          <w:szCs w:val="24"/>
          <w:highlight w:val="yellow"/>
        </w:rPr>
      </w:pPr>
    </w:p>
    <w:p w:rsidR="00AE3F70" w:rsidRPr="00AC3208" w:rsidRDefault="00AE3F70" w:rsidP="004D3361">
      <w:pPr>
        <w:widowControl w:val="0"/>
        <w:autoSpaceDE w:val="0"/>
        <w:autoSpaceDN w:val="0"/>
        <w:adjustRightInd w:val="0"/>
        <w:spacing w:after="0" w:line="240" w:lineRule="auto"/>
        <w:ind w:firstLine="720"/>
        <w:jc w:val="both"/>
        <w:rPr>
          <w:rFonts w:ascii="Times New Roman" w:hAnsi="Times New Roman"/>
          <w:b/>
          <w:iCs/>
          <w:sz w:val="24"/>
          <w:szCs w:val="24"/>
        </w:rPr>
      </w:pPr>
      <w:r w:rsidRPr="00AC3208">
        <w:rPr>
          <w:rFonts w:ascii="Times New Roman" w:hAnsi="Times New Roman"/>
          <w:b/>
          <w:iCs/>
          <w:sz w:val="24"/>
          <w:szCs w:val="24"/>
        </w:rPr>
        <w:t xml:space="preserve">                                      </w:t>
      </w:r>
      <w:r w:rsidR="00894F9A" w:rsidRPr="00AC3208">
        <w:rPr>
          <w:rFonts w:ascii="Times New Roman" w:hAnsi="Times New Roman"/>
          <w:b/>
          <w:iCs/>
          <w:sz w:val="24"/>
          <w:szCs w:val="24"/>
        </w:rPr>
        <w:t xml:space="preserve">                  </w:t>
      </w:r>
      <w:r w:rsidRPr="00AC3208">
        <w:rPr>
          <w:rFonts w:ascii="Times New Roman" w:hAnsi="Times New Roman"/>
          <w:b/>
          <w:iCs/>
          <w:sz w:val="24"/>
          <w:szCs w:val="24"/>
        </w:rPr>
        <w:t xml:space="preserve">Обслуживание </w:t>
      </w:r>
      <w:proofErr w:type="spellStart"/>
      <w:r w:rsidRPr="00AC3208">
        <w:rPr>
          <w:rFonts w:ascii="Times New Roman" w:hAnsi="Times New Roman"/>
          <w:b/>
          <w:iCs/>
          <w:sz w:val="24"/>
          <w:szCs w:val="24"/>
        </w:rPr>
        <w:t>библиобусами</w:t>
      </w:r>
      <w:proofErr w:type="spellEnd"/>
    </w:p>
    <w:p w:rsidR="00AE3F70" w:rsidRPr="00AC3208" w:rsidRDefault="00AE3F70" w:rsidP="004D3361">
      <w:pPr>
        <w:widowControl w:val="0"/>
        <w:autoSpaceDE w:val="0"/>
        <w:autoSpaceDN w:val="0"/>
        <w:adjustRightInd w:val="0"/>
        <w:spacing w:after="0" w:line="240" w:lineRule="auto"/>
        <w:ind w:firstLine="720"/>
        <w:jc w:val="both"/>
        <w:rPr>
          <w:rFonts w:ascii="Times New Roman" w:hAnsi="Times New Roman"/>
          <w:b/>
          <w:iCs/>
          <w:color w:val="C0504D"/>
          <w:sz w:val="24"/>
          <w:szCs w:val="24"/>
        </w:rPr>
      </w:pPr>
    </w:p>
    <w:tbl>
      <w:tblPr>
        <w:tblW w:w="83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34"/>
        <w:gridCol w:w="1159"/>
        <w:gridCol w:w="1274"/>
        <w:gridCol w:w="1276"/>
      </w:tblGrid>
      <w:tr w:rsidR="00B3582C" w:rsidRPr="00AC3208" w:rsidTr="0095025C">
        <w:tc>
          <w:tcPr>
            <w:tcW w:w="3544" w:type="dxa"/>
            <w:shd w:val="clear" w:color="auto" w:fill="auto"/>
          </w:tcPr>
          <w:p w:rsidR="00B3582C" w:rsidRPr="00AC3208" w:rsidRDefault="00B3582C" w:rsidP="004D3361">
            <w:pPr>
              <w:widowControl w:val="0"/>
              <w:autoSpaceDE w:val="0"/>
              <w:autoSpaceDN w:val="0"/>
              <w:adjustRightInd w:val="0"/>
              <w:spacing w:after="0" w:line="240" w:lineRule="auto"/>
              <w:ind w:firstLine="720"/>
              <w:jc w:val="both"/>
              <w:rPr>
                <w:rFonts w:ascii="Times New Roman" w:hAnsi="Times New Roman"/>
                <w:b/>
                <w:sz w:val="24"/>
                <w:szCs w:val="24"/>
                <w:lang w:eastAsia="en-US"/>
              </w:rPr>
            </w:pPr>
            <w:r w:rsidRPr="00AC3208">
              <w:rPr>
                <w:rFonts w:ascii="Times New Roman" w:hAnsi="Times New Roman"/>
                <w:b/>
                <w:sz w:val="24"/>
                <w:szCs w:val="24"/>
                <w:lang w:eastAsia="en-US"/>
              </w:rPr>
              <w:t>Показатели</w:t>
            </w:r>
          </w:p>
        </w:tc>
        <w:tc>
          <w:tcPr>
            <w:tcW w:w="1134"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b/>
                <w:iCs/>
                <w:sz w:val="24"/>
                <w:szCs w:val="24"/>
                <w:lang w:eastAsia="en-US"/>
              </w:rPr>
            </w:pPr>
            <w:r w:rsidRPr="00AC3208">
              <w:rPr>
                <w:rFonts w:ascii="Times New Roman" w:hAnsi="Times New Roman"/>
                <w:b/>
                <w:iCs/>
                <w:sz w:val="24"/>
                <w:szCs w:val="24"/>
                <w:lang w:eastAsia="en-US"/>
              </w:rPr>
              <w:t>2017</w:t>
            </w:r>
          </w:p>
        </w:tc>
        <w:tc>
          <w:tcPr>
            <w:tcW w:w="1159"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b/>
                <w:iCs/>
                <w:sz w:val="24"/>
                <w:szCs w:val="24"/>
                <w:lang w:eastAsia="en-US"/>
              </w:rPr>
            </w:pPr>
            <w:r w:rsidRPr="00AC3208">
              <w:rPr>
                <w:rFonts w:ascii="Times New Roman" w:hAnsi="Times New Roman"/>
                <w:b/>
                <w:iCs/>
                <w:sz w:val="24"/>
                <w:szCs w:val="24"/>
                <w:lang w:eastAsia="en-US"/>
              </w:rPr>
              <w:t>2018</w:t>
            </w:r>
          </w:p>
        </w:tc>
        <w:tc>
          <w:tcPr>
            <w:tcW w:w="1274"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b/>
                <w:iCs/>
                <w:sz w:val="24"/>
                <w:szCs w:val="24"/>
                <w:lang w:eastAsia="en-US"/>
              </w:rPr>
            </w:pPr>
            <w:r w:rsidRPr="00AC3208">
              <w:rPr>
                <w:rFonts w:ascii="Times New Roman" w:hAnsi="Times New Roman"/>
                <w:b/>
                <w:iCs/>
                <w:sz w:val="24"/>
                <w:szCs w:val="24"/>
                <w:lang w:eastAsia="en-US"/>
              </w:rPr>
              <w:t>2019</w:t>
            </w:r>
          </w:p>
        </w:tc>
        <w:tc>
          <w:tcPr>
            <w:tcW w:w="1276"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b/>
                <w:iCs/>
                <w:sz w:val="24"/>
                <w:szCs w:val="24"/>
                <w:lang w:eastAsia="en-US"/>
              </w:rPr>
            </w:pPr>
            <w:r w:rsidRPr="00AC3208">
              <w:rPr>
                <w:rFonts w:ascii="Times New Roman" w:hAnsi="Times New Roman"/>
                <w:b/>
                <w:iCs/>
                <w:sz w:val="24"/>
                <w:szCs w:val="24"/>
                <w:lang w:eastAsia="en-US"/>
              </w:rPr>
              <w:t>+/- к 2018</w:t>
            </w:r>
          </w:p>
        </w:tc>
      </w:tr>
      <w:tr w:rsidR="00B3582C" w:rsidRPr="00AC3208" w:rsidTr="0095025C">
        <w:tc>
          <w:tcPr>
            <w:tcW w:w="3544" w:type="dxa"/>
            <w:shd w:val="clear" w:color="auto" w:fill="auto"/>
          </w:tcPr>
          <w:p w:rsidR="00B3582C" w:rsidRPr="00AC3208" w:rsidRDefault="00B3582C"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lastRenderedPageBreak/>
              <w:t>Количество маршрутов</w:t>
            </w:r>
          </w:p>
        </w:tc>
        <w:tc>
          <w:tcPr>
            <w:tcW w:w="1134"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159"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4"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6"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r>
      <w:tr w:rsidR="00B3582C" w:rsidRPr="00AC3208" w:rsidTr="0095025C">
        <w:tc>
          <w:tcPr>
            <w:tcW w:w="3544" w:type="dxa"/>
            <w:shd w:val="clear" w:color="auto" w:fill="auto"/>
          </w:tcPr>
          <w:p w:rsidR="00B3582C" w:rsidRPr="00AC3208" w:rsidRDefault="00B3582C"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Количество стоянок, ед.</w:t>
            </w:r>
          </w:p>
        </w:tc>
        <w:tc>
          <w:tcPr>
            <w:tcW w:w="1134"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159"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4"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6"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r>
      <w:tr w:rsidR="00B3582C" w:rsidRPr="00AC3208" w:rsidTr="0095025C">
        <w:tc>
          <w:tcPr>
            <w:tcW w:w="3544" w:type="dxa"/>
            <w:shd w:val="clear" w:color="auto" w:fill="auto"/>
          </w:tcPr>
          <w:p w:rsidR="00B3582C" w:rsidRPr="00AC3208" w:rsidRDefault="00B3582C"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Количество выездов</w:t>
            </w:r>
          </w:p>
        </w:tc>
        <w:tc>
          <w:tcPr>
            <w:tcW w:w="1134"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159"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4"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6"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r>
      <w:tr w:rsidR="00B3582C" w:rsidRPr="00AC3208" w:rsidTr="0095025C">
        <w:tc>
          <w:tcPr>
            <w:tcW w:w="3544" w:type="dxa"/>
            <w:shd w:val="clear" w:color="auto" w:fill="auto"/>
          </w:tcPr>
          <w:p w:rsidR="00B3582C" w:rsidRPr="00AC3208" w:rsidRDefault="00B3582C" w:rsidP="004D3361">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количество</w:t>
            </w:r>
            <w:proofErr w:type="gramEnd"/>
            <w:r w:rsidRPr="00AC3208">
              <w:rPr>
                <w:rFonts w:ascii="Times New Roman" w:hAnsi="Times New Roman"/>
                <w:sz w:val="24"/>
                <w:szCs w:val="24"/>
                <w:lang w:eastAsia="en-US"/>
              </w:rPr>
              <w:t xml:space="preserve"> пользователей, чел.</w:t>
            </w:r>
          </w:p>
        </w:tc>
        <w:tc>
          <w:tcPr>
            <w:tcW w:w="1134"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159"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4"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6"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r>
      <w:tr w:rsidR="00B3582C" w:rsidRPr="00AC3208" w:rsidTr="0095025C">
        <w:tc>
          <w:tcPr>
            <w:tcW w:w="3544" w:type="dxa"/>
            <w:shd w:val="clear" w:color="auto" w:fill="auto"/>
          </w:tcPr>
          <w:p w:rsidR="00B3582C" w:rsidRPr="00AC3208" w:rsidRDefault="00B3582C" w:rsidP="004D3361">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количество</w:t>
            </w:r>
            <w:proofErr w:type="gramEnd"/>
            <w:r w:rsidRPr="00AC3208">
              <w:rPr>
                <w:rFonts w:ascii="Times New Roman" w:hAnsi="Times New Roman"/>
                <w:sz w:val="24"/>
                <w:szCs w:val="24"/>
                <w:lang w:eastAsia="en-US"/>
              </w:rPr>
              <w:t xml:space="preserve"> посещений, ед.</w:t>
            </w:r>
          </w:p>
        </w:tc>
        <w:tc>
          <w:tcPr>
            <w:tcW w:w="1134"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159"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4"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6"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r>
      <w:tr w:rsidR="00B3582C" w:rsidRPr="00AC3208" w:rsidTr="0095025C">
        <w:tc>
          <w:tcPr>
            <w:tcW w:w="3544" w:type="dxa"/>
            <w:shd w:val="clear" w:color="auto" w:fill="auto"/>
          </w:tcPr>
          <w:p w:rsidR="00B3582C" w:rsidRPr="00AC3208" w:rsidRDefault="00B3582C" w:rsidP="004D3361">
            <w:pPr>
              <w:widowControl w:val="0"/>
              <w:autoSpaceDE w:val="0"/>
              <w:autoSpaceDN w:val="0"/>
              <w:adjustRightInd w:val="0"/>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количество</w:t>
            </w:r>
            <w:proofErr w:type="gramEnd"/>
            <w:r w:rsidRPr="00AC3208">
              <w:rPr>
                <w:rFonts w:ascii="Times New Roman" w:hAnsi="Times New Roman"/>
                <w:sz w:val="24"/>
                <w:szCs w:val="24"/>
                <w:lang w:eastAsia="en-US"/>
              </w:rPr>
              <w:t xml:space="preserve"> </w:t>
            </w:r>
            <w:proofErr w:type="spellStart"/>
            <w:r w:rsidRPr="00AC3208">
              <w:rPr>
                <w:rFonts w:ascii="Times New Roman" w:hAnsi="Times New Roman"/>
                <w:sz w:val="24"/>
                <w:szCs w:val="24"/>
                <w:lang w:eastAsia="en-US"/>
              </w:rPr>
              <w:t>документовыдачи</w:t>
            </w:r>
            <w:proofErr w:type="spellEnd"/>
          </w:p>
        </w:tc>
        <w:tc>
          <w:tcPr>
            <w:tcW w:w="1134"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159"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4"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6"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r>
      <w:tr w:rsidR="00B3582C" w:rsidRPr="00AC3208" w:rsidTr="0095025C">
        <w:tc>
          <w:tcPr>
            <w:tcW w:w="3544" w:type="dxa"/>
            <w:shd w:val="clear" w:color="auto" w:fill="auto"/>
          </w:tcPr>
          <w:p w:rsidR="00B3582C" w:rsidRPr="00AC3208" w:rsidRDefault="00B3582C" w:rsidP="004D3361">
            <w:pPr>
              <w:widowControl w:val="0"/>
              <w:autoSpaceDE w:val="0"/>
              <w:autoSpaceDN w:val="0"/>
              <w:adjustRightInd w:val="0"/>
              <w:spacing w:after="0" w:line="240" w:lineRule="auto"/>
              <w:jc w:val="both"/>
              <w:rPr>
                <w:rFonts w:ascii="Times New Roman" w:hAnsi="Times New Roman"/>
                <w:iCs/>
                <w:sz w:val="24"/>
                <w:szCs w:val="24"/>
                <w:lang w:eastAsia="en-US"/>
              </w:rPr>
            </w:pPr>
            <w:proofErr w:type="gramStart"/>
            <w:r w:rsidRPr="00AC3208">
              <w:rPr>
                <w:rFonts w:ascii="Times New Roman" w:hAnsi="Times New Roman"/>
                <w:iCs/>
                <w:sz w:val="24"/>
                <w:szCs w:val="24"/>
                <w:lang w:eastAsia="en-US"/>
              </w:rPr>
              <w:t>количество</w:t>
            </w:r>
            <w:proofErr w:type="gramEnd"/>
            <w:r w:rsidRPr="00AC3208">
              <w:rPr>
                <w:rFonts w:ascii="Times New Roman" w:hAnsi="Times New Roman"/>
                <w:iCs/>
                <w:sz w:val="24"/>
                <w:szCs w:val="24"/>
                <w:lang w:eastAsia="en-US"/>
              </w:rPr>
              <w:t xml:space="preserve"> мероприятий</w:t>
            </w:r>
          </w:p>
        </w:tc>
        <w:tc>
          <w:tcPr>
            <w:tcW w:w="1134"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159" w:type="dxa"/>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4"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c>
          <w:tcPr>
            <w:tcW w:w="1276" w:type="dxa"/>
            <w:shd w:val="clear" w:color="auto" w:fill="auto"/>
          </w:tcPr>
          <w:p w:rsidR="00B3582C" w:rsidRPr="00AC3208" w:rsidRDefault="00B3582C" w:rsidP="004D3361">
            <w:pPr>
              <w:widowControl w:val="0"/>
              <w:autoSpaceDE w:val="0"/>
              <w:autoSpaceDN w:val="0"/>
              <w:adjustRightInd w:val="0"/>
              <w:spacing w:after="0" w:line="240" w:lineRule="auto"/>
              <w:jc w:val="center"/>
              <w:rPr>
                <w:rFonts w:ascii="Times New Roman" w:hAnsi="Times New Roman"/>
                <w:iCs/>
                <w:sz w:val="24"/>
                <w:szCs w:val="24"/>
                <w:lang w:eastAsia="en-US"/>
              </w:rPr>
            </w:pPr>
            <w:r w:rsidRPr="00AC3208">
              <w:rPr>
                <w:rFonts w:ascii="Times New Roman" w:hAnsi="Times New Roman"/>
                <w:iCs/>
                <w:sz w:val="24"/>
                <w:szCs w:val="24"/>
                <w:lang w:eastAsia="en-US"/>
              </w:rPr>
              <w:t>0</w:t>
            </w:r>
          </w:p>
        </w:tc>
      </w:tr>
    </w:tbl>
    <w:p w:rsidR="007C3EBD" w:rsidRPr="00AC3208" w:rsidRDefault="007C3EBD" w:rsidP="004D3361">
      <w:pPr>
        <w:widowControl w:val="0"/>
        <w:autoSpaceDE w:val="0"/>
        <w:autoSpaceDN w:val="0"/>
        <w:adjustRightInd w:val="0"/>
        <w:spacing w:after="0" w:line="240" w:lineRule="auto"/>
        <w:jc w:val="both"/>
        <w:rPr>
          <w:rFonts w:ascii="Times New Roman" w:hAnsi="Times New Roman"/>
          <w:b/>
          <w:iCs/>
          <w:color w:val="C0504D"/>
          <w:sz w:val="24"/>
          <w:szCs w:val="24"/>
          <w:highlight w:val="yellow"/>
        </w:rPr>
      </w:pPr>
    </w:p>
    <w:p w:rsidR="00DE0A86" w:rsidRPr="00AC3208" w:rsidRDefault="00B3582C" w:rsidP="004D3361">
      <w:pPr>
        <w:pStyle w:val="3"/>
        <w:spacing w:line="240" w:lineRule="auto"/>
        <w:rPr>
          <w:rFonts w:ascii="Times New Roman" w:hAnsi="Times New Roman"/>
          <w:spacing w:val="-1"/>
          <w:sz w:val="24"/>
          <w:szCs w:val="24"/>
        </w:rPr>
      </w:pPr>
      <w:r w:rsidRPr="00AC3208">
        <w:rPr>
          <w:rFonts w:ascii="Times New Roman" w:hAnsi="Times New Roman"/>
          <w:sz w:val="24"/>
          <w:szCs w:val="24"/>
        </w:rPr>
        <w:t xml:space="preserve">           </w:t>
      </w:r>
      <w:bookmarkStart w:id="160" w:name="_Toc31029102"/>
      <w:r w:rsidR="006B628D" w:rsidRPr="00AC3208">
        <w:rPr>
          <w:rFonts w:ascii="Times New Roman" w:hAnsi="Times New Roman"/>
          <w:sz w:val="24"/>
          <w:szCs w:val="24"/>
        </w:rPr>
        <w:t>6.6</w:t>
      </w:r>
      <w:r w:rsidR="009B540E" w:rsidRPr="00AC3208">
        <w:rPr>
          <w:rFonts w:ascii="Times New Roman" w:hAnsi="Times New Roman"/>
          <w:sz w:val="24"/>
          <w:szCs w:val="24"/>
        </w:rPr>
        <w:t>.</w:t>
      </w:r>
      <w:r w:rsidR="009B540E" w:rsidRPr="00AC3208">
        <w:rPr>
          <w:rFonts w:ascii="Times New Roman" w:hAnsi="Times New Roman"/>
          <w:spacing w:val="-4"/>
          <w:sz w:val="24"/>
          <w:szCs w:val="24"/>
        </w:rPr>
        <w:t xml:space="preserve"> </w:t>
      </w:r>
      <w:r w:rsidR="009B540E" w:rsidRPr="00AC3208">
        <w:rPr>
          <w:rFonts w:ascii="Times New Roman" w:hAnsi="Times New Roman"/>
          <w:sz w:val="24"/>
          <w:szCs w:val="24"/>
        </w:rPr>
        <w:t>Продвижение</w:t>
      </w:r>
      <w:r w:rsidR="009B540E" w:rsidRPr="00AC3208">
        <w:rPr>
          <w:rFonts w:ascii="Times New Roman" w:hAnsi="Times New Roman"/>
          <w:spacing w:val="-15"/>
          <w:sz w:val="24"/>
          <w:szCs w:val="24"/>
        </w:rPr>
        <w:t xml:space="preserve"> </w:t>
      </w:r>
      <w:r w:rsidR="009B540E" w:rsidRPr="00AC3208">
        <w:rPr>
          <w:rFonts w:ascii="Times New Roman" w:hAnsi="Times New Roman"/>
          <w:sz w:val="24"/>
          <w:szCs w:val="24"/>
        </w:rPr>
        <w:t>биб</w:t>
      </w:r>
      <w:r w:rsidR="009B540E" w:rsidRPr="00AC3208">
        <w:rPr>
          <w:rFonts w:ascii="Times New Roman" w:hAnsi="Times New Roman"/>
          <w:spacing w:val="1"/>
          <w:sz w:val="24"/>
          <w:szCs w:val="24"/>
        </w:rPr>
        <w:t>л</w:t>
      </w:r>
      <w:r w:rsidR="009B540E" w:rsidRPr="00AC3208">
        <w:rPr>
          <w:rFonts w:ascii="Times New Roman" w:hAnsi="Times New Roman"/>
          <w:sz w:val="24"/>
          <w:szCs w:val="24"/>
        </w:rPr>
        <w:t>ио</w:t>
      </w:r>
      <w:r w:rsidR="009B540E" w:rsidRPr="00AC3208">
        <w:rPr>
          <w:rFonts w:ascii="Times New Roman" w:hAnsi="Times New Roman"/>
          <w:spacing w:val="-1"/>
          <w:sz w:val="24"/>
          <w:szCs w:val="24"/>
        </w:rPr>
        <w:t>т</w:t>
      </w:r>
      <w:r w:rsidR="009B540E" w:rsidRPr="00AC3208">
        <w:rPr>
          <w:rFonts w:ascii="Times New Roman" w:hAnsi="Times New Roman"/>
          <w:sz w:val="24"/>
          <w:szCs w:val="24"/>
        </w:rPr>
        <w:t>ек</w:t>
      </w:r>
      <w:r w:rsidR="009B540E" w:rsidRPr="00AC3208">
        <w:rPr>
          <w:rFonts w:ascii="Times New Roman" w:hAnsi="Times New Roman"/>
          <w:spacing w:val="-11"/>
          <w:sz w:val="24"/>
          <w:szCs w:val="24"/>
        </w:rPr>
        <w:t xml:space="preserve"> </w:t>
      </w:r>
      <w:r w:rsidR="009B540E" w:rsidRPr="00AC3208">
        <w:rPr>
          <w:rFonts w:ascii="Times New Roman" w:hAnsi="Times New Roman"/>
          <w:sz w:val="24"/>
          <w:szCs w:val="24"/>
        </w:rPr>
        <w:t>и б</w:t>
      </w:r>
      <w:r w:rsidR="009B540E" w:rsidRPr="00AC3208">
        <w:rPr>
          <w:rFonts w:ascii="Times New Roman" w:hAnsi="Times New Roman"/>
          <w:spacing w:val="1"/>
          <w:sz w:val="24"/>
          <w:szCs w:val="24"/>
        </w:rPr>
        <w:t>и</w:t>
      </w:r>
      <w:r w:rsidR="009B540E" w:rsidRPr="00AC3208">
        <w:rPr>
          <w:rFonts w:ascii="Times New Roman" w:hAnsi="Times New Roman"/>
          <w:sz w:val="24"/>
          <w:szCs w:val="24"/>
        </w:rPr>
        <w:t>бл</w:t>
      </w:r>
      <w:r w:rsidR="009B540E" w:rsidRPr="00AC3208">
        <w:rPr>
          <w:rFonts w:ascii="Times New Roman" w:hAnsi="Times New Roman"/>
          <w:spacing w:val="1"/>
          <w:sz w:val="24"/>
          <w:szCs w:val="24"/>
        </w:rPr>
        <w:t>и</w:t>
      </w:r>
      <w:r w:rsidR="009B540E" w:rsidRPr="00AC3208">
        <w:rPr>
          <w:rFonts w:ascii="Times New Roman" w:hAnsi="Times New Roman"/>
          <w:sz w:val="24"/>
          <w:szCs w:val="24"/>
        </w:rPr>
        <w:t>о</w:t>
      </w:r>
      <w:r w:rsidR="009B540E" w:rsidRPr="00AC3208">
        <w:rPr>
          <w:rFonts w:ascii="Times New Roman" w:hAnsi="Times New Roman"/>
          <w:spacing w:val="-1"/>
          <w:sz w:val="24"/>
          <w:szCs w:val="24"/>
        </w:rPr>
        <w:t>т</w:t>
      </w:r>
      <w:r w:rsidR="009B540E" w:rsidRPr="00AC3208">
        <w:rPr>
          <w:rFonts w:ascii="Times New Roman" w:hAnsi="Times New Roman"/>
          <w:sz w:val="24"/>
          <w:szCs w:val="24"/>
        </w:rPr>
        <w:t>е</w:t>
      </w:r>
      <w:r w:rsidR="009B540E" w:rsidRPr="00AC3208">
        <w:rPr>
          <w:rFonts w:ascii="Times New Roman" w:hAnsi="Times New Roman"/>
          <w:spacing w:val="-1"/>
          <w:sz w:val="24"/>
          <w:szCs w:val="24"/>
        </w:rPr>
        <w:t>ч</w:t>
      </w:r>
      <w:r w:rsidR="009B540E" w:rsidRPr="00AC3208">
        <w:rPr>
          <w:rFonts w:ascii="Times New Roman" w:hAnsi="Times New Roman"/>
          <w:sz w:val="24"/>
          <w:szCs w:val="24"/>
        </w:rPr>
        <w:t>н</w:t>
      </w:r>
      <w:r w:rsidR="009B540E" w:rsidRPr="00AC3208">
        <w:rPr>
          <w:rFonts w:ascii="Times New Roman" w:hAnsi="Times New Roman"/>
          <w:spacing w:val="2"/>
          <w:sz w:val="24"/>
          <w:szCs w:val="24"/>
        </w:rPr>
        <w:t>ы</w:t>
      </w:r>
      <w:r w:rsidR="009B540E" w:rsidRPr="00AC3208">
        <w:rPr>
          <w:rFonts w:ascii="Times New Roman" w:hAnsi="Times New Roman"/>
          <w:sz w:val="24"/>
          <w:szCs w:val="24"/>
        </w:rPr>
        <w:t>х</w:t>
      </w:r>
      <w:r w:rsidR="009B540E" w:rsidRPr="00AC3208">
        <w:rPr>
          <w:rFonts w:ascii="Times New Roman" w:hAnsi="Times New Roman"/>
          <w:spacing w:val="-15"/>
          <w:sz w:val="24"/>
          <w:szCs w:val="24"/>
        </w:rPr>
        <w:t xml:space="preserve"> </w:t>
      </w:r>
      <w:r w:rsidR="009B540E" w:rsidRPr="00AC3208">
        <w:rPr>
          <w:rFonts w:ascii="Times New Roman" w:hAnsi="Times New Roman"/>
          <w:spacing w:val="-2"/>
          <w:sz w:val="24"/>
          <w:szCs w:val="24"/>
        </w:rPr>
        <w:t>у</w:t>
      </w:r>
      <w:r w:rsidR="009B540E" w:rsidRPr="00AC3208">
        <w:rPr>
          <w:rFonts w:ascii="Times New Roman" w:hAnsi="Times New Roman"/>
          <w:sz w:val="24"/>
          <w:szCs w:val="24"/>
        </w:rPr>
        <w:t>с</w:t>
      </w:r>
      <w:r w:rsidR="009B540E" w:rsidRPr="00AC3208">
        <w:rPr>
          <w:rFonts w:ascii="Times New Roman" w:hAnsi="Times New Roman"/>
          <w:spacing w:val="2"/>
          <w:sz w:val="24"/>
          <w:szCs w:val="24"/>
        </w:rPr>
        <w:t>л</w:t>
      </w:r>
      <w:r w:rsidR="009B540E" w:rsidRPr="00AC3208">
        <w:rPr>
          <w:rFonts w:ascii="Times New Roman" w:hAnsi="Times New Roman"/>
          <w:spacing w:val="-2"/>
          <w:sz w:val="24"/>
          <w:szCs w:val="24"/>
        </w:rPr>
        <w:t>у</w:t>
      </w:r>
      <w:r w:rsidR="009B540E" w:rsidRPr="00AC3208">
        <w:rPr>
          <w:rFonts w:ascii="Times New Roman" w:hAnsi="Times New Roman"/>
          <w:sz w:val="24"/>
          <w:szCs w:val="24"/>
        </w:rPr>
        <w:t>г</w:t>
      </w:r>
      <w:bookmarkEnd w:id="160"/>
      <w:r w:rsidR="009B540E" w:rsidRPr="00AC3208">
        <w:rPr>
          <w:rFonts w:ascii="Times New Roman" w:hAnsi="Times New Roman"/>
          <w:spacing w:val="-1"/>
          <w:sz w:val="24"/>
          <w:szCs w:val="24"/>
        </w:rPr>
        <w:t xml:space="preserve"> </w:t>
      </w:r>
    </w:p>
    <w:p w:rsidR="00877F36"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В целях продвижения библиотеки и библиотечных услуг в МБУК «Константиновская МЦРБ» работает сайт, информация на котором постоянно обновляется. Для информирования жителей о возможности посещать сайт, </w:t>
      </w:r>
      <w:r w:rsidR="00877F36" w:rsidRPr="00AC3208">
        <w:rPr>
          <w:rFonts w:ascii="Times New Roman" w:hAnsi="Times New Roman"/>
          <w:sz w:val="24"/>
          <w:szCs w:val="24"/>
        </w:rPr>
        <w:t>работают</w:t>
      </w:r>
      <w:r w:rsidR="00CD53D5" w:rsidRPr="00AC3208">
        <w:rPr>
          <w:rFonts w:ascii="Times New Roman" w:hAnsi="Times New Roman"/>
          <w:sz w:val="24"/>
          <w:szCs w:val="24"/>
        </w:rPr>
        <w:t xml:space="preserve"> </w:t>
      </w:r>
      <w:r w:rsidRPr="00AC3208">
        <w:rPr>
          <w:rFonts w:ascii="Times New Roman" w:hAnsi="Times New Roman"/>
          <w:sz w:val="24"/>
          <w:szCs w:val="24"/>
        </w:rPr>
        <w:t>страниц</w:t>
      </w:r>
      <w:r w:rsidR="00877F36" w:rsidRPr="00AC3208">
        <w:rPr>
          <w:rFonts w:ascii="Times New Roman" w:hAnsi="Times New Roman"/>
          <w:sz w:val="24"/>
          <w:szCs w:val="24"/>
        </w:rPr>
        <w:t>ы</w:t>
      </w:r>
      <w:r w:rsidRPr="00AC3208">
        <w:rPr>
          <w:rFonts w:ascii="Times New Roman" w:hAnsi="Times New Roman"/>
          <w:sz w:val="24"/>
          <w:szCs w:val="24"/>
        </w:rPr>
        <w:t xml:space="preserve"> в социальной сети </w:t>
      </w:r>
      <w:proofErr w:type="spellStart"/>
      <w:r w:rsidRPr="00AC3208">
        <w:rPr>
          <w:rFonts w:ascii="Times New Roman" w:hAnsi="Times New Roman"/>
          <w:sz w:val="24"/>
          <w:szCs w:val="24"/>
        </w:rPr>
        <w:t>ВКонтакте</w:t>
      </w:r>
      <w:proofErr w:type="spellEnd"/>
      <w:r w:rsidR="00CD53D5" w:rsidRPr="00AC3208">
        <w:rPr>
          <w:rFonts w:ascii="Times New Roman" w:hAnsi="Times New Roman"/>
          <w:sz w:val="24"/>
          <w:szCs w:val="24"/>
        </w:rPr>
        <w:t xml:space="preserve"> и в Инстраграмм</w:t>
      </w:r>
      <w:r w:rsidR="00877F36" w:rsidRPr="00AC3208">
        <w:rPr>
          <w:rFonts w:ascii="Times New Roman" w:hAnsi="Times New Roman"/>
          <w:sz w:val="24"/>
          <w:szCs w:val="24"/>
        </w:rPr>
        <w:t>. Свои странички в Инстаграмм имеют и поселенческие библиотеки.</w:t>
      </w:r>
    </w:p>
    <w:p w:rsidR="00877F36"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Хорошей рекламой библиотеки служат публикации о ней на страницах районной газеты «Заря Амура», которых в течение 201</w:t>
      </w:r>
      <w:r w:rsidR="00D92FAD" w:rsidRPr="00AC3208">
        <w:rPr>
          <w:rFonts w:ascii="Times New Roman" w:hAnsi="Times New Roman"/>
          <w:sz w:val="24"/>
          <w:szCs w:val="24"/>
        </w:rPr>
        <w:t>9</w:t>
      </w:r>
      <w:r w:rsidRPr="00AC3208">
        <w:rPr>
          <w:rFonts w:ascii="Times New Roman" w:hAnsi="Times New Roman"/>
          <w:sz w:val="24"/>
          <w:szCs w:val="24"/>
        </w:rPr>
        <w:t xml:space="preserve"> года было </w:t>
      </w:r>
      <w:r w:rsidR="00D92FAD" w:rsidRPr="00AC3208">
        <w:rPr>
          <w:rFonts w:ascii="Times New Roman" w:hAnsi="Times New Roman"/>
          <w:sz w:val="24"/>
          <w:szCs w:val="24"/>
        </w:rPr>
        <w:t>20</w:t>
      </w:r>
      <w:r w:rsidRPr="00AC3208">
        <w:rPr>
          <w:rFonts w:ascii="Times New Roman" w:hAnsi="Times New Roman"/>
          <w:sz w:val="24"/>
          <w:szCs w:val="24"/>
        </w:rPr>
        <w:t xml:space="preserve">. </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Кроме того, все мероприятия, проведенные в библиотек</w:t>
      </w:r>
      <w:r w:rsidR="00A72BB9" w:rsidRPr="00AC3208">
        <w:rPr>
          <w:rFonts w:ascii="Times New Roman" w:hAnsi="Times New Roman"/>
          <w:sz w:val="24"/>
          <w:szCs w:val="24"/>
        </w:rPr>
        <w:t>ах</w:t>
      </w:r>
      <w:r w:rsidRPr="00AC3208">
        <w:rPr>
          <w:rFonts w:ascii="Times New Roman" w:hAnsi="Times New Roman"/>
          <w:sz w:val="24"/>
          <w:szCs w:val="24"/>
        </w:rPr>
        <w:t>, находят отражение на сайте библиотеки и   администрации Константиновского района</w:t>
      </w:r>
      <w:r w:rsidR="00877F36" w:rsidRPr="00AC3208">
        <w:rPr>
          <w:rFonts w:ascii="Times New Roman" w:hAnsi="Times New Roman"/>
          <w:sz w:val="24"/>
          <w:szCs w:val="24"/>
        </w:rPr>
        <w:t>.</w:t>
      </w:r>
    </w:p>
    <w:p w:rsidR="00435128" w:rsidRPr="00AC3208" w:rsidRDefault="00565D78" w:rsidP="004D3361">
      <w:pPr>
        <w:widowControl w:val="0"/>
        <w:autoSpaceDE w:val="0"/>
        <w:autoSpaceDN w:val="0"/>
        <w:adjustRightInd w:val="0"/>
        <w:spacing w:after="0" w:line="240" w:lineRule="auto"/>
        <w:ind w:firstLine="720"/>
        <w:jc w:val="both"/>
        <w:rPr>
          <w:rFonts w:ascii="Times New Roman" w:hAnsi="Times New Roman"/>
          <w:b/>
          <w:bCs/>
          <w:sz w:val="24"/>
          <w:szCs w:val="24"/>
        </w:rPr>
      </w:pPr>
      <w:r w:rsidRPr="00AC3208">
        <w:rPr>
          <w:rFonts w:ascii="Times New Roman" w:hAnsi="Times New Roman"/>
          <w:sz w:val="24"/>
          <w:szCs w:val="24"/>
        </w:rPr>
        <w:t>В течение года на сайте публиковались выставки-обзоры периодических изданий</w:t>
      </w:r>
      <w:r w:rsidRPr="00AC3208">
        <w:rPr>
          <w:rFonts w:ascii="Times New Roman" w:hAnsi="Times New Roman"/>
          <w:b/>
          <w:bCs/>
          <w:color w:val="333333"/>
          <w:sz w:val="24"/>
          <w:szCs w:val="24"/>
        </w:rPr>
        <w:t xml:space="preserve"> </w:t>
      </w:r>
      <w:r w:rsidRPr="00AC3208">
        <w:rPr>
          <w:rFonts w:ascii="Times New Roman" w:hAnsi="Times New Roman"/>
          <w:b/>
          <w:bCs/>
          <w:sz w:val="24"/>
          <w:szCs w:val="24"/>
        </w:rPr>
        <w:t>«Пресс-информация»</w:t>
      </w:r>
    </w:p>
    <w:p w:rsidR="00565D78" w:rsidRPr="00AC3208" w:rsidRDefault="00565D78" w:rsidP="004D3361">
      <w:pPr>
        <w:widowControl w:val="0"/>
        <w:autoSpaceDE w:val="0"/>
        <w:autoSpaceDN w:val="0"/>
        <w:adjustRightInd w:val="0"/>
        <w:spacing w:after="0" w:line="240" w:lineRule="auto"/>
        <w:ind w:right="-20" w:firstLine="821"/>
        <w:jc w:val="both"/>
        <w:rPr>
          <w:rFonts w:ascii="Times New Roman" w:hAnsi="Times New Roman"/>
          <w:sz w:val="24"/>
          <w:szCs w:val="24"/>
        </w:rPr>
      </w:pPr>
      <w:r w:rsidRPr="00AC3208">
        <w:rPr>
          <w:rFonts w:ascii="Times New Roman" w:hAnsi="Times New Roman"/>
          <w:sz w:val="24"/>
          <w:szCs w:val="24"/>
        </w:rPr>
        <w:t xml:space="preserve">Интересна и разнообразна </w:t>
      </w:r>
      <w:r w:rsidRPr="00AC3208">
        <w:rPr>
          <w:rFonts w:ascii="Times New Roman" w:hAnsi="Times New Roman"/>
          <w:b/>
          <w:sz w:val="24"/>
          <w:szCs w:val="24"/>
        </w:rPr>
        <w:t>издательская деятельность</w:t>
      </w:r>
      <w:r w:rsidRPr="00AC3208">
        <w:rPr>
          <w:rFonts w:ascii="Times New Roman" w:hAnsi="Times New Roman"/>
          <w:sz w:val="24"/>
          <w:szCs w:val="24"/>
        </w:rPr>
        <w:t xml:space="preserve"> библиотек. Наблюдается тематическое разнообразие издаваемой продукции: потребителям правовой и социально-значимой информации, просветительско-краеведческое направление, продвижение чтения и другое.</w:t>
      </w:r>
    </w:p>
    <w:p w:rsidR="00565D78" w:rsidRPr="00AC3208" w:rsidRDefault="00565D78" w:rsidP="004D3361">
      <w:pPr>
        <w:widowControl w:val="0"/>
        <w:autoSpaceDE w:val="0"/>
        <w:autoSpaceDN w:val="0"/>
        <w:adjustRightInd w:val="0"/>
        <w:spacing w:after="0" w:line="240" w:lineRule="auto"/>
        <w:ind w:right="-20" w:firstLine="821"/>
        <w:jc w:val="both"/>
        <w:rPr>
          <w:rFonts w:ascii="Times New Roman" w:hAnsi="Times New Roman"/>
          <w:sz w:val="24"/>
          <w:szCs w:val="24"/>
        </w:rPr>
      </w:pPr>
      <w:r w:rsidRPr="00AC3208">
        <w:rPr>
          <w:rFonts w:ascii="Times New Roman" w:hAnsi="Times New Roman"/>
          <w:sz w:val="24"/>
          <w:szCs w:val="24"/>
        </w:rPr>
        <w:t xml:space="preserve">Межпоселенческая библиотека продолжает подготавливать и печатать различные виды библиографической печатной продукции: рекомендательные списки, памятки, листовки, буклеты, открытки, календари и др. </w:t>
      </w:r>
    </w:p>
    <w:p w:rsidR="00565D78" w:rsidRPr="00AC3208" w:rsidRDefault="00565D78" w:rsidP="00592E23">
      <w:pPr>
        <w:widowControl w:val="0"/>
        <w:autoSpaceDE w:val="0"/>
        <w:autoSpaceDN w:val="0"/>
        <w:adjustRightInd w:val="0"/>
        <w:spacing w:after="0" w:line="240" w:lineRule="auto"/>
        <w:ind w:right="-20" w:firstLine="821"/>
        <w:jc w:val="both"/>
        <w:rPr>
          <w:rFonts w:ascii="Times New Roman" w:hAnsi="Times New Roman"/>
          <w:sz w:val="24"/>
          <w:szCs w:val="24"/>
        </w:rPr>
      </w:pPr>
      <w:r w:rsidRPr="00AC3208">
        <w:rPr>
          <w:rFonts w:ascii="Times New Roman" w:hAnsi="Times New Roman"/>
          <w:sz w:val="24"/>
          <w:szCs w:val="24"/>
        </w:rPr>
        <w:t xml:space="preserve">Изданию собственной печатной продукции уделяется особое внимание. Это связано с тем, что издательская деятельность предоставляет библиотеке ряд новых возможностей.  За прошедший год было издано и распространено </w:t>
      </w:r>
      <w:r w:rsidR="00D92FAD" w:rsidRPr="00AC3208">
        <w:rPr>
          <w:rFonts w:ascii="Times New Roman" w:hAnsi="Times New Roman"/>
          <w:sz w:val="24"/>
          <w:szCs w:val="24"/>
        </w:rPr>
        <w:t>19</w:t>
      </w:r>
      <w:r w:rsidRPr="00AC3208">
        <w:rPr>
          <w:rFonts w:ascii="Times New Roman" w:hAnsi="Times New Roman"/>
          <w:sz w:val="24"/>
          <w:szCs w:val="24"/>
        </w:rPr>
        <w:t xml:space="preserve"> наименования печатной </w:t>
      </w:r>
      <w:r w:rsidR="00051085" w:rsidRPr="00AC3208">
        <w:rPr>
          <w:rFonts w:ascii="Times New Roman" w:hAnsi="Times New Roman"/>
          <w:sz w:val="24"/>
          <w:szCs w:val="24"/>
        </w:rPr>
        <w:t xml:space="preserve">продукции </w:t>
      </w:r>
      <w:r w:rsidR="00F82627">
        <w:rPr>
          <w:rFonts w:ascii="Times New Roman" w:hAnsi="Times New Roman"/>
          <w:sz w:val="24"/>
          <w:szCs w:val="24"/>
        </w:rPr>
        <w:t xml:space="preserve">малых форм </w:t>
      </w:r>
      <w:r w:rsidR="00051085" w:rsidRPr="00AC3208">
        <w:rPr>
          <w:rFonts w:ascii="Times New Roman" w:hAnsi="Times New Roman"/>
          <w:sz w:val="24"/>
          <w:szCs w:val="24"/>
        </w:rPr>
        <w:t xml:space="preserve">в количестве </w:t>
      </w:r>
      <w:r w:rsidR="00D92FAD" w:rsidRPr="00AC3208">
        <w:rPr>
          <w:rFonts w:ascii="Times New Roman" w:hAnsi="Times New Roman"/>
          <w:sz w:val="24"/>
          <w:szCs w:val="24"/>
        </w:rPr>
        <w:t>372</w:t>
      </w:r>
      <w:r w:rsidR="00051085" w:rsidRPr="00AC3208">
        <w:rPr>
          <w:rFonts w:ascii="Times New Roman" w:hAnsi="Times New Roman"/>
          <w:sz w:val="24"/>
          <w:szCs w:val="24"/>
        </w:rPr>
        <w:t xml:space="preserve"> экз.</w:t>
      </w:r>
    </w:p>
    <w:p w:rsidR="00877F36" w:rsidRPr="00AC3208" w:rsidRDefault="00877F36" w:rsidP="004D3361">
      <w:pPr>
        <w:widowControl w:val="0"/>
        <w:autoSpaceDE w:val="0"/>
        <w:autoSpaceDN w:val="0"/>
        <w:adjustRightInd w:val="0"/>
        <w:spacing w:after="0" w:line="240" w:lineRule="auto"/>
        <w:ind w:right="-20" w:firstLine="821"/>
        <w:jc w:val="both"/>
        <w:rPr>
          <w:rFonts w:ascii="Times New Roman" w:hAnsi="Times New Roman"/>
          <w:sz w:val="24"/>
          <w:szCs w:val="24"/>
        </w:rPr>
      </w:pPr>
      <w:r w:rsidRPr="00AC3208">
        <w:rPr>
          <w:rFonts w:ascii="Times New Roman" w:hAnsi="Times New Roman"/>
          <w:sz w:val="24"/>
          <w:szCs w:val="24"/>
        </w:rPr>
        <w:t xml:space="preserve">Эффективной </w:t>
      </w:r>
      <w:r w:rsidR="003B7553" w:rsidRPr="00AC3208">
        <w:rPr>
          <w:rFonts w:ascii="Times New Roman" w:hAnsi="Times New Roman"/>
          <w:sz w:val="24"/>
          <w:szCs w:val="24"/>
        </w:rPr>
        <w:t>формой продвижения библиотеки и библиотечных услуг</w:t>
      </w:r>
      <w:r w:rsidR="00592E23" w:rsidRPr="00AC3208">
        <w:rPr>
          <w:rFonts w:ascii="Times New Roman" w:hAnsi="Times New Roman"/>
          <w:sz w:val="24"/>
          <w:szCs w:val="24"/>
        </w:rPr>
        <w:t xml:space="preserve"> является проведение экскурсий, где посетитель впервые знакомится с библиотекой, ее структурой, расположением книжного фонда, правилами пользования. Для детей экскурсии проходят в игровой форме.</w:t>
      </w:r>
    </w:p>
    <w:p w:rsidR="00D40DD3" w:rsidRPr="00AC3208" w:rsidRDefault="00592E23" w:rsidP="004D3361">
      <w:pPr>
        <w:widowControl w:val="0"/>
        <w:autoSpaceDE w:val="0"/>
        <w:autoSpaceDN w:val="0"/>
        <w:adjustRightInd w:val="0"/>
        <w:spacing w:after="0" w:line="240" w:lineRule="auto"/>
        <w:ind w:right="-20" w:firstLine="821"/>
        <w:jc w:val="both"/>
        <w:rPr>
          <w:rFonts w:ascii="Times New Roman" w:hAnsi="Times New Roman"/>
          <w:sz w:val="24"/>
          <w:szCs w:val="24"/>
        </w:rPr>
      </w:pPr>
      <w:r w:rsidRPr="00AC3208">
        <w:rPr>
          <w:rFonts w:ascii="Times New Roman" w:hAnsi="Times New Roman"/>
          <w:sz w:val="24"/>
          <w:szCs w:val="24"/>
        </w:rPr>
        <w:t>Акции и мероприятия, приуроченные к Дню библиотек, это время, когда можно использовать новые необычные формы рекламы библиотеки.</w:t>
      </w:r>
      <w:r w:rsidRPr="00AC3208">
        <w:rPr>
          <w:rFonts w:ascii="Times New Roman" w:hAnsi="Times New Roman"/>
          <w:b/>
          <w:sz w:val="24"/>
          <w:szCs w:val="24"/>
        </w:rPr>
        <w:t xml:space="preserve"> </w:t>
      </w:r>
      <w:r w:rsidR="00D40DD3" w:rsidRPr="00AC3208">
        <w:rPr>
          <w:rFonts w:ascii="Times New Roman" w:hAnsi="Times New Roman"/>
          <w:b/>
          <w:sz w:val="24"/>
          <w:szCs w:val="24"/>
        </w:rPr>
        <w:t>Поздравительная акция «Почетный читатель»</w:t>
      </w:r>
      <w:r w:rsidR="00D40DD3" w:rsidRPr="00AC3208">
        <w:rPr>
          <w:rFonts w:ascii="Times New Roman" w:hAnsi="Times New Roman"/>
          <w:sz w:val="24"/>
          <w:szCs w:val="24"/>
        </w:rPr>
        <w:t xml:space="preserve"> в Новопетровской ПБ ф.7 посвящалась Общероссийс</w:t>
      </w:r>
      <w:r w:rsidR="00494116" w:rsidRPr="00AC3208">
        <w:rPr>
          <w:rFonts w:ascii="Times New Roman" w:hAnsi="Times New Roman"/>
          <w:sz w:val="24"/>
          <w:szCs w:val="24"/>
        </w:rPr>
        <w:t>кому Дню библиотек и стала прия</w:t>
      </w:r>
      <w:r w:rsidR="00D40DD3" w:rsidRPr="00AC3208">
        <w:rPr>
          <w:rFonts w:ascii="Times New Roman" w:hAnsi="Times New Roman"/>
          <w:sz w:val="24"/>
          <w:szCs w:val="24"/>
        </w:rPr>
        <w:t xml:space="preserve">тным </w:t>
      </w:r>
      <w:r w:rsidR="00494116" w:rsidRPr="00AC3208">
        <w:rPr>
          <w:rFonts w:ascii="Times New Roman" w:hAnsi="Times New Roman"/>
          <w:sz w:val="24"/>
          <w:szCs w:val="24"/>
        </w:rPr>
        <w:t>сюрпризом</w:t>
      </w:r>
      <w:r w:rsidR="00D40DD3" w:rsidRPr="00AC3208">
        <w:rPr>
          <w:rFonts w:ascii="Times New Roman" w:hAnsi="Times New Roman"/>
          <w:sz w:val="24"/>
          <w:szCs w:val="24"/>
        </w:rPr>
        <w:t xml:space="preserve"> для читателей библиотеки. Старейшим читателя были вручены грамоты и памятные сувениры</w:t>
      </w:r>
      <w:r w:rsidR="00494116" w:rsidRPr="00AC3208">
        <w:rPr>
          <w:rFonts w:ascii="Times New Roman" w:hAnsi="Times New Roman"/>
          <w:sz w:val="24"/>
          <w:szCs w:val="24"/>
        </w:rPr>
        <w:t>.</w:t>
      </w:r>
    </w:p>
    <w:p w:rsidR="00877F36" w:rsidRPr="00AC3208" w:rsidRDefault="00877F36" w:rsidP="004D3361">
      <w:pPr>
        <w:widowControl w:val="0"/>
        <w:autoSpaceDE w:val="0"/>
        <w:autoSpaceDN w:val="0"/>
        <w:adjustRightInd w:val="0"/>
        <w:spacing w:after="0" w:line="240" w:lineRule="auto"/>
        <w:ind w:right="-20" w:firstLine="821"/>
        <w:jc w:val="both"/>
        <w:rPr>
          <w:rFonts w:ascii="Times New Roman" w:hAnsi="Times New Roman"/>
          <w:sz w:val="24"/>
          <w:szCs w:val="24"/>
        </w:rPr>
      </w:pPr>
      <w:r w:rsidRPr="00AC3208">
        <w:rPr>
          <w:rFonts w:ascii="Times New Roman" w:hAnsi="Times New Roman"/>
          <w:sz w:val="24"/>
          <w:szCs w:val="24"/>
        </w:rPr>
        <w:t xml:space="preserve">Международный день </w:t>
      </w:r>
      <w:proofErr w:type="spellStart"/>
      <w:r w:rsidRPr="00AC3208">
        <w:rPr>
          <w:rFonts w:ascii="Times New Roman" w:hAnsi="Times New Roman"/>
          <w:sz w:val="24"/>
          <w:szCs w:val="24"/>
        </w:rPr>
        <w:t>книгодарения</w:t>
      </w:r>
      <w:proofErr w:type="spellEnd"/>
      <w:r w:rsidRPr="00AC3208">
        <w:rPr>
          <w:rFonts w:ascii="Times New Roman" w:hAnsi="Times New Roman"/>
          <w:sz w:val="24"/>
          <w:szCs w:val="24"/>
        </w:rPr>
        <w:t xml:space="preserve"> стал не просто днем щедрости от посетителей библиотеки, </w:t>
      </w:r>
      <w:r w:rsidR="00592E23" w:rsidRPr="00AC3208">
        <w:rPr>
          <w:rFonts w:ascii="Times New Roman" w:hAnsi="Times New Roman"/>
          <w:sz w:val="24"/>
          <w:szCs w:val="24"/>
        </w:rPr>
        <w:t>когда</w:t>
      </w:r>
      <w:r w:rsidRPr="00AC3208">
        <w:rPr>
          <w:rFonts w:ascii="Times New Roman" w:hAnsi="Times New Roman"/>
          <w:sz w:val="24"/>
          <w:szCs w:val="24"/>
        </w:rPr>
        <w:t xml:space="preserve"> любой посетитель мог подарить книгу библиотеке, библиотека так же дарила книги детям из группы риска.</w:t>
      </w:r>
    </w:p>
    <w:p w:rsidR="002F49E7" w:rsidRPr="00AC3208" w:rsidRDefault="002F49E7" w:rsidP="00442735">
      <w:pPr>
        <w:widowControl w:val="0"/>
        <w:autoSpaceDE w:val="0"/>
        <w:autoSpaceDN w:val="0"/>
        <w:adjustRightInd w:val="0"/>
        <w:spacing w:after="0" w:line="240" w:lineRule="auto"/>
        <w:ind w:right="-20"/>
        <w:jc w:val="both"/>
        <w:rPr>
          <w:rFonts w:ascii="Times New Roman" w:hAnsi="Times New Roman"/>
          <w:sz w:val="24"/>
          <w:szCs w:val="24"/>
          <w:highlight w:val="yellow"/>
        </w:rPr>
      </w:pPr>
    </w:p>
    <w:p w:rsidR="009B540E" w:rsidRPr="00AC3208" w:rsidRDefault="009B540E" w:rsidP="004D3361">
      <w:pPr>
        <w:pStyle w:val="3"/>
        <w:spacing w:before="0" w:after="0" w:line="240" w:lineRule="auto"/>
        <w:rPr>
          <w:rFonts w:ascii="Times New Roman" w:hAnsi="Times New Roman"/>
          <w:sz w:val="24"/>
          <w:szCs w:val="24"/>
        </w:rPr>
      </w:pPr>
      <w:bookmarkStart w:id="161" w:name="_Toc31029103"/>
      <w:r w:rsidRPr="00AC3208">
        <w:rPr>
          <w:rFonts w:ascii="Times New Roman" w:hAnsi="Times New Roman"/>
          <w:i/>
          <w:sz w:val="24"/>
          <w:szCs w:val="24"/>
        </w:rPr>
        <w:t>7.</w:t>
      </w:r>
      <w:r w:rsidR="00B3582C" w:rsidRPr="00AC3208">
        <w:rPr>
          <w:rFonts w:ascii="Times New Roman" w:hAnsi="Times New Roman"/>
          <w:i/>
          <w:sz w:val="24"/>
          <w:szCs w:val="24"/>
        </w:rPr>
        <w:t xml:space="preserve"> </w:t>
      </w:r>
      <w:r w:rsidRPr="00AC3208">
        <w:rPr>
          <w:rFonts w:ascii="Times New Roman" w:hAnsi="Times New Roman"/>
          <w:sz w:val="24"/>
          <w:szCs w:val="24"/>
        </w:rPr>
        <w:t>Справо</w:t>
      </w:r>
      <w:r w:rsidRPr="00AC3208">
        <w:rPr>
          <w:rFonts w:ascii="Times New Roman" w:hAnsi="Times New Roman"/>
          <w:spacing w:val="1"/>
          <w:sz w:val="24"/>
          <w:szCs w:val="24"/>
        </w:rPr>
        <w:t>ч</w:t>
      </w:r>
      <w:r w:rsidRPr="00AC3208">
        <w:rPr>
          <w:rFonts w:ascii="Times New Roman" w:hAnsi="Times New Roman"/>
          <w:sz w:val="24"/>
          <w:szCs w:val="24"/>
        </w:rPr>
        <w:t>н</w:t>
      </w:r>
      <w:r w:rsidRPr="00AC3208">
        <w:rPr>
          <w:rFonts w:ascii="Times New Roman" w:hAnsi="Times New Roman"/>
          <w:spacing w:val="1"/>
          <w:sz w:val="24"/>
          <w:szCs w:val="24"/>
        </w:rPr>
        <w:t>о-</w:t>
      </w:r>
      <w:r w:rsidRPr="00AC3208">
        <w:rPr>
          <w:rFonts w:ascii="Times New Roman" w:hAnsi="Times New Roman"/>
          <w:sz w:val="24"/>
          <w:szCs w:val="24"/>
        </w:rPr>
        <w:t>библ</w:t>
      </w:r>
      <w:r w:rsidRPr="00AC3208">
        <w:rPr>
          <w:rFonts w:ascii="Times New Roman" w:hAnsi="Times New Roman"/>
          <w:spacing w:val="2"/>
          <w:sz w:val="24"/>
          <w:szCs w:val="24"/>
        </w:rPr>
        <w:t>и</w:t>
      </w:r>
      <w:r w:rsidRPr="00AC3208">
        <w:rPr>
          <w:rFonts w:ascii="Times New Roman" w:hAnsi="Times New Roman"/>
          <w:sz w:val="24"/>
          <w:szCs w:val="24"/>
        </w:rPr>
        <w:t>ографи</w:t>
      </w:r>
      <w:r w:rsidRPr="00AC3208">
        <w:rPr>
          <w:rFonts w:ascii="Times New Roman" w:hAnsi="Times New Roman"/>
          <w:spacing w:val="1"/>
          <w:sz w:val="24"/>
          <w:szCs w:val="24"/>
        </w:rPr>
        <w:t>ч</w:t>
      </w:r>
      <w:r w:rsidRPr="00AC3208">
        <w:rPr>
          <w:rFonts w:ascii="Times New Roman" w:hAnsi="Times New Roman"/>
          <w:sz w:val="24"/>
          <w:szCs w:val="24"/>
        </w:rPr>
        <w:t>е</w:t>
      </w:r>
      <w:r w:rsidRPr="00AC3208">
        <w:rPr>
          <w:rFonts w:ascii="Times New Roman" w:hAnsi="Times New Roman"/>
          <w:spacing w:val="-1"/>
          <w:sz w:val="24"/>
          <w:szCs w:val="24"/>
        </w:rPr>
        <w:t>с</w:t>
      </w:r>
      <w:r w:rsidR="00435128" w:rsidRPr="00AC3208">
        <w:rPr>
          <w:rFonts w:ascii="Times New Roman" w:hAnsi="Times New Roman"/>
          <w:sz w:val="24"/>
          <w:szCs w:val="24"/>
        </w:rPr>
        <w:t xml:space="preserve">кое и </w:t>
      </w:r>
      <w:r w:rsidRPr="00AC3208">
        <w:rPr>
          <w:rFonts w:ascii="Times New Roman" w:hAnsi="Times New Roman"/>
          <w:sz w:val="24"/>
          <w:szCs w:val="24"/>
        </w:rPr>
        <w:t>инф</w:t>
      </w:r>
      <w:r w:rsidRPr="00AC3208">
        <w:rPr>
          <w:rFonts w:ascii="Times New Roman" w:hAnsi="Times New Roman"/>
          <w:spacing w:val="3"/>
          <w:sz w:val="24"/>
          <w:szCs w:val="24"/>
        </w:rPr>
        <w:t>о</w:t>
      </w:r>
      <w:r w:rsidRPr="00AC3208">
        <w:rPr>
          <w:rFonts w:ascii="Times New Roman" w:hAnsi="Times New Roman"/>
          <w:sz w:val="24"/>
          <w:szCs w:val="24"/>
        </w:rPr>
        <w:t>рмацион</w:t>
      </w:r>
      <w:r w:rsidRPr="00AC3208">
        <w:rPr>
          <w:rFonts w:ascii="Times New Roman" w:hAnsi="Times New Roman"/>
          <w:spacing w:val="1"/>
          <w:sz w:val="24"/>
          <w:szCs w:val="24"/>
        </w:rPr>
        <w:t>н</w:t>
      </w:r>
      <w:r w:rsidRPr="00AC3208">
        <w:rPr>
          <w:rFonts w:ascii="Times New Roman" w:hAnsi="Times New Roman"/>
          <w:sz w:val="24"/>
          <w:szCs w:val="24"/>
        </w:rPr>
        <w:t>ое</w:t>
      </w:r>
      <w:r w:rsidRPr="00AC3208">
        <w:rPr>
          <w:rFonts w:ascii="Times New Roman" w:hAnsi="Times New Roman"/>
          <w:spacing w:val="17"/>
          <w:sz w:val="24"/>
          <w:szCs w:val="24"/>
        </w:rPr>
        <w:t xml:space="preserve"> </w:t>
      </w:r>
      <w:r w:rsidRPr="00AC3208">
        <w:rPr>
          <w:rFonts w:ascii="Times New Roman" w:hAnsi="Times New Roman"/>
          <w:sz w:val="24"/>
          <w:szCs w:val="24"/>
        </w:rPr>
        <w:t>обс</w:t>
      </w:r>
      <w:r w:rsidRPr="00AC3208">
        <w:rPr>
          <w:rFonts w:ascii="Times New Roman" w:hAnsi="Times New Roman"/>
          <w:spacing w:val="-1"/>
          <w:sz w:val="24"/>
          <w:szCs w:val="24"/>
        </w:rPr>
        <w:t>л</w:t>
      </w:r>
      <w:r w:rsidRPr="00AC3208">
        <w:rPr>
          <w:rFonts w:ascii="Times New Roman" w:hAnsi="Times New Roman"/>
          <w:spacing w:val="2"/>
          <w:sz w:val="24"/>
          <w:szCs w:val="24"/>
        </w:rPr>
        <w:t>у</w:t>
      </w:r>
      <w:r w:rsidRPr="00AC3208">
        <w:rPr>
          <w:rFonts w:ascii="Times New Roman" w:hAnsi="Times New Roman"/>
          <w:spacing w:val="-1"/>
          <w:sz w:val="24"/>
          <w:szCs w:val="24"/>
        </w:rPr>
        <w:t>ж</w:t>
      </w:r>
      <w:r w:rsidRPr="00AC3208">
        <w:rPr>
          <w:rFonts w:ascii="Times New Roman" w:hAnsi="Times New Roman"/>
          <w:sz w:val="24"/>
          <w:szCs w:val="24"/>
        </w:rPr>
        <w:t>ивание</w:t>
      </w:r>
      <w:r w:rsidRPr="00AC3208">
        <w:rPr>
          <w:rFonts w:ascii="Times New Roman" w:hAnsi="Times New Roman"/>
          <w:spacing w:val="-16"/>
          <w:sz w:val="24"/>
          <w:szCs w:val="24"/>
        </w:rPr>
        <w:t xml:space="preserve"> </w:t>
      </w:r>
      <w:r w:rsidRPr="00AC3208">
        <w:rPr>
          <w:rFonts w:ascii="Times New Roman" w:hAnsi="Times New Roman"/>
          <w:sz w:val="24"/>
          <w:szCs w:val="24"/>
        </w:rPr>
        <w:t>п</w:t>
      </w:r>
      <w:r w:rsidRPr="00AC3208">
        <w:rPr>
          <w:rFonts w:ascii="Times New Roman" w:hAnsi="Times New Roman"/>
          <w:spacing w:val="2"/>
          <w:sz w:val="24"/>
          <w:szCs w:val="24"/>
        </w:rPr>
        <w:t>о</w:t>
      </w:r>
      <w:r w:rsidRPr="00AC3208">
        <w:rPr>
          <w:rFonts w:ascii="Times New Roman" w:hAnsi="Times New Roman"/>
          <w:spacing w:val="-1"/>
          <w:sz w:val="24"/>
          <w:szCs w:val="24"/>
        </w:rPr>
        <w:t>л</w:t>
      </w:r>
      <w:r w:rsidRPr="00AC3208">
        <w:rPr>
          <w:rFonts w:ascii="Times New Roman" w:hAnsi="Times New Roman"/>
          <w:sz w:val="24"/>
          <w:szCs w:val="24"/>
        </w:rPr>
        <w:t>ьз</w:t>
      </w:r>
      <w:r w:rsidRPr="00AC3208">
        <w:rPr>
          <w:rFonts w:ascii="Times New Roman" w:hAnsi="Times New Roman"/>
          <w:spacing w:val="2"/>
          <w:sz w:val="24"/>
          <w:szCs w:val="24"/>
        </w:rPr>
        <w:t>о</w:t>
      </w:r>
      <w:r w:rsidRPr="00AC3208">
        <w:rPr>
          <w:rFonts w:ascii="Times New Roman" w:hAnsi="Times New Roman"/>
          <w:sz w:val="24"/>
          <w:szCs w:val="24"/>
        </w:rPr>
        <w:t>ва</w:t>
      </w:r>
      <w:r w:rsidRPr="00AC3208">
        <w:rPr>
          <w:rFonts w:ascii="Times New Roman" w:hAnsi="Times New Roman"/>
          <w:spacing w:val="1"/>
          <w:sz w:val="24"/>
          <w:szCs w:val="24"/>
        </w:rPr>
        <w:t>т</w:t>
      </w:r>
      <w:r w:rsidRPr="00AC3208">
        <w:rPr>
          <w:rFonts w:ascii="Times New Roman" w:hAnsi="Times New Roman"/>
          <w:sz w:val="24"/>
          <w:szCs w:val="24"/>
        </w:rPr>
        <w:t>е</w:t>
      </w:r>
      <w:r w:rsidRPr="00AC3208">
        <w:rPr>
          <w:rFonts w:ascii="Times New Roman" w:hAnsi="Times New Roman"/>
          <w:spacing w:val="-1"/>
          <w:sz w:val="24"/>
          <w:szCs w:val="24"/>
        </w:rPr>
        <w:t>л</w:t>
      </w:r>
      <w:r w:rsidRPr="00AC3208">
        <w:rPr>
          <w:rFonts w:ascii="Times New Roman" w:hAnsi="Times New Roman"/>
          <w:sz w:val="24"/>
          <w:szCs w:val="24"/>
        </w:rPr>
        <w:t>е</w:t>
      </w:r>
      <w:r w:rsidRPr="00AC3208">
        <w:rPr>
          <w:rFonts w:ascii="Times New Roman" w:hAnsi="Times New Roman"/>
          <w:spacing w:val="2"/>
          <w:sz w:val="24"/>
          <w:szCs w:val="24"/>
        </w:rPr>
        <w:t>й</w:t>
      </w:r>
      <w:r w:rsidRPr="00AC3208">
        <w:rPr>
          <w:rFonts w:ascii="Times New Roman" w:hAnsi="Times New Roman"/>
          <w:sz w:val="24"/>
          <w:szCs w:val="24"/>
        </w:rPr>
        <w:t>.</w:t>
      </w:r>
      <w:bookmarkEnd w:id="161"/>
    </w:p>
    <w:p w:rsidR="002F49E7" w:rsidRPr="00AC3208" w:rsidRDefault="00565D78" w:rsidP="00442735">
      <w:pPr>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Основной целью справочно-библиографического и информационного обслуживания в отчетном году оставалось качественное выполнение запросов польз</w:t>
      </w:r>
      <w:r w:rsidR="00051085" w:rsidRPr="00AC3208">
        <w:rPr>
          <w:rFonts w:ascii="Times New Roman" w:hAnsi="Times New Roman"/>
          <w:iCs/>
          <w:sz w:val="24"/>
          <w:szCs w:val="24"/>
        </w:rPr>
        <w:t>ователей различной сложности.</w:t>
      </w:r>
    </w:p>
    <w:p w:rsidR="0095025C" w:rsidRPr="00AC3208" w:rsidRDefault="0095025C" w:rsidP="00442735">
      <w:pPr>
        <w:spacing w:after="0" w:line="240" w:lineRule="auto"/>
        <w:ind w:firstLine="720"/>
        <w:jc w:val="both"/>
        <w:rPr>
          <w:rFonts w:ascii="Times New Roman" w:hAnsi="Times New Roman"/>
          <w:iCs/>
          <w:sz w:val="24"/>
          <w:szCs w:val="24"/>
        </w:rPr>
      </w:pPr>
    </w:p>
    <w:p w:rsidR="00051085" w:rsidRPr="00AC3208" w:rsidRDefault="007B1CCD" w:rsidP="004D3361">
      <w:pPr>
        <w:pStyle w:val="3"/>
        <w:spacing w:before="0" w:after="0" w:line="240" w:lineRule="auto"/>
        <w:rPr>
          <w:rFonts w:ascii="Times New Roman" w:hAnsi="Times New Roman"/>
          <w:sz w:val="24"/>
          <w:szCs w:val="24"/>
        </w:rPr>
      </w:pPr>
      <w:bookmarkStart w:id="162" w:name="_Toc535575296"/>
      <w:bookmarkStart w:id="163" w:name="_Toc535832923"/>
      <w:bookmarkStart w:id="164" w:name="_Toc535335695"/>
      <w:r w:rsidRPr="00AC3208">
        <w:rPr>
          <w:rFonts w:ascii="Times New Roman" w:hAnsi="Times New Roman"/>
          <w:sz w:val="24"/>
          <w:szCs w:val="24"/>
        </w:rPr>
        <w:lastRenderedPageBreak/>
        <w:t xml:space="preserve">           </w:t>
      </w:r>
      <w:bookmarkStart w:id="165" w:name="_Toc31029104"/>
      <w:proofErr w:type="gramStart"/>
      <w:r w:rsidR="009B540E" w:rsidRPr="00AC3208">
        <w:rPr>
          <w:rFonts w:ascii="Times New Roman" w:hAnsi="Times New Roman"/>
          <w:sz w:val="24"/>
          <w:szCs w:val="24"/>
        </w:rPr>
        <w:t>7.1</w:t>
      </w:r>
      <w:r w:rsidR="00F07061" w:rsidRPr="00AC3208">
        <w:rPr>
          <w:rFonts w:ascii="Times New Roman" w:hAnsi="Times New Roman"/>
          <w:sz w:val="24"/>
          <w:szCs w:val="24"/>
        </w:rPr>
        <w:t xml:space="preserve"> </w:t>
      </w:r>
      <w:r w:rsidR="009D2C9A" w:rsidRPr="00AC3208">
        <w:rPr>
          <w:rFonts w:ascii="Times New Roman" w:hAnsi="Times New Roman"/>
          <w:sz w:val="24"/>
          <w:szCs w:val="24"/>
        </w:rPr>
        <w:t xml:space="preserve"> С</w:t>
      </w:r>
      <w:r w:rsidR="009B540E" w:rsidRPr="00AC3208">
        <w:rPr>
          <w:rFonts w:ascii="Times New Roman" w:hAnsi="Times New Roman"/>
          <w:sz w:val="24"/>
          <w:szCs w:val="24"/>
        </w:rPr>
        <w:t>прав</w:t>
      </w:r>
      <w:r w:rsidR="009B540E" w:rsidRPr="00AC3208">
        <w:rPr>
          <w:rFonts w:ascii="Times New Roman" w:hAnsi="Times New Roman"/>
          <w:spacing w:val="1"/>
          <w:sz w:val="24"/>
          <w:szCs w:val="24"/>
        </w:rPr>
        <w:t>о</w:t>
      </w:r>
      <w:r w:rsidR="009B540E" w:rsidRPr="00AC3208">
        <w:rPr>
          <w:rFonts w:ascii="Times New Roman" w:hAnsi="Times New Roman"/>
          <w:spacing w:val="-1"/>
          <w:sz w:val="24"/>
          <w:szCs w:val="24"/>
        </w:rPr>
        <w:t>ч</w:t>
      </w:r>
      <w:r w:rsidR="009B540E" w:rsidRPr="00AC3208">
        <w:rPr>
          <w:rFonts w:ascii="Times New Roman" w:hAnsi="Times New Roman"/>
          <w:sz w:val="24"/>
          <w:szCs w:val="24"/>
        </w:rPr>
        <w:t>н</w:t>
      </w:r>
      <w:r w:rsidR="009B540E" w:rsidRPr="00AC3208">
        <w:rPr>
          <w:rFonts w:ascii="Times New Roman" w:hAnsi="Times New Roman"/>
          <w:spacing w:val="1"/>
          <w:sz w:val="24"/>
          <w:szCs w:val="24"/>
        </w:rPr>
        <w:t>о</w:t>
      </w:r>
      <w:proofErr w:type="gramEnd"/>
      <w:r w:rsidR="009B540E" w:rsidRPr="00AC3208">
        <w:rPr>
          <w:rFonts w:ascii="Times New Roman" w:hAnsi="Times New Roman"/>
          <w:spacing w:val="1"/>
          <w:sz w:val="24"/>
          <w:szCs w:val="24"/>
        </w:rPr>
        <w:t>-</w:t>
      </w:r>
      <w:r w:rsidR="00565D78" w:rsidRPr="00AC3208">
        <w:rPr>
          <w:rFonts w:ascii="Times New Roman" w:hAnsi="Times New Roman"/>
          <w:spacing w:val="1"/>
          <w:sz w:val="24"/>
          <w:szCs w:val="24"/>
        </w:rPr>
        <w:t>б</w:t>
      </w:r>
      <w:r w:rsidR="00F07061" w:rsidRPr="00AC3208">
        <w:rPr>
          <w:rFonts w:ascii="Times New Roman" w:hAnsi="Times New Roman"/>
          <w:spacing w:val="1"/>
          <w:sz w:val="24"/>
          <w:szCs w:val="24"/>
        </w:rPr>
        <w:t>иб</w:t>
      </w:r>
      <w:r w:rsidR="009B540E" w:rsidRPr="00AC3208">
        <w:rPr>
          <w:rFonts w:ascii="Times New Roman" w:hAnsi="Times New Roman"/>
          <w:sz w:val="24"/>
          <w:szCs w:val="24"/>
        </w:rPr>
        <w:t>л</w:t>
      </w:r>
      <w:r w:rsidR="009B540E" w:rsidRPr="00AC3208">
        <w:rPr>
          <w:rFonts w:ascii="Times New Roman" w:hAnsi="Times New Roman"/>
          <w:spacing w:val="1"/>
          <w:sz w:val="24"/>
          <w:szCs w:val="24"/>
        </w:rPr>
        <w:t>и</w:t>
      </w:r>
      <w:r w:rsidR="009B540E" w:rsidRPr="00AC3208">
        <w:rPr>
          <w:rFonts w:ascii="Times New Roman" w:hAnsi="Times New Roman"/>
          <w:sz w:val="24"/>
          <w:szCs w:val="24"/>
        </w:rPr>
        <w:t>огра</w:t>
      </w:r>
      <w:r w:rsidR="009B540E" w:rsidRPr="00AC3208">
        <w:rPr>
          <w:rFonts w:ascii="Times New Roman" w:hAnsi="Times New Roman"/>
          <w:spacing w:val="-1"/>
          <w:sz w:val="24"/>
          <w:szCs w:val="24"/>
        </w:rPr>
        <w:t>ф</w:t>
      </w:r>
      <w:r w:rsidR="009B540E" w:rsidRPr="00AC3208">
        <w:rPr>
          <w:rFonts w:ascii="Times New Roman" w:hAnsi="Times New Roman"/>
          <w:sz w:val="24"/>
          <w:szCs w:val="24"/>
        </w:rPr>
        <w:t>и</w:t>
      </w:r>
      <w:r w:rsidR="009B540E" w:rsidRPr="00AC3208">
        <w:rPr>
          <w:rFonts w:ascii="Times New Roman" w:hAnsi="Times New Roman"/>
          <w:spacing w:val="-1"/>
          <w:sz w:val="24"/>
          <w:szCs w:val="24"/>
        </w:rPr>
        <w:t>ч</w:t>
      </w:r>
      <w:r w:rsidR="009B540E" w:rsidRPr="00AC3208">
        <w:rPr>
          <w:rFonts w:ascii="Times New Roman" w:hAnsi="Times New Roman"/>
          <w:sz w:val="24"/>
          <w:szCs w:val="24"/>
        </w:rPr>
        <w:t>е</w:t>
      </w:r>
      <w:r w:rsidR="009B540E" w:rsidRPr="00AC3208">
        <w:rPr>
          <w:rFonts w:ascii="Times New Roman" w:hAnsi="Times New Roman"/>
          <w:spacing w:val="-1"/>
          <w:sz w:val="24"/>
          <w:szCs w:val="24"/>
        </w:rPr>
        <w:t>с</w:t>
      </w:r>
      <w:r w:rsidR="009B540E" w:rsidRPr="00AC3208">
        <w:rPr>
          <w:rFonts w:ascii="Times New Roman" w:hAnsi="Times New Roman"/>
          <w:spacing w:val="1"/>
          <w:sz w:val="24"/>
          <w:szCs w:val="24"/>
        </w:rPr>
        <w:t>к</w:t>
      </w:r>
      <w:r w:rsidR="009B540E" w:rsidRPr="00AC3208">
        <w:rPr>
          <w:rFonts w:ascii="Times New Roman" w:hAnsi="Times New Roman"/>
          <w:sz w:val="24"/>
          <w:szCs w:val="24"/>
        </w:rPr>
        <w:t>ое</w:t>
      </w:r>
      <w:r w:rsidR="00F07061" w:rsidRPr="00AC3208">
        <w:rPr>
          <w:rFonts w:ascii="Times New Roman" w:hAnsi="Times New Roman"/>
          <w:sz w:val="24"/>
          <w:szCs w:val="24"/>
        </w:rPr>
        <w:t xml:space="preserve"> и информационное </w:t>
      </w:r>
      <w:r w:rsidR="009B540E" w:rsidRPr="00AC3208">
        <w:rPr>
          <w:rFonts w:ascii="Times New Roman" w:hAnsi="Times New Roman"/>
          <w:sz w:val="24"/>
          <w:szCs w:val="24"/>
        </w:rPr>
        <w:t>обс</w:t>
      </w:r>
      <w:r w:rsidR="009B540E" w:rsidRPr="00AC3208">
        <w:rPr>
          <w:rFonts w:ascii="Times New Roman" w:hAnsi="Times New Roman"/>
          <w:spacing w:val="2"/>
          <w:sz w:val="24"/>
          <w:szCs w:val="24"/>
        </w:rPr>
        <w:t>л</w:t>
      </w:r>
      <w:r w:rsidR="009B540E" w:rsidRPr="00AC3208">
        <w:rPr>
          <w:rFonts w:ascii="Times New Roman" w:hAnsi="Times New Roman"/>
          <w:spacing w:val="-2"/>
          <w:sz w:val="24"/>
          <w:szCs w:val="24"/>
        </w:rPr>
        <w:t>у</w:t>
      </w:r>
      <w:r w:rsidR="009B540E" w:rsidRPr="00AC3208">
        <w:rPr>
          <w:rFonts w:ascii="Times New Roman" w:hAnsi="Times New Roman"/>
          <w:spacing w:val="2"/>
          <w:sz w:val="24"/>
          <w:szCs w:val="24"/>
        </w:rPr>
        <w:t>ж</w:t>
      </w:r>
      <w:r w:rsidR="009B540E" w:rsidRPr="00AC3208">
        <w:rPr>
          <w:rFonts w:ascii="Times New Roman" w:hAnsi="Times New Roman"/>
          <w:sz w:val="24"/>
          <w:szCs w:val="24"/>
        </w:rPr>
        <w:t>иван</w:t>
      </w:r>
      <w:r w:rsidR="009B540E" w:rsidRPr="00AC3208">
        <w:rPr>
          <w:rFonts w:ascii="Times New Roman" w:hAnsi="Times New Roman"/>
          <w:spacing w:val="1"/>
          <w:sz w:val="24"/>
          <w:szCs w:val="24"/>
        </w:rPr>
        <w:t>и</w:t>
      </w:r>
      <w:r w:rsidR="009B540E" w:rsidRPr="00AC3208">
        <w:rPr>
          <w:rFonts w:ascii="Times New Roman" w:hAnsi="Times New Roman"/>
          <w:sz w:val="24"/>
          <w:szCs w:val="24"/>
        </w:rPr>
        <w:t>е</w:t>
      </w:r>
      <w:r w:rsidR="00565D78" w:rsidRPr="00AC3208">
        <w:rPr>
          <w:rFonts w:ascii="Times New Roman" w:hAnsi="Times New Roman"/>
          <w:sz w:val="24"/>
          <w:szCs w:val="24"/>
        </w:rPr>
        <w:t xml:space="preserve">. </w:t>
      </w:r>
      <w:r w:rsidR="009B540E" w:rsidRPr="00AC3208">
        <w:rPr>
          <w:rFonts w:ascii="Times New Roman" w:hAnsi="Times New Roman"/>
          <w:spacing w:val="1"/>
          <w:sz w:val="24"/>
          <w:szCs w:val="24"/>
        </w:rPr>
        <w:t xml:space="preserve"> </w:t>
      </w:r>
      <w:r w:rsidR="00F07061" w:rsidRPr="00AC3208">
        <w:rPr>
          <w:rFonts w:ascii="Times New Roman" w:hAnsi="Times New Roman"/>
          <w:sz w:val="24"/>
          <w:szCs w:val="24"/>
        </w:rPr>
        <w:t>Развитие</w:t>
      </w:r>
      <w:bookmarkEnd w:id="162"/>
      <w:bookmarkEnd w:id="163"/>
      <w:bookmarkEnd w:id="165"/>
    </w:p>
    <w:p w:rsidR="00F07061" w:rsidRPr="00AC3208" w:rsidRDefault="002F49E7" w:rsidP="004D3361">
      <w:pPr>
        <w:pStyle w:val="3"/>
        <w:spacing w:before="0" w:after="0" w:line="240" w:lineRule="auto"/>
        <w:rPr>
          <w:rFonts w:ascii="Times New Roman" w:hAnsi="Times New Roman"/>
          <w:sz w:val="24"/>
          <w:szCs w:val="24"/>
        </w:rPr>
      </w:pPr>
      <w:bookmarkStart w:id="166" w:name="_Toc535575297"/>
      <w:bookmarkStart w:id="167" w:name="_Toc535832924"/>
      <w:bookmarkStart w:id="168" w:name="_Toc31029105"/>
      <w:proofErr w:type="gramStart"/>
      <w:r w:rsidRPr="00AC3208">
        <w:rPr>
          <w:rFonts w:ascii="Times New Roman" w:hAnsi="Times New Roman"/>
          <w:sz w:val="24"/>
          <w:szCs w:val="24"/>
        </w:rPr>
        <w:t>системы</w:t>
      </w:r>
      <w:proofErr w:type="gramEnd"/>
      <w:r w:rsidRPr="00AC3208">
        <w:rPr>
          <w:rFonts w:ascii="Times New Roman" w:hAnsi="Times New Roman"/>
          <w:sz w:val="24"/>
          <w:szCs w:val="24"/>
        </w:rPr>
        <w:t xml:space="preserve"> </w:t>
      </w:r>
      <w:r w:rsidR="00F07061" w:rsidRPr="00AC3208">
        <w:rPr>
          <w:rFonts w:ascii="Times New Roman" w:hAnsi="Times New Roman"/>
          <w:sz w:val="24"/>
          <w:szCs w:val="24"/>
        </w:rPr>
        <w:t>СБО с использованием ИКТ</w:t>
      </w:r>
      <w:bookmarkEnd w:id="164"/>
      <w:bookmarkEnd w:id="166"/>
      <w:bookmarkEnd w:id="167"/>
      <w:bookmarkEnd w:id="168"/>
    </w:p>
    <w:p w:rsidR="00565D78" w:rsidRPr="00AC3208" w:rsidRDefault="00565D78" w:rsidP="004D3361">
      <w:pPr>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Индивидуальное и групповое информационное обслуживание пользователей происходит с учетом потребностей каждого абонента и </w:t>
      </w:r>
      <w:r w:rsidRPr="00AC3208">
        <w:rPr>
          <w:rFonts w:ascii="Times New Roman" w:hAnsi="Times New Roman"/>
          <w:sz w:val="24"/>
          <w:szCs w:val="24"/>
        </w:rPr>
        <w:t>заключалось в том, чтобы оперативно и регулярно обеспечивать абонентов максимально полными сведениями согласно запросов.</w:t>
      </w:r>
      <w:r w:rsidRPr="00AC3208">
        <w:rPr>
          <w:rFonts w:ascii="Times New Roman" w:hAnsi="Times New Roman"/>
          <w:iCs/>
          <w:sz w:val="24"/>
          <w:szCs w:val="24"/>
        </w:rPr>
        <w:t xml:space="preserve"> Для этого используются все имеющиеся информационные ресурсы, традиционные и компьютерные технологии. Основные формы библиографического информирования</w:t>
      </w:r>
      <w:r w:rsidRPr="00AC3208">
        <w:rPr>
          <w:rFonts w:ascii="Times New Roman" w:hAnsi="Times New Roman"/>
          <w:sz w:val="24"/>
          <w:szCs w:val="24"/>
        </w:rPr>
        <w:t> — устные сообщения (лично или по телефону), подготовка подборок</w:t>
      </w:r>
      <w:r w:rsidR="00592E23" w:rsidRPr="00AC3208">
        <w:rPr>
          <w:rFonts w:ascii="Times New Roman" w:hAnsi="Times New Roman"/>
          <w:sz w:val="24"/>
          <w:szCs w:val="24"/>
        </w:rPr>
        <w:t xml:space="preserve"> литературы</w:t>
      </w:r>
      <w:r w:rsidRPr="00AC3208">
        <w:rPr>
          <w:rFonts w:ascii="Times New Roman" w:hAnsi="Times New Roman"/>
          <w:sz w:val="24"/>
          <w:szCs w:val="24"/>
        </w:rPr>
        <w:t>, а также</w:t>
      </w:r>
      <w:r w:rsidRPr="00AC3208">
        <w:rPr>
          <w:rFonts w:ascii="Times New Roman" w:hAnsi="Times New Roman"/>
          <w:iCs/>
          <w:sz w:val="24"/>
          <w:szCs w:val="24"/>
        </w:rPr>
        <w:t xml:space="preserve"> посредством информационных стендов, листовок. </w:t>
      </w:r>
    </w:p>
    <w:p w:rsidR="00F07061" w:rsidRPr="00AC3208" w:rsidRDefault="00645345" w:rsidP="004D3361">
      <w:pPr>
        <w:pStyle w:val="3"/>
        <w:spacing w:line="240" w:lineRule="auto"/>
        <w:rPr>
          <w:rFonts w:ascii="Times New Roman" w:hAnsi="Times New Roman"/>
          <w:sz w:val="24"/>
          <w:szCs w:val="24"/>
        </w:rPr>
      </w:pPr>
      <w:bookmarkStart w:id="169" w:name="_Toc535335696"/>
      <w:bookmarkStart w:id="170" w:name="_Toc535575298"/>
      <w:bookmarkStart w:id="171" w:name="_Toc535832925"/>
      <w:r w:rsidRPr="00AC3208">
        <w:rPr>
          <w:rFonts w:ascii="Times New Roman" w:hAnsi="Times New Roman"/>
          <w:sz w:val="24"/>
          <w:szCs w:val="24"/>
        </w:rPr>
        <w:t xml:space="preserve">           </w:t>
      </w:r>
      <w:bookmarkStart w:id="172" w:name="_Toc31029106"/>
      <w:r w:rsidR="005928A9" w:rsidRPr="00AC3208">
        <w:rPr>
          <w:rFonts w:ascii="Times New Roman" w:hAnsi="Times New Roman"/>
          <w:sz w:val="24"/>
          <w:szCs w:val="24"/>
        </w:rPr>
        <w:t>7.1.1. Организация традиционного СБА</w:t>
      </w:r>
      <w:bookmarkEnd w:id="169"/>
      <w:bookmarkEnd w:id="170"/>
      <w:bookmarkEnd w:id="171"/>
      <w:bookmarkEnd w:id="172"/>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В 201</w:t>
      </w:r>
      <w:r w:rsidR="007B1CCD" w:rsidRPr="00AC3208">
        <w:rPr>
          <w:rFonts w:ascii="Times New Roman" w:hAnsi="Times New Roman"/>
          <w:sz w:val="24"/>
          <w:szCs w:val="24"/>
        </w:rPr>
        <w:t>9</w:t>
      </w:r>
      <w:r w:rsidRPr="00AC3208">
        <w:rPr>
          <w:rFonts w:ascii="Times New Roman" w:hAnsi="Times New Roman"/>
          <w:sz w:val="24"/>
          <w:szCs w:val="24"/>
        </w:rPr>
        <w:t xml:space="preserve"> году осуществлялась работа по совершенствованию справочно-библиографического аппарата, обеспечивающего оперативность, полноту и точность выбора источников информации. Пополнялись, редактировались, вводились новые актуальные рубрики в каталоги и картотеки. Продолжают формироваться </w:t>
      </w:r>
      <w:r w:rsidR="002F49E7" w:rsidRPr="00AC3208">
        <w:rPr>
          <w:rFonts w:ascii="Times New Roman" w:hAnsi="Times New Roman"/>
          <w:sz w:val="24"/>
          <w:szCs w:val="24"/>
        </w:rPr>
        <w:t xml:space="preserve">и пополняться </w:t>
      </w:r>
      <w:r w:rsidRPr="00AC3208">
        <w:rPr>
          <w:rFonts w:ascii="Times New Roman" w:hAnsi="Times New Roman"/>
          <w:sz w:val="24"/>
          <w:szCs w:val="24"/>
        </w:rPr>
        <w:t>тематические папки.</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Система каталогов и картотек библиотек формируется как единый комплексный справочно – информационный аппарат, всесторонне раскрывающий фонд.</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В состав СБА входят: </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сводный систематический каталог;</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алфавитный каталог;</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систематическая картотека статей;</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краеведческая картотека;</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тематические библиографические картотеки;</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 библиографические издания; </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 альбомы, папки-накопители; </w:t>
      </w:r>
    </w:p>
    <w:p w:rsidR="00565D78"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 Система каталогов отражает фонд библиотек в традиционном (карточном) виде. Продолжается работа над пополнением баз электронного каталога, в него включаются сведения о вновь поступившей литературе,</w:t>
      </w:r>
      <w:r w:rsidR="007B1CCD" w:rsidRPr="00AC3208">
        <w:rPr>
          <w:rFonts w:ascii="Times New Roman" w:hAnsi="Times New Roman"/>
          <w:sz w:val="24"/>
          <w:szCs w:val="24"/>
        </w:rPr>
        <w:t xml:space="preserve"> а так же об уже состоящей на учете литературы,</w:t>
      </w:r>
      <w:r w:rsidRPr="00AC3208">
        <w:rPr>
          <w:rFonts w:ascii="Times New Roman" w:hAnsi="Times New Roman"/>
          <w:sz w:val="24"/>
          <w:szCs w:val="24"/>
        </w:rPr>
        <w:t xml:space="preserve"> ведется краеведческая картотека, ка</w:t>
      </w:r>
      <w:r w:rsidR="007B1CCD" w:rsidRPr="00AC3208">
        <w:rPr>
          <w:rFonts w:ascii="Times New Roman" w:hAnsi="Times New Roman"/>
          <w:sz w:val="24"/>
          <w:szCs w:val="24"/>
        </w:rPr>
        <w:t>ртотека методических материалов.</w:t>
      </w:r>
    </w:p>
    <w:p w:rsidR="005928A9" w:rsidRPr="00AC3208" w:rsidRDefault="00565D78"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Картотеки расширяют поисковые возможности каталогов, раскрывают фонд библиотек</w:t>
      </w:r>
      <w:r w:rsidR="00051085" w:rsidRPr="00AC3208">
        <w:rPr>
          <w:rFonts w:ascii="Times New Roman" w:hAnsi="Times New Roman"/>
          <w:sz w:val="24"/>
          <w:szCs w:val="24"/>
        </w:rPr>
        <w:t>и по наиболее актуальным темам.</w:t>
      </w:r>
    </w:p>
    <w:p w:rsidR="00CC2743" w:rsidRPr="00AC3208" w:rsidRDefault="00CC2743" w:rsidP="004D3361">
      <w:pPr>
        <w:autoSpaceDE w:val="0"/>
        <w:autoSpaceDN w:val="0"/>
        <w:adjustRightInd w:val="0"/>
        <w:spacing w:after="0" w:line="240" w:lineRule="auto"/>
        <w:ind w:firstLine="709"/>
        <w:jc w:val="both"/>
        <w:rPr>
          <w:rFonts w:ascii="Times New Roman" w:hAnsi="Times New Roman"/>
          <w:b/>
          <w:sz w:val="24"/>
          <w:szCs w:val="24"/>
        </w:rPr>
      </w:pPr>
      <w:r w:rsidRPr="00AC3208">
        <w:rPr>
          <w:rFonts w:ascii="Times New Roman" w:hAnsi="Times New Roman"/>
          <w:b/>
          <w:sz w:val="24"/>
          <w:szCs w:val="24"/>
        </w:rPr>
        <w:t xml:space="preserve">                                                         </w:t>
      </w:r>
    </w:p>
    <w:p w:rsidR="005928A9" w:rsidRPr="00AC3208" w:rsidRDefault="00CC2743" w:rsidP="004D3361">
      <w:pPr>
        <w:autoSpaceDE w:val="0"/>
        <w:autoSpaceDN w:val="0"/>
        <w:adjustRightInd w:val="0"/>
        <w:spacing w:after="0" w:line="240" w:lineRule="auto"/>
        <w:ind w:firstLine="709"/>
        <w:jc w:val="both"/>
        <w:rPr>
          <w:rFonts w:ascii="Times New Roman" w:hAnsi="Times New Roman"/>
          <w:b/>
          <w:sz w:val="24"/>
          <w:szCs w:val="24"/>
        </w:rPr>
      </w:pPr>
      <w:r w:rsidRPr="00AC3208">
        <w:rPr>
          <w:rFonts w:ascii="Times New Roman" w:hAnsi="Times New Roman"/>
          <w:b/>
          <w:sz w:val="24"/>
          <w:szCs w:val="24"/>
        </w:rPr>
        <w:t xml:space="preserve">                      </w:t>
      </w:r>
      <w:r w:rsidR="009471DE" w:rsidRPr="00AC3208">
        <w:rPr>
          <w:rFonts w:ascii="Times New Roman" w:hAnsi="Times New Roman"/>
          <w:b/>
          <w:sz w:val="24"/>
          <w:szCs w:val="24"/>
        </w:rPr>
        <w:t xml:space="preserve">                     </w:t>
      </w:r>
      <w:r w:rsidRPr="00AC3208">
        <w:rPr>
          <w:rFonts w:ascii="Times New Roman" w:hAnsi="Times New Roman"/>
          <w:b/>
          <w:sz w:val="24"/>
          <w:szCs w:val="24"/>
        </w:rPr>
        <w:t xml:space="preserve">        Формирование СБА</w:t>
      </w:r>
    </w:p>
    <w:p w:rsidR="005928A9" w:rsidRPr="00AC3208" w:rsidRDefault="005928A9" w:rsidP="004D3361">
      <w:pPr>
        <w:autoSpaceDE w:val="0"/>
        <w:autoSpaceDN w:val="0"/>
        <w:adjustRightInd w:val="0"/>
        <w:spacing w:after="0" w:line="240" w:lineRule="auto"/>
        <w:ind w:firstLine="709"/>
        <w:jc w:val="both"/>
        <w:rPr>
          <w:rFonts w:ascii="Times New Roman" w:hAnsi="Times New Roman"/>
          <w:b/>
          <w:sz w:val="24"/>
          <w:szCs w:val="24"/>
          <w:highlight w:val="yellow"/>
        </w:rPr>
      </w:pPr>
    </w:p>
    <w:tbl>
      <w:tblPr>
        <w:tblW w:w="0" w:type="auto"/>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276"/>
        <w:gridCol w:w="1276"/>
      </w:tblGrid>
      <w:tr w:rsidR="00B3582C" w:rsidRPr="00AC3208" w:rsidTr="00442735">
        <w:trPr>
          <w:trHeight w:val="495"/>
        </w:trPr>
        <w:tc>
          <w:tcPr>
            <w:tcW w:w="2410" w:type="dxa"/>
          </w:tcPr>
          <w:p w:rsidR="00B3582C" w:rsidRPr="00AC3208" w:rsidRDefault="00B3582C" w:rsidP="004D3361">
            <w:pPr>
              <w:autoSpaceDE w:val="0"/>
              <w:autoSpaceDN w:val="0"/>
              <w:adjustRightInd w:val="0"/>
              <w:spacing w:line="240" w:lineRule="auto"/>
              <w:rPr>
                <w:rFonts w:ascii="Times New Roman" w:hAnsi="Times New Roman"/>
                <w:b/>
                <w:sz w:val="24"/>
                <w:szCs w:val="24"/>
              </w:rPr>
            </w:pPr>
            <w:r w:rsidRPr="00AC3208">
              <w:rPr>
                <w:rFonts w:ascii="Times New Roman" w:hAnsi="Times New Roman"/>
                <w:b/>
                <w:sz w:val="24"/>
                <w:szCs w:val="24"/>
              </w:rPr>
              <w:t>Показатель</w:t>
            </w:r>
          </w:p>
        </w:tc>
        <w:tc>
          <w:tcPr>
            <w:tcW w:w="1276" w:type="dxa"/>
          </w:tcPr>
          <w:p w:rsidR="00B3582C" w:rsidRPr="00AC3208" w:rsidRDefault="00B3582C" w:rsidP="004D3361">
            <w:pPr>
              <w:autoSpaceDE w:val="0"/>
              <w:autoSpaceDN w:val="0"/>
              <w:adjustRightInd w:val="0"/>
              <w:spacing w:line="240" w:lineRule="auto"/>
              <w:rPr>
                <w:rFonts w:ascii="Times New Roman" w:hAnsi="Times New Roman"/>
                <w:b/>
                <w:sz w:val="24"/>
                <w:szCs w:val="24"/>
              </w:rPr>
            </w:pPr>
            <w:r w:rsidRPr="00AC3208">
              <w:rPr>
                <w:rFonts w:ascii="Times New Roman" w:hAnsi="Times New Roman"/>
                <w:b/>
                <w:sz w:val="24"/>
                <w:szCs w:val="24"/>
              </w:rPr>
              <w:t>2017</w:t>
            </w:r>
          </w:p>
        </w:tc>
        <w:tc>
          <w:tcPr>
            <w:tcW w:w="1276" w:type="dxa"/>
          </w:tcPr>
          <w:p w:rsidR="00B3582C" w:rsidRPr="00AC3208" w:rsidRDefault="00B3582C" w:rsidP="004D3361">
            <w:pPr>
              <w:autoSpaceDE w:val="0"/>
              <w:autoSpaceDN w:val="0"/>
              <w:adjustRightInd w:val="0"/>
              <w:spacing w:line="240" w:lineRule="auto"/>
              <w:jc w:val="center"/>
              <w:rPr>
                <w:rFonts w:ascii="Times New Roman" w:hAnsi="Times New Roman"/>
                <w:b/>
                <w:sz w:val="24"/>
                <w:szCs w:val="24"/>
              </w:rPr>
            </w:pPr>
            <w:r w:rsidRPr="00AC3208">
              <w:rPr>
                <w:rFonts w:ascii="Times New Roman" w:hAnsi="Times New Roman"/>
                <w:b/>
                <w:sz w:val="24"/>
                <w:szCs w:val="24"/>
              </w:rPr>
              <w:t>2018</w:t>
            </w:r>
          </w:p>
        </w:tc>
        <w:tc>
          <w:tcPr>
            <w:tcW w:w="1276" w:type="dxa"/>
          </w:tcPr>
          <w:p w:rsidR="00B3582C" w:rsidRPr="00AC3208" w:rsidRDefault="00B3582C" w:rsidP="004D3361">
            <w:pPr>
              <w:autoSpaceDE w:val="0"/>
              <w:autoSpaceDN w:val="0"/>
              <w:adjustRightInd w:val="0"/>
              <w:spacing w:after="0" w:line="240" w:lineRule="auto"/>
              <w:jc w:val="center"/>
              <w:rPr>
                <w:rFonts w:ascii="Times New Roman" w:hAnsi="Times New Roman"/>
                <w:b/>
                <w:sz w:val="24"/>
                <w:szCs w:val="24"/>
              </w:rPr>
            </w:pPr>
            <w:r w:rsidRPr="00AC3208">
              <w:rPr>
                <w:rFonts w:ascii="Times New Roman" w:hAnsi="Times New Roman"/>
                <w:b/>
                <w:sz w:val="24"/>
                <w:szCs w:val="24"/>
              </w:rPr>
              <w:t>2019</w:t>
            </w:r>
          </w:p>
        </w:tc>
      </w:tr>
      <w:tr w:rsidR="00B3582C" w:rsidRPr="00AC3208" w:rsidTr="00442735">
        <w:tc>
          <w:tcPr>
            <w:tcW w:w="2410"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Внесено в каталоги</w:t>
            </w:r>
          </w:p>
        </w:tc>
        <w:tc>
          <w:tcPr>
            <w:tcW w:w="1276"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220</w:t>
            </w:r>
          </w:p>
        </w:tc>
        <w:tc>
          <w:tcPr>
            <w:tcW w:w="1276"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1592</w:t>
            </w:r>
          </w:p>
        </w:tc>
        <w:tc>
          <w:tcPr>
            <w:tcW w:w="1276" w:type="dxa"/>
          </w:tcPr>
          <w:p w:rsidR="00B3582C" w:rsidRPr="00AC3208" w:rsidRDefault="007B1CCD"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1983</w:t>
            </w:r>
          </w:p>
        </w:tc>
      </w:tr>
      <w:tr w:rsidR="00B3582C" w:rsidRPr="00AC3208" w:rsidTr="00442735">
        <w:tc>
          <w:tcPr>
            <w:tcW w:w="2410"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 xml:space="preserve">Внесено в картотеки, </w:t>
            </w:r>
          </w:p>
          <w:p w:rsidR="00B3582C" w:rsidRPr="00AC3208" w:rsidRDefault="00B3582C" w:rsidP="004D3361">
            <w:pPr>
              <w:autoSpaceDE w:val="0"/>
              <w:autoSpaceDN w:val="0"/>
              <w:adjustRightInd w:val="0"/>
              <w:spacing w:after="0" w:line="240" w:lineRule="auto"/>
              <w:rPr>
                <w:rFonts w:ascii="Times New Roman" w:hAnsi="Times New Roman"/>
                <w:sz w:val="24"/>
                <w:szCs w:val="24"/>
              </w:rPr>
            </w:pPr>
            <w:proofErr w:type="gramStart"/>
            <w:r w:rsidRPr="00AC3208">
              <w:rPr>
                <w:rFonts w:ascii="Times New Roman" w:hAnsi="Times New Roman"/>
                <w:sz w:val="24"/>
                <w:szCs w:val="24"/>
              </w:rPr>
              <w:t>из</w:t>
            </w:r>
            <w:proofErr w:type="gramEnd"/>
            <w:r w:rsidRPr="00AC3208">
              <w:rPr>
                <w:rFonts w:ascii="Times New Roman" w:hAnsi="Times New Roman"/>
                <w:sz w:val="24"/>
                <w:szCs w:val="24"/>
              </w:rPr>
              <w:t xml:space="preserve"> них:</w:t>
            </w:r>
          </w:p>
        </w:tc>
        <w:tc>
          <w:tcPr>
            <w:tcW w:w="1276"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2354</w:t>
            </w:r>
          </w:p>
        </w:tc>
        <w:tc>
          <w:tcPr>
            <w:tcW w:w="1276"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1577</w:t>
            </w:r>
          </w:p>
        </w:tc>
        <w:tc>
          <w:tcPr>
            <w:tcW w:w="1276" w:type="dxa"/>
          </w:tcPr>
          <w:p w:rsidR="00B3582C" w:rsidRPr="00AC3208" w:rsidRDefault="00442735"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1234</w:t>
            </w:r>
          </w:p>
        </w:tc>
      </w:tr>
      <w:tr w:rsidR="007B1CCD" w:rsidRPr="00AC3208" w:rsidTr="000467F9">
        <w:tc>
          <w:tcPr>
            <w:tcW w:w="2410" w:type="dxa"/>
          </w:tcPr>
          <w:p w:rsidR="007B1CCD" w:rsidRPr="00AC3208" w:rsidRDefault="007B1CCD"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СКС</w:t>
            </w:r>
          </w:p>
        </w:tc>
        <w:tc>
          <w:tcPr>
            <w:tcW w:w="1276" w:type="dxa"/>
            <w:shd w:val="clear" w:color="auto" w:fill="auto"/>
          </w:tcPr>
          <w:p w:rsidR="007B1CCD" w:rsidRPr="000467F9" w:rsidRDefault="000467F9" w:rsidP="004D3361">
            <w:pPr>
              <w:autoSpaceDE w:val="0"/>
              <w:autoSpaceDN w:val="0"/>
              <w:adjustRightInd w:val="0"/>
              <w:spacing w:after="0" w:line="240" w:lineRule="auto"/>
              <w:rPr>
                <w:rFonts w:ascii="Times New Roman" w:hAnsi="Times New Roman"/>
                <w:sz w:val="24"/>
                <w:szCs w:val="24"/>
              </w:rPr>
            </w:pPr>
            <w:r w:rsidRPr="000467F9">
              <w:rPr>
                <w:rFonts w:ascii="Times New Roman" w:hAnsi="Times New Roman"/>
                <w:sz w:val="24"/>
                <w:szCs w:val="24"/>
              </w:rPr>
              <w:t>0</w:t>
            </w:r>
          </w:p>
        </w:tc>
        <w:tc>
          <w:tcPr>
            <w:tcW w:w="1276" w:type="dxa"/>
            <w:shd w:val="clear" w:color="auto" w:fill="auto"/>
          </w:tcPr>
          <w:p w:rsidR="007B1CCD" w:rsidRPr="000467F9" w:rsidRDefault="000467F9" w:rsidP="004D3361">
            <w:pPr>
              <w:autoSpaceDE w:val="0"/>
              <w:autoSpaceDN w:val="0"/>
              <w:adjustRightInd w:val="0"/>
              <w:spacing w:after="0" w:line="240" w:lineRule="auto"/>
              <w:rPr>
                <w:rFonts w:ascii="Times New Roman" w:hAnsi="Times New Roman"/>
                <w:sz w:val="24"/>
                <w:szCs w:val="24"/>
              </w:rPr>
            </w:pPr>
            <w:r w:rsidRPr="000467F9">
              <w:rPr>
                <w:rFonts w:ascii="Times New Roman" w:hAnsi="Times New Roman"/>
                <w:sz w:val="24"/>
                <w:szCs w:val="24"/>
              </w:rPr>
              <w:t>0</w:t>
            </w:r>
          </w:p>
        </w:tc>
        <w:tc>
          <w:tcPr>
            <w:tcW w:w="1276" w:type="dxa"/>
          </w:tcPr>
          <w:p w:rsidR="007B1CCD" w:rsidRPr="00AC3208" w:rsidRDefault="007B1CCD"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373</w:t>
            </w:r>
          </w:p>
        </w:tc>
      </w:tr>
      <w:tr w:rsidR="00B3582C" w:rsidRPr="00AC3208" w:rsidTr="00442735">
        <w:tc>
          <w:tcPr>
            <w:tcW w:w="2410"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Краеведение</w:t>
            </w:r>
          </w:p>
        </w:tc>
        <w:tc>
          <w:tcPr>
            <w:tcW w:w="1276"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984</w:t>
            </w:r>
          </w:p>
        </w:tc>
        <w:tc>
          <w:tcPr>
            <w:tcW w:w="1276"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988</w:t>
            </w:r>
          </w:p>
        </w:tc>
        <w:tc>
          <w:tcPr>
            <w:tcW w:w="1276" w:type="dxa"/>
          </w:tcPr>
          <w:p w:rsidR="00B3582C" w:rsidRPr="00AC3208" w:rsidRDefault="007B1CCD"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841</w:t>
            </w:r>
          </w:p>
        </w:tc>
      </w:tr>
      <w:tr w:rsidR="00B3582C" w:rsidRPr="00AC3208" w:rsidTr="00442735">
        <w:tc>
          <w:tcPr>
            <w:tcW w:w="2410"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Тематические</w:t>
            </w:r>
          </w:p>
        </w:tc>
        <w:tc>
          <w:tcPr>
            <w:tcW w:w="1276"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1370</w:t>
            </w:r>
          </w:p>
        </w:tc>
        <w:tc>
          <w:tcPr>
            <w:tcW w:w="1276"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589</w:t>
            </w:r>
          </w:p>
        </w:tc>
        <w:tc>
          <w:tcPr>
            <w:tcW w:w="1276" w:type="dxa"/>
          </w:tcPr>
          <w:p w:rsidR="00B3582C" w:rsidRPr="00AC3208" w:rsidRDefault="0095025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1</w:t>
            </w:r>
            <w:r w:rsidR="00442735" w:rsidRPr="00AC3208">
              <w:rPr>
                <w:rFonts w:ascii="Times New Roman" w:hAnsi="Times New Roman"/>
                <w:sz w:val="24"/>
                <w:szCs w:val="24"/>
              </w:rPr>
              <w:t>20</w:t>
            </w:r>
          </w:p>
        </w:tc>
      </w:tr>
    </w:tbl>
    <w:p w:rsidR="00F07061" w:rsidRPr="00AC3208" w:rsidRDefault="00F07061" w:rsidP="004D3361">
      <w:pPr>
        <w:widowControl w:val="0"/>
        <w:autoSpaceDE w:val="0"/>
        <w:autoSpaceDN w:val="0"/>
        <w:adjustRightInd w:val="0"/>
        <w:spacing w:after="0" w:line="240" w:lineRule="auto"/>
        <w:rPr>
          <w:rFonts w:ascii="Times New Roman" w:hAnsi="Times New Roman"/>
          <w:b/>
          <w:i/>
          <w:sz w:val="24"/>
          <w:szCs w:val="24"/>
          <w:highlight w:val="yellow"/>
        </w:rPr>
      </w:pPr>
    </w:p>
    <w:p w:rsidR="009471DE" w:rsidRPr="00AC3208" w:rsidRDefault="009471DE" w:rsidP="004D3361">
      <w:pPr>
        <w:spacing w:after="0" w:line="240" w:lineRule="auto"/>
        <w:jc w:val="center"/>
        <w:rPr>
          <w:rFonts w:ascii="Times New Roman" w:hAnsi="Times New Roman"/>
          <w:b/>
          <w:sz w:val="24"/>
          <w:szCs w:val="24"/>
        </w:rPr>
      </w:pPr>
      <w:r w:rsidRPr="00AC3208">
        <w:rPr>
          <w:rFonts w:ascii="Times New Roman" w:hAnsi="Times New Roman"/>
          <w:b/>
          <w:sz w:val="24"/>
          <w:szCs w:val="24"/>
        </w:rPr>
        <w:t>Справочно-библиографическое и информационное</w:t>
      </w:r>
    </w:p>
    <w:p w:rsidR="009471DE" w:rsidRPr="00AC3208" w:rsidRDefault="009471DE" w:rsidP="004D3361">
      <w:pPr>
        <w:spacing w:after="0" w:line="240" w:lineRule="auto"/>
        <w:jc w:val="center"/>
        <w:rPr>
          <w:rFonts w:ascii="Times New Roman" w:hAnsi="Times New Roman"/>
          <w:b/>
          <w:sz w:val="24"/>
          <w:szCs w:val="24"/>
        </w:rPr>
      </w:pPr>
      <w:proofErr w:type="gramStart"/>
      <w:r w:rsidRPr="00AC3208">
        <w:rPr>
          <w:rFonts w:ascii="Times New Roman" w:hAnsi="Times New Roman"/>
          <w:b/>
          <w:sz w:val="24"/>
          <w:szCs w:val="24"/>
        </w:rPr>
        <w:t>обслуживание</w:t>
      </w:r>
      <w:proofErr w:type="gramEnd"/>
      <w:r w:rsidRPr="00AC3208">
        <w:rPr>
          <w:rFonts w:ascii="Times New Roman" w:hAnsi="Times New Roman"/>
          <w:b/>
          <w:sz w:val="24"/>
          <w:szCs w:val="24"/>
        </w:rPr>
        <w:t xml:space="preserve"> пользователей</w:t>
      </w:r>
    </w:p>
    <w:p w:rsidR="009471DE" w:rsidRPr="00AC3208" w:rsidRDefault="009471DE" w:rsidP="004D3361">
      <w:pPr>
        <w:spacing w:after="0" w:line="240" w:lineRule="auto"/>
        <w:ind w:firstLine="720"/>
        <w:jc w:val="center"/>
        <w:rPr>
          <w:rFonts w:ascii="Times New Roman" w:hAnsi="Times New Roman"/>
          <w:sz w:val="24"/>
          <w:szCs w:val="24"/>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313"/>
        <w:gridCol w:w="850"/>
        <w:gridCol w:w="992"/>
      </w:tblGrid>
      <w:tr w:rsidR="009471DE" w:rsidRPr="00AC3208" w:rsidTr="00AF3892">
        <w:trPr>
          <w:trHeight w:val="323"/>
        </w:trPr>
        <w:tc>
          <w:tcPr>
            <w:tcW w:w="5920" w:type="dxa"/>
            <w:vMerge w:val="restart"/>
            <w:hideMark/>
          </w:tcPr>
          <w:p w:rsidR="009471DE" w:rsidRPr="00AC3208" w:rsidRDefault="009471DE" w:rsidP="004D3361">
            <w:pPr>
              <w:spacing w:after="0" w:line="240" w:lineRule="auto"/>
              <w:ind w:firstLine="720"/>
              <w:jc w:val="both"/>
              <w:rPr>
                <w:rFonts w:ascii="Times New Roman" w:hAnsi="Times New Roman"/>
                <w:b/>
                <w:sz w:val="24"/>
                <w:szCs w:val="24"/>
                <w:lang w:eastAsia="en-US"/>
              </w:rPr>
            </w:pPr>
            <w:r w:rsidRPr="00AC3208">
              <w:rPr>
                <w:rFonts w:ascii="Times New Roman" w:hAnsi="Times New Roman"/>
                <w:b/>
                <w:sz w:val="24"/>
                <w:szCs w:val="24"/>
                <w:lang w:eastAsia="en-US"/>
              </w:rPr>
              <w:t>Показатели</w:t>
            </w:r>
          </w:p>
        </w:tc>
        <w:tc>
          <w:tcPr>
            <w:tcW w:w="3155" w:type="dxa"/>
            <w:gridSpan w:val="3"/>
            <w:hideMark/>
          </w:tcPr>
          <w:p w:rsidR="009471DE" w:rsidRPr="00AC3208" w:rsidRDefault="009471DE" w:rsidP="004D3361">
            <w:pPr>
              <w:spacing w:after="0" w:line="240" w:lineRule="auto"/>
              <w:ind w:firstLine="720"/>
              <w:jc w:val="both"/>
              <w:rPr>
                <w:rFonts w:ascii="Times New Roman" w:hAnsi="Times New Roman"/>
                <w:b/>
                <w:sz w:val="24"/>
                <w:szCs w:val="24"/>
                <w:lang w:eastAsia="en-US"/>
              </w:rPr>
            </w:pPr>
            <w:r w:rsidRPr="00AC3208">
              <w:rPr>
                <w:rFonts w:ascii="Times New Roman" w:hAnsi="Times New Roman"/>
                <w:b/>
                <w:sz w:val="24"/>
                <w:szCs w:val="24"/>
                <w:lang w:eastAsia="en-US"/>
              </w:rPr>
              <w:t>Количество</w:t>
            </w:r>
          </w:p>
        </w:tc>
      </w:tr>
      <w:tr w:rsidR="00B3582C" w:rsidRPr="00AC3208" w:rsidTr="00B3582C">
        <w:trPr>
          <w:trHeight w:val="322"/>
        </w:trPr>
        <w:tc>
          <w:tcPr>
            <w:tcW w:w="5920" w:type="dxa"/>
            <w:vMerge/>
            <w:vAlign w:val="center"/>
            <w:hideMark/>
          </w:tcPr>
          <w:p w:rsidR="00B3582C" w:rsidRPr="00AC3208" w:rsidRDefault="00B3582C" w:rsidP="004D3361">
            <w:pPr>
              <w:spacing w:after="0" w:line="240" w:lineRule="auto"/>
              <w:ind w:firstLine="720"/>
              <w:jc w:val="both"/>
              <w:rPr>
                <w:rFonts w:ascii="Times New Roman" w:hAnsi="Times New Roman"/>
                <w:b/>
                <w:sz w:val="24"/>
                <w:szCs w:val="24"/>
                <w:lang w:eastAsia="en-US"/>
              </w:rPr>
            </w:pPr>
          </w:p>
        </w:tc>
        <w:tc>
          <w:tcPr>
            <w:tcW w:w="1313" w:type="dxa"/>
          </w:tcPr>
          <w:p w:rsidR="00B3582C" w:rsidRPr="00AC3208" w:rsidRDefault="00B3582C" w:rsidP="004D3361">
            <w:pPr>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2017</w:t>
            </w:r>
          </w:p>
        </w:tc>
        <w:tc>
          <w:tcPr>
            <w:tcW w:w="850" w:type="dxa"/>
          </w:tcPr>
          <w:p w:rsidR="00B3582C" w:rsidRPr="00AC3208" w:rsidRDefault="00B3582C" w:rsidP="004D3361">
            <w:pPr>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2018</w:t>
            </w:r>
          </w:p>
        </w:tc>
        <w:tc>
          <w:tcPr>
            <w:tcW w:w="992" w:type="dxa"/>
          </w:tcPr>
          <w:p w:rsidR="00B3582C" w:rsidRPr="00AC3208" w:rsidRDefault="00B3582C" w:rsidP="004D3361">
            <w:pPr>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2019</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xml:space="preserve">Количество </w:t>
            </w:r>
            <w:proofErr w:type="gramStart"/>
            <w:r w:rsidRPr="00AC3208">
              <w:rPr>
                <w:rFonts w:ascii="Times New Roman" w:hAnsi="Times New Roman"/>
                <w:sz w:val="24"/>
                <w:szCs w:val="24"/>
                <w:lang w:eastAsia="en-US"/>
              </w:rPr>
              <w:t>справок,  всего</w:t>
            </w:r>
            <w:proofErr w:type="gramEnd"/>
          </w:p>
          <w:p w:rsidR="00B3582C" w:rsidRPr="00AC3208" w:rsidRDefault="00B3582C" w:rsidP="004D3361">
            <w:pPr>
              <w:spacing w:after="0" w:line="240" w:lineRule="auto"/>
              <w:rPr>
                <w:rFonts w:ascii="Times New Roman" w:hAnsi="Times New Roman"/>
                <w:sz w:val="24"/>
                <w:szCs w:val="24"/>
                <w:lang w:eastAsia="en-US"/>
              </w:rPr>
            </w:pP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1558</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1202</w:t>
            </w:r>
          </w:p>
        </w:tc>
        <w:tc>
          <w:tcPr>
            <w:tcW w:w="992" w:type="dxa"/>
          </w:tcPr>
          <w:p w:rsidR="00B3582C" w:rsidRPr="00AC3208" w:rsidRDefault="007B1CCD"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1189</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proofErr w:type="gramStart"/>
            <w:r w:rsidRPr="00AC3208">
              <w:rPr>
                <w:rFonts w:ascii="Times New Roman" w:hAnsi="Times New Roman"/>
                <w:sz w:val="24"/>
                <w:szCs w:val="24"/>
                <w:lang w:eastAsia="en-US"/>
              </w:rPr>
              <w:t>–  в</w:t>
            </w:r>
            <w:proofErr w:type="gramEnd"/>
            <w:r w:rsidRPr="00AC3208">
              <w:rPr>
                <w:rFonts w:ascii="Times New Roman" w:hAnsi="Times New Roman"/>
                <w:sz w:val="24"/>
                <w:szCs w:val="24"/>
                <w:lang w:eastAsia="en-US"/>
              </w:rPr>
              <w:t xml:space="preserve"> том числе выполненных  с помощью ИКТ</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266</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247</w:t>
            </w:r>
          </w:p>
        </w:tc>
        <w:tc>
          <w:tcPr>
            <w:tcW w:w="992" w:type="dxa"/>
          </w:tcPr>
          <w:p w:rsidR="00B3582C" w:rsidRPr="00AC3208" w:rsidRDefault="007B1CCD"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305</w:t>
            </w:r>
          </w:p>
        </w:tc>
      </w:tr>
      <w:tr w:rsidR="00B3582C" w:rsidRPr="00AC3208" w:rsidTr="00AC161B">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lastRenderedPageBreak/>
              <w:t xml:space="preserve">Количество консультаций </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72</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189</w:t>
            </w:r>
          </w:p>
        </w:tc>
        <w:tc>
          <w:tcPr>
            <w:tcW w:w="992" w:type="dxa"/>
            <w:shd w:val="clear" w:color="auto" w:fill="auto"/>
          </w:tcPr>
          <w:p w:rsidR="00B3582C"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159</w:t>
            </w:r>
          </w:p>
        </w:tc>
      </w:tr>
      <w:tr w:rsidR="00B3582C" w:rsidRPr="00AC3208" w:rsidTr="00AC161B">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в том числе с использованием ИКТ</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12</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23</w:t>
            </w:r>
          </w:p>
        </w:tc>
        <w:tc>
          <w:tcPr>
            <w:tcW w:w="992" w:type="dxa"/>
            <w:shd w:val="clear" w:color="auto" w:fill="auto"/>
          </w:tcPr>
          <w:p w:rsidR="00B3582C"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52</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Абоненты индивидуальной информации:</w:t>
            </w:r>
          </w:p>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количество абонентов</w:t>
            </w:r>
          </w:p>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количество оповещений</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p>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79</w:t>
            </w:r>
          </w:p>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112</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p>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121</w:t>
            </w:r>
          </w:p>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181</w:t>
            </w:r>
          </w:p>
        </w:tc>
        <w:tc>
          <w:tcPr>
            <w:tcW w:w="992" w:type="dxa"/>
          </w:tcPr>
          <w:p w:rsidR="00B3582C" w:rsidRPr="00AC3208" w:rsidRDefault="00B3582C" w:rsidP="004D3361">
            <w:pPr>
              <w:spacing w:after="0" w:line="240" w:lineRule="auto"/>
              <w:jc w:val="center"/>
              <w:rPr>
                <w:rFonts w:ascii="Times New Roman" w:hAnsi="Times New Roman"/>
                <w:sz w:val="24"/>
                <w:szCs w:val="24"/>
                <w:lang w:eastAsia="en-US"/>
              </w:rPr>
            </w:pPr>
          </w:p>
          <w:p w:rsidR="009F2BFB"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216</w:t>
            </w:r>
          </w:p>
          <w:p w:rsidR="009F2BFB"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11</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Абоненты коллективной информации:</w:t>
            </w:r>
          </w:p>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количество абонентов</w:t>
            </w:r>
          </w:p>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количество оповещений</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p>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18</w:t>
            </w:r>
          </w:p>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13</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p>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15</w:t>
            </w:r>
          </w:p>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77</w:t>
            </w:r>
          </w:p>
        </w:tc>
        <w:tc>
          <w:tcPr>
            <w:tcW w:w="992" w:type="dxa"/>
          </w:tcPr>
          <w:p w:rsidR="00B3582C" w:rsidRPr="00AC3208" w:rsidRDefault="00B3582C" w:rsidP="004D3361">
            <w:pPr>
              <w:spacing w:after="0" w:line="240" w:lineRule="auto"/>
              <w:jc w:val="center"/>
              <w:rPr>
                <w:rFonts w:ascii="Times New Roman" w:hAnsi="Times New Roman"/>
                <w:sz w:val="24"/>
                <w:szCs w:val="24"/>
                <w:lang w:eastAsia="en-US"/>
              </w:rPr>
            </w:pPr>
          </w:p>
          <w:p w:rsidR="009F2BFB" w:rsidRPr="00AC3208" w:rsidRDefault="00442735"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6</w:t>
            </w:r>
          </w:p>
          <w:p w:rsidR="009F2BFB"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Дни информации</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8</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9</w:t>
            </w:r>
          </w:p>
        </w:tc>
        <w:tc>
          <w:tcPr>
            <w:tcW w:w="992" w:type="dxa"/>
          </w:tcPr>
          <w:p w:rsidR="00B3582C" w:rsidRPr="00AC3208" w:rsidRDefault="00442735"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8</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Дни специалиста</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992" w:type="dxa"/>
          </w:tcPr>
          <w:p w:rsidR="00B3582C"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Выставки-просмотры</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308</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452</w:t>
            </w:r>
          </w:p>
        </w:tc>
        <w:tc>
          <w:tcPr>
            <w:tcW w:w="992" w:type="dxa"/>
          </w:tcPr>
          <w:p w:rsidR="00B3582C"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352</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Информационные часы</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6</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19</w:t>
            </w:r>
          </w:p>
        </w:tc>
        <w:tc>
          <w:tcPr>
            <w:tcW w:w="992" w:type="dxa"/>
          </w:tcPr>
          <w:p w:rsidR="00B3582C"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8</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Информационные бюллетени, списки</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6</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7</w:t>
            </w:r>
          </w:p>
        </w:tc>
        <w:tc>
          <w:tcPr>
            <w:tcW w:w="992" w:type="dxa"/>
          </w:tcPr>
          <w:p w:rsidR="00B3582C"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Рекомендательные списки</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w:t>
            </w:r>
          </w:p>
        </w:tc>
        <w:tc>
          <w:tcPr>
            <w:tcW w:w="992" w:type="dxa"/>
          </w:tcPr>
          <w:p w:rsidR="00B3582C"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r w:rsidR="00B3582C" w:rsidRPr="00AC3208" w:rsidTr="00AF3892">
        <w:tc>
          <w:tcPr>
            <w:tcW w:w="5920" w:type="dxa"/>
            <w:hideMark/>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Библиотечно-библиографические уроки</w:t>
            </w:r>
          </w:p>
        </w:tc>
        <w:tc>
          <w:tcPr>
            <w:tcW w:w="1313"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6</w:t>
            </w:r>
          </w:p>
        </w:tc>
        <w:tc>
          <w:tcPr>
            <w:tcW w:w="850" w:type="dxa"/>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w:t>
            </w:r>
          </w:p>
        </w:tc>
        <w:tc>
          <w:tcPr>
            <w:tcW w:w="992" w:type="dxa"/>
          </w:tcPr>
          <w:p w:rsidR="00B3582C" w:rsidRPr="00AC3208" w:rsidRDefault="009F2BF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13</w:t>
            </w:r>
          </w:p>
        </w:tc>
      </w:tr>
    </w:tbl>
    <w:p w:rsidR="00D64BF2" w:rsidRPr="00AC3208" w:rsidRDefault="00D64BF2" w:rsidP="004D3361">
      <w:pPr>
        <w:widowControl w:val="0"/>
        <w:autoSpaceDE w:val="0"/>
        <w:autoSpaceDN w:val="0"/>
        <w:adjustRightInd w:val="0"/>
        <w:spacing w:after="0" w:line="240" w:lineRule="auto"/>
        <w:jc w:val="both"/>
        <w:rPr>
          <w:rFonts w:ascii="Times New Roman" w:hAnsi="Times New Roman"/>
          <w:sz w:val="24"/>
          <w:szCs w:val="24"/>
          <w:highlight w:val="yellow"/>
          <w:u w:val="single"/>
        </w:rPr>
      </w:pPr>
    </w:p>
    <w:p w:rsidR="00D64BF2" w:rsidRPr="00AC3208" w:rsidRDefault="00645345" w:rsidP="004D3361">
      <w:pPr>
        <w:pStyle w:val="3"/>
        <w:spacing w:line="240" w:lineRule="auto"/>
        <w:rPr>
          <w:rFonts w:ascii="Times New Roman" w:hAnsi="Times New Roman"/>
          <w:sz w:val="24"/>
          <w:szCs w:val="24"/>
        </w:rPr>
      </w:pPr>
      <w:bookmarkStart w:id="173" w:name="_Toc535335697"/>
      <w:bookmarkStart w:id="174" w:name="_Toc535575299"/>
      <w:bookmarkStart w:id="175" w:name="_Toc535832926"/>
      <w:r w:rsidRPr="00AC3208">
        <w:rPr>
          <w:rFonts w:ascii="Times New Roman" w:hAnsi="Times New Roman"/>
          <w:sz w:val="24"/>
          <w:szCs w:val="24"/>
        </w:rPr>
        <w:t xml:space="preserve">           </w:t>
      </w:r>
      <w:bookmarkStart w:id="176" w:name="_Toc31029107"/>
      <w:r w:rsidR="00D64BF2" w:rsidRPr="00AC3208">
        <w:rPr>
          <w:rFonts w:ascii="Times New Roman" w:hAnsi="Times New Roman"/>
          <w:sz w:val="24"/>
          <w:szCs w:val="24"/>
        </w:rPr>
        <w:t>7.1.2. Организация МБА и ЭДД в муниципальных библиотеках</w:t>
      </w:r>
      <w:bookmarkEnd w:id="173"/>
      <w:bookmarkEnd w:id="174"/>
      <w:bookmarkEnd w:id="175"/>
      <w:bookmarkEnd w:id="176"/>
    </w:p>
    <w:p w:rsidR="00565D78" w:rsidRPr="00AC3208" w:rsidRDefault="00565D78"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Межбиблиотечный абонемент (МБА) представляет собой систему обслуживания, обеспечивающую равные возможности в использовании информационных ресурсов библиотек для всех пользователей, независимо от их места жительства, социальной и профессиональной принадлежности.</w:t>
      </w:r>
    </w:p>
    <w:p w:rsidR="00565D78" w:rsidRPr="00AC3208" w:rsidRDefault="00565D78"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 xml:space="preserve">Не смотря на то, что именно благодаря МБА становится возможным использовать совокупные фонды библиотек региона и страны, а не ограничиваться только возможностями своей библиотеки или ЦБС, количество запросов уменьшается, </w:t>
      </w:r>
      <w:r w:rsidR="0038466B" w:rsidRPr="00AC3208">
        <w:rPr>
          <w:rFonts w:ascii="Times New Roman" w:hAnsi="Times New Roman"/>
          <w:sz w:val="24"/>
          <w:szCs w:val="24"/>
        </w:rPr>
        <w:t xml:space="preserve">в 2019 году их </w:t>
      </w:r>
      <w:r w:rsidRPr="00AC3208">
        <w:rPr>
          <w:rFonts w:ascii="Times New Roman" w:hAnsi="Times New Roman"/>
          <w:sz w:val="24"/>
          <w:szCs w:val="24"/>
        </w:rPr>
        <w:t>не было вовсе. Услуга МБА не востребована.</w:t>
      </w:r>
    </w:p>
    <w:p w:rsidR="0095025C" w:rsidRPr="00AC3208" w:rsidRDefault="0095025C" w:rsidP="0095025C">
      <w:pPr>
        <w:autoSpaceDE w:val="0"/>
        <w:autoSpaceDN w:val="0"/>
        <w:adjustRightInd w:val="0"/>
        <w:spacing w:after="0" w:line="240" w:lineRule="auto"/>
        <w:jc w:val="both"/>
        <w:rPr>
          <w:rFonts w:ascii="Times New Roman" w:hAnsi="Times New Roman"/>
          <w:sz w:val="24"/>
          <w:szCs w:val="24"/>
        </w:rPr>
      </w:pPr>
    </w:p>
    <w:p w:rsidR="00D64BF2" w:rsidRPr="00AC3208" w:rsidRDefault="0095025C" w:rsidP="0095025C">
      <w:pPr>
        <w:autoSpaceDE w:val="0"/>
        <w:autoSpaceDN w:val="0"/>
        <w:adjustRightInd w:val="0"/>
        <w:spacing w:after="0" w:line="240" w:lineRule="auto"/>
        <w:jc w:val="both"/>
        <w:rPr>
          <w:rFonts w:ascii="Times New Roman" w:hAnsi="Times New Roman"/>
          <w:b/>
          <w:i/>
          <w:sz w:val="24"/>
          <w:szCs w:val="24"/>
        </w:rPr>
      </w:pPr>
      <w:r w:rsidRPr="00AC3208">
        <w:rPr>
          <w:rFonts w:ascii="Times New Roman" w:hAnsi="Times New Roman"/>
          <w:sz w:val="24"/>
          <w:szCs w:val="24"/>
        </w:rPr>
        <w:t xml:space="preserve">                                               </w:t>
      </w:r>
      <w:r w:rsidR="00E03462" w:rsidRPr="00AC3208">
        <w:rPr>
          <w:rFonts w:ascii="Times New Roman" w:hAnsi="Times New Roman"/>
          <w:b/>
          <w:i/>
          <w:sz w:val="24"/>
          <w:szCs w:val="24"/>
        </w:rPr>
        <w:t xml:space="preserve"> </w:t>
      </w:r>
      <w:r w:rsidR="00D64BF2" w:rsidRPr="00AC3208">
        <w:rPr>
          <w:rFonts w:ascii="Times New Roman" w:hAnsi="Times New Roman"/>
          <w:b/>
          <w:i/>
          <w:sz w:val="24"/>
          <w:szCs w:val="24"/>
        </w:rPr>
        <w:t>Показатели обслуживания</w:t>
      </w:r>
    </w:p>
    <w:p w:rsidR="0095025C" w:rsidRPr="00AC3208" w:rsidRDefault="0095025C" w:rsidP="0095025C">
      <w:pPr>
        <w:autoSpaceDE w:val="0"/>
        <w:autoSpaceDN w:val="0"/>
        <w:adjustRightInd w:val="0"/>
        <w:spacing w:after="0" w:line="240" w:lineRule="auto"/>
        <w:jc w:val="both"/>
        <w:rPr>
          <w:rFonts w:ascii="Times New Roman" w:hAnsi="Times New Roman"/>
          <w:b/>
          <w:i/>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1275"/>
        <w:gridCol w:w="1275"/>
        <w:gridCol w:w="1275"/>
      </w:tblGrid>
      <w:tr w:rsidR="00B3582C" w:rsidRPr="00AC3208" w:rsidTr="00B3582C">
        <w:tc>
          <w:tcPr>
            <w:tcW w:w="3573" w:type="dxa"/>
          </w:tcPr>
          <w:p w:rsidR="00B3582C" w:rsidRPr="00AC3208" w:rsidRDefault="00B3582C" w:rsidP="004D3361">
            <w:pPr>
              <w:autoSpaceDE w:val="0"/>
              <w:autoSpaceDN w:val="0"/>
              <w:adjustRightInd w:val="0"/>
              <w:spacing w:line="240" w:lineRule="auto"/>
              <w:jc w:val="both"/>
              <w:rPr>
                <w:rFonts w:ascii="Times New Roman" w:hAnsi="Times New Roman"/>
                <w:b/>
                <w:sz w:val="24"/>
                <w:szCs w:val="24"/>
              </w:rPr>
            </w:pPr>
            <w:r w:rsidRPr="00AC3208">
              <w:rPr>
                <w:rFonts w:ascii="Times New Roman" w:hAnsi="Times New Roman"/>
                <w:b/>
                <w:sz w:val="24"/>
                <w:szCs w:val="24"/>
              </w:rPr>
              <w:t>Показатели</w:t>
            </w:r>
          </w:p>
        </w:tc>
        <w:tc>
          <w:tcPr>
            <w:tcW w:w="1275" w:type="dxa"/>
          </w:tcPr>
          <w:p w:rsidR="00B3582C" w:rsidRPr="00AC3208" w:rsidRDefault="00B3582C" w:rsidP="004D3361">
            <w:pPr>
              <w:autoSpaceDE w:val="0"/>
              <w:autoSpaceDN w:val="0"/>
              <w:adjustRightInd w:val="0"/>
              <w:spacing w:line="240" w:lineRule="auto"/>
              <w:jc w:val="center"/>
              <w:rPr>
                <w:rFonts w:ascii="Times New Roman" w:hAnsi="Times New Roman"/>
                <w:b/>
                <w:sz w:val="24"/>
                <w:szCs w:val="24"/>
              </w:rPr>
            </w:pPr>
            <w:r w:rsidRPr="00AC3208">
              <w:rPr>
                <w:rFonts w:ascii="Times New Roman" w:hAnsi="Times New Roman"/>
                <w:b/>
                <w:sz w:val="24"/>
                <w:szCs w:val="24"/>
              </w:rPr>
              <w:t>2017</w:t>
            </w:r>
          </w:p>
        </w:tc>
        <w:tc>
          <w:tcPr>
            <w:tcW w:w="1275" w:type="dxa"/>
          </w:tcPr>
          <w:p w:rsidR="00B3582C" w:rsidRPr="00AC3208" w:rsidRDefault="00B3582C" w:rsidP="004D3361">
            <w:pPr>
              <w:autoSpaceDE w:val="0"/>
              <w:autoSpaceDN w:val="0"/>
              <w:adjustRightInd w:val="0"/>
              <w:spacing w:line="240" w:lineRule="auto"/>
              <w:jc w:val="center"/>
              <w:rPr>
                <w:rFonts w:ascii="Times New Roman" w:hAnsi="Times New Roman"/>
                <w:b/>
                <w:sz w:val="24"/>
                <w:szCs w:val="24"/>
              </w:rPr>
            </w:pPr>
            <w:r w:rsidRPr="00AC3208">
              <w:rPr>
                <w:rFonts w:ascii="Times New Roman" w:hAnsi="Times New Roman"/>
                <w:b/>
                <w:sz w:val="24"/>
                <w:szCs w:val="24"/>
              </w:rPr>
              <w:t>2018</w:t>
            </w:r>
          </w:p>
        </w:tc>
        <w:tc>
          <w:tcPr>
            <w:tcW w:w="1275" w:type="dxa"/>
          </w:tcPr>
          <w:p w:rsidR="00B3582C" w:rsidRPr="00AC3208" w:rsidRDefault="00B3582C" w:rsidP="004D3361">
            <w:pPr>
              <w:autoSpaceDE w:val="0"/>
              <w:autoSpaceDN w:val="0"/>
              <w:adjustRightInd w:val="0"/>
              <w:spacing w:line="240" w:lineRule="auto"/>
              <w:jc w:val="center"/>
              <w:rPr>
                <w:rFonts w:ascii="Times New Roman" w:hAnsi="Times New Roman"/>
                <w:b/>
                <w:sz w:val="24"/>
                <w:szCs w:val="24"/>
              </w:rPr>
            </w:pPr>
            <w:r w:rsidRPr="00AC3208">
              <w:rPr>
                <w:rFonts w:ascii="Times New Roman" w:hAnsi="Times New Roman"/>
                <w:b/>
                <w:sz w:val="24"/>
                <w:szCs w:val="24"/>
              </w:rPr>
              <w:t>2019</w:t>
            </w:r>
          </w:p>
        </w:tc>
      </w:tr>
      <w:tr w:rsidR="00B3582C" w:rsidRPr="00AC3208" w:rsidTr="00B3582C">
        <w:tc>
          <w:tcPr>
            <w:tcW w:w="3573"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proofErr w:type="gramStart"/>
            <w:r w:rsidRPr="00AC3208">
              <w:rPr>
                <w:rFonts w:ascii="Times New Roman" w:hAnsi="Times New Roman"/>
                <w:sz w:val="24"/>
                <w:szCs w:val="24"/>
              </w:rPr>
              <w:t>абоненты</w:t>
            </w:r>
            <w:proofErr w:type="gramEnd"/>
            <w:r w:rsidRPr="00AC3208">
              <w:rPr>
                <w:rFonts w:ascii="Times New Roman" w:hAnsi="Times New Roman"/>
                <w:sz w:val="24"/>
                <w:szCs w:val="24"/>
              </w:rPr>
              <w:t xml:space="preserve"> МБА</w:t>
            </w:r>
          </w:p>
        </w:tc>
        <w:tc>
          <w:tcPr>
            <w:tcW w:w="1275"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1</w:t>
            </w:r>
          </w:p>
        </w:tc>
        <w:tc>
          <w:tcPr>
            <w:tcW w:w="1275"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1275" w:type="dxa"/>
          </w:tcPr>
          <w:p w:rsidR="00B3582C" w:rsidRPr="00AC3208" w:rsidRDefault="009F2BFB"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0</w:t>
            </w:r>
          </w:p>
        </w:tc>
      </w:tr>
      <w:tr w:rsidR="00B3582C" w:rsidRPr="00AC3208" w:rsidTr="00B3582C">
        <w:tc>
          <w:tcPr>
            <w:tcW w:w="3573"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Заказано документов по МБА, ед.</w:t>
            </w:r>
          </w:p>
        </w:tc>
        <w:tc>
          <w:tcPr>
            <w:tcW w:w="1275"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27</w:t>
            </w:r>
          </w:p>
        </w:tc>
        <w:tc>
          <w:tcPr>
            <w:tcW w:w="1275"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1275" w:type="dxa"/>
          </w:tcPr>
          <w:p w:rsidR="00B3582C" w:rsidRPr="00AC3208" w:rsidRDefault="009F2BFB"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0</w:t>
            </w:r>
          </w:p>
        </w:tc>
      </w:tr>
      <w:tr w:rsidR="00B3582C" w:rsidRPr="00AC3208" w:rsidTr="00B3582C">
        <w:tc>
          <w:tcPr>
            <w:tcW w:w="3573"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Получено документов, ед.</w:t>
            </w:r>
          </w:p>
        </w:tc>
        <w:tc>
          <w:tcPr>
            <w:tcW w:w="1275"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27</w:t>
            </w:r>
          </w:p>
        </w:tc>
        <w:tc>
          <w:tcPr>
            <w:tcW w:w="1275"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1275" w:type="dxa"/>
          </w:tcPr>
          <w:p w:rsidR="00B3582C" w:rsidRPr="00AC3208" w:rsidRDefault="009F2BFB"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0</w:t>
            </w:r>
          </w:p>
        </w:tc>
      </w:tr>
      <w:tr w:rsidR="00B3582C" w:rsidRPr="00AC3208" w:rsidTr="00B3582C">
        <w:tc>
          <w:tcPr>
            <w:tcW w:w="3573" w:type="dxa"/>
          </w:tcPr>
          <w:p w:rsidR="00B3582C" w:rsidRPr="00AC3208" w:rsidRDefault="00B3582C" w:rsidP="004D3361">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 xml:space="preserve">Получено документов по </w:t>
            </w:r>
            <w:proofErr w:type="gramStart"/>
            <w:r w:rsidRPr="00AC3208">
              <w:rPr>
                <w:rFonts w:ascii="Times New Roman" w:hAnsi="Times New Roman"/>
                <w:sz w:val="24"/>
                <w:szCs w:val="24"/>
              </w:rPr>
              <w:t>ЭДД,  ед.</w:t>
            </w:r>
            <w:proofErr w:type="gramEnd"/>
          </w:p>
        </w:tc>
        <w:tc>
          <w:tcPr>
            <w:tcW w:w="1275"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1275" w:type="dxa"/>
          </w:tcPr>
          <w:p w:rsidR="00B3582C" w:rsidRPr="00AC3208" w:rsidRDefault="00B3582C" w:rsidP="004D3361">
            <w:pPr>
              <w:autoSpaceDE w:val="0"/>
              <w:autoSpaceDN w:val="0"/>
              <w:adjustRightInd w:val="0"/>
              <w:spacing w:after="0" w:line="240" w:lineRule="auto"/>
              <w:ind w:firstLine="62"/>
              <w:jc w:val="center"/>
              <w:rPr>
                <w:rFonts w:ascii="Times New Roman" w:hAnsi="Times New Roman"/>
                <w:sz w:val="24"/>
                <w:szCs w:val="24"/>
              </w:rPr>
            </w:pPr>
            <w:r w:rsidRPr="00AC3208">
              <w:rPr>
                <w:rFonts w:ascii="Times New Roman" w:hAnsi="Times New Roman"/>
                <w:sz w:val="24"/>
                <w:szCs w:val="24"/>
              </w:rPr>
              <w:t>0</w:t>
            </w:r>
          </w:p>
        </w:tc>
        <w:tc>
          <w:tcPr>
            <w:tcW w:w="1275" w:type="dxa"/>
          </w:tcPr>
          <w:p w:rsidR="00B3582C" w:rsidRPr="00AC3208" w:rsidRDefault="009F2BFB" w:rsidP="004D3361">
            <w:pPr>
              <w:autoSpaceDE w:val="0"/>
              <w:autoSpaceDN w:val="0"/>
              <w:adjustRightInd w:val="0"/>
              <w:spacing w:after="0" w:line="240" w:lineRule="auto"/>
              <w:ind w:firstLine="488"/>
              <w:rPr>
                <w:rFonts w:ascii="Times New Roman" w:hAnsi="Times New Roman"/>
                <w:sz w:val="24"/>
                <w:szCs w:val="24"/>
              </w:rPr>
            </w:pPr>
            <w:r w:rsidRPr="00AC3208">
              <w:rPr>
                <w:rFonts w:ascii="Times New Roman" w:hAnsi="Times New Roman"/>
                <w:sz w:val="24"/>
                <w:szCs w:val="24"/>
              </w:rPr>
              <w:t>0</w:t>
            </w:r>
          </w:p>
        </w:tc>
      </w:tr>
    </w:tbl>
    <w:p w:rsidR="00CB7914" w:rsidRPr="00AC3208" w:rsidRDefault="00CB7914" w:rsidP="004D3361">
      <w:pPr>
        <w:widowControl w:val="0"/>
        <w:autoSpaceDE w:val="0"/>
        <w:autoSpaceDN w:val="0"/>
        <w:adjustRightInd w:val="0"/>
        <w:spacing w:after="0" w:line="240" w:lineRule="auto"/>
        <w:jc w:val="both"/>
        <w:rPr>
          <w:rFonts w:ascii="Times New Roman" w:hAnsi="Times New Roman"/>
          <w:color w:val="C0504D"/>
          <w:sz w:val="24"/>
          <w:szCs w:val="24"/>
          <w:highlight w:val="yellow"/>
        </w:rPr>
      </w:pPr>
    </w:p>
    <w:p w:rsidR="009B540E" w:rsidRPr="00AC3208" w:rsidRDefault="00645345" w:rsidP="004D3361">
      <w:pPr>
        <w:pStyle w:val="3"/>
        <w:spacing w:line="240" w:lineRule="auto"/>
        <w:rPr>
          <w:rFonts w:ascii="Times New Roman" w:hAnsi="Times New Roman"/>
          <w:sz w:val="24"/>
          <w:szCs w:val="24"/>
        </w:rPr>
      </w:pPr>
      <w:bookmarkStart w:id="177" w:name="_Toc535575300"/>
      <w:r w:rsidRPr="00AC3208">
        <w:rPr>
          <w:rFonts w:ascii="Times New Roman" w:hAnsi="Times New Roman"/>
          <w:sz w:val="24"/>
          <w:szCs w:val="24"/>
        </w:rPr>
        <w:t xml:space="preserve">           </w:t>
      </w:r>
      <w:bookmarkStart w:id="178" w:name="_Toc31029108"/>
      <w:r w:rsidR="00B13117" w:rsidRPr="00AC3208">
        <w:rPr>
          <w:rFonts w:ascii="Times New Roman" w:hAnsi="Times New Roman"/>
          <w:sz w:val="24"/>
          <w:szCs w:val="24"/>
        </w:rPr>
        <w:t xml:space="preserve">7.2. Обеспечение </w:t>
      </w:r>
      <w:r w:rsidR="009B540E" w:rsidRPr="00AC3208">
        <w:rPr>
          <w:rFonts w:ascii="Times New Roman" w:hAnsi="Times New Roman"/>
          <w:sz w:val="24"/>
          <w:szCs w:val="24"/>
        </w:rPr>
        <w:t>право</w:t>
      </w:r>
      <w:r w:rsidR="009B540E" w:rsidRPr="00AC3208">
        <w:rPr>
          <w:rFonts w:ascii="Times New Roman" w:hAnsi="Times New Roman"/>
          <w:spacing w:val="-1"/>
          <w:sz w:val="24"/>
          <w:szCs w:val="24"/>
        </w:rPr>
        <w:t>в</w:t>
      </w:r>
      <w:r w:rsidR="009B540E" w:rsidRPr="00AC3208">
        <w:rPr>
          <w:rFonts w:ascii="Times New Roman" w:hAnsi="Times New Roman"/>
          <w:sz w:val="24"/>
          <w:szCs w:val="24"/>
        </w:rPr>
        <w:t>ой</w:t>
      </w:r>
      <w:r w:rsidR="009B540E" w:rsidRPr="00AC3208">
        <w:rPr>
          <w:rFonts w:ascii="Times New Roman" w:hAnsi="Times New Roman"/>
          <w:spacing w:val="4"/>
          <w:sz w:val="24"/>
          <w:szCs w:val="24"/>
        </w:rPr>
        <w:t xml:space="preserve"> </w:t>
      </w:r>
      <w:r w:rsidR="009B540E" w:rsidRPr="00AC3208">
        <w:rPr>
          <w:rFonts w:ascii="Times New Roman" w:hAnsi="Times New Roman"/>
          <w:sz w:val="24"/>
          <w:szCs w:val="24"/>
        </w:rPr>
        <w:t>и</w:t>
      </w:r>
      <w:r w:rsidR="009B540E" w:rsidRPr="00AC3208">
        <w:rPr>
          <w:rFonts w:ascii="Times New Roman" w:hAnsi="Times New Roman"/>
          <w:spacing w:val="12"/>
          <w:sz w:val="24"/>
          <w:szCs w:val="24"/>
        </w:rPr>
        <w:t xml:space="preserve"> </w:t>
      </w:r>
      <w:r w:rsidR="009B540E" w:rsidRPr="00AC3208">
        <w:rPr>
          <w:rFonts w:ascii="Times New Roman" w:hAnsi="Times New Roman"/>
          <w:sz w:val="24"/>
          <w:szCs w:val="24"/>
        </w:rPr>
        <w:t>соц</w:t>
      </w:r>
      <w:r w:rsidR="009B540E" w:rsidRPr="00AC3208">
        <w:rPr>
          <w:rFonts w:ascii="Times New Roman" w:hAnsi="Times New Roman"/>
          <w:spacing w:val="3"/>
          <w:sz w:val="24"/>
          <w:szCs w:val="24"/>
        </w:rPr>
        <w:t>и</w:t>
      </w:r>
      <w:r w:rsidR="009B540E" w:rsidRPr="00AC3208">
        <w:rPr>
          <w:rFonts w:ascii="Times New Roman" w:hAnsi="Times New Roman"/>
          <w:sz w:val="24"/>
          <w:szCs w:val="24"/>
        </w:rPr>
        <w:t>ал</w:t>
      </w:r>
      <w:r w:rsidR="009B540E" w:rsidRPr="00AC3208">
        <w:rPr>
          <w:rFonts w:ascii="Times New Roman" w:hAnsi="Times New Roman"/>
          <w:spacing w:val="-1"/>
          <w:sz w:val="24"/>
          <w:szCs w:val="24"/>
        </w:rPr>
        <w:t>ь</w:t>
      </w:r>
      <w:r w:rsidR="009B540E" w:rsidRPr="00AC3208">
        <w:rPr>
          <w:rFonts w:ascii="Times New Roman" w:hAnsi="Times New Roman"/>
          <w:sz w:val="24"/>
          <w:szCs w:val="24"/>
        </w:rPr>
        <w:t>но</w:t>
      </w:r>
      <w:r w:rsidR="009B540E" w:rsidRPr="00AC3208">
        <w:rPr>
          <w:rFonts w:ascii="Times New Roman" w:hAnsi="Times New Roman"/>
          <w:spacing w:val="1"/>
          <w:sz w:val="24"/>
          <w:szCs w:val="24"/>
        </w:rPr>
        <w:t xml:space="preserve"> </w:t>
      </w:r>
      <w:r w:rsidR="009B540E" w:rsidRPr="00AC3208">
        <w:rPr>
          <w:rFonts w:ascii="Times New Roman" w:hAnsi="Times New Roman"/>
          <w:sz w:val="24"/>
          <w:szCs w:val="24"/>
        </w:rPr>
        <w:t xml:space="preserve">значимой </w:t>
      </w:r>
      <w:r w:rsidR="00B13117" w:rsidRPr="00AC3208">
        <w:rPr>
          <w:rFonts w:ascii="Times New Roman" w:hAnsi="Times New Roman"/>
          <w:sz w:val="24"/>
          <w:szCs w:val="24"/>
        </w:rPr>
        <w:t>информацией</w:t>
      </w:r>
      <w:r w:rsidR="00196E5A" w:rsidRPr="00AC3208">
        <w:rPr>
          <w:rFonts w:ascii="Times New Roman" w:hAnsi="Times New Roman"/>
          <w:sz w:val="24"/>
          <w:szCs w:val="24"/>
        </w:rPr>
        <w:t>.</w:t>
      </w:r>
      <w:bookmarkEnd w:id="177"/>
      <w:bookmarkEnd w:id="178"/>
    </w:p>
    <w:p w:rsidR="00E701CE" w:rsidRPr="00AC3208" w:rsidRDefault="006F7464"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К услугам пользователей в центральной библиотеке установлена справочно-прав</w:t>
      </w:r>
      <w:r w:rsidR="0038466B" w:rsidRPr="00AC3208">
        <w:rPr>
          <w:rFonts w:ascii="Times New Roman" w:hAnsi="Times New Roman"/>
          <w:sz w:val="24"/>
          <w:szCs w:val="24"/>
        </w:rPr>
        <w:t>овая система (СПС) «КонсультантПлюс</w:t>
      </w:r>
      <w:r w:rsidRPr="00AC3208">
        <w:rPr>
          <w:rFonts w:ascii="Times New Roman" w:hAnsi="Times New Roman"/>
          <w:sz w:val="24"/>
          <w:szCs w:val="24"/>
        </w:rPr>
        <w:t xml:space="preserve">». Библиотека предлагает посетителям </w:t>
      </w:r>
      <w:r w:rsidR="0038466B" w:rsidRPr="00AC3208">
        <w:rPr>
          <w:rFonts w:ascii="Times New Roman" w:hAnsi="Times New Roman"/>
          <w:sz w:val="24"/>
          <w:szCs w:val="24"/>
        </w:rPr>
        <w:t xml:space="preserve">бесплатно </w:t>
      </w:r>
      <w:r w:rsidRPr="00AC3208">
        <w:rPr>
          <w:rFonts w:ascii="Times New Roman" w:hAnsi="Times New Roman"/>
          <w:sz w:val="24"/>
          <w:szCs w:val="24"/>
        </w:rPr>
        <w:t>воспользоваться элект</w:t>
      </w:r>
      <w:r w:rsidR="0038466B" w:rsidRPr="00AC3208">
        <w:rPr>
          <w:rFonts w:ascii="Times New Roman" w:hAnsi="Times New Roman"/>
          <w:sz w:val="24"/>
          <w:szCs w:val="24"/>
        </w:rPr>
        <w:t>ронной базой СПС. «КонсультантПлюс</w:t>
      </w:r>
      <w:r w:rsidRPr="00AC3208">
        <w:rPr>
          <w:rFonts w:ascii="Times New Roman" w:hAnsi="Times New Roman"/>
          <w:sz w:val="24"/>
          <w:szCs w:val="24"/>
        </w:rPr>
        <w:t>» в настоящее время является наиболее полным и доступным источником правовой информации. Любой посетитель самостоятельно или с помощью специалиста библиотеки может быстро и точно найти необходимый документ. Обновление баз данных происходит еженедельно.</w:t>
      </w:r>
    </w:p>
    <w:p w:rsidR="00E701CE" w:rsidRPr="00AC3208" w:rsidRDefault="00E701CE" w:rsidP="004D3361">
      <w:pPr>
        <w:widowControl w:val="0"/>
        <w:autoSpaceDE w:val="0"/>
        <w:autoSpaceDN w:val="0"/>
        <w:adjustRightInd w:val="0"/>
        <w:spacing w:after="0" w:line="240" w:lineRule="auto"/>
        <w:ind w:firstLine="709"/>
        <w:jc w:val="both"/>
        <w:rPr>
          <w:rFonts w:ascii="Times New Roman" w:hAnsi="Times New Roman"/>
          <w:color w:val="C0504D"/>
          <w:sz w:val="24"/>
          <w:szCs w:val="24"/>
        </w:rPr>
      </w:pPr>
      <w:r w:rsidRPr="00AC3208">
        <w:rPr>
          <w:rFonts w:ascii="Times New Roman" w:hAnsi="Times New Roman"/>
          <w:sz w:val="24"/>
          <w:szCs w:val="24"/>
        </w:rPr>
        <w:t>Для пользователей библиотеки имеется доступ к инсталлиро</w:t>
      </w:r>
      <w:r w:rsidR="0038466B" w:rsidRPr="00AC3208">
        <w:rPr>
          <w:rFonts w:ascii="Times New Roman" w:hAnsi="Times New Roman"/>
          <w:sz w:val="24"/>
          <w:szCs w:val="24"/>
        </w:rPr>
        <w:t>ванной базе данных "Консультант</w:t>
      </w:r>
      <w:r w:rsidRPr="00AC3208">
        <w:rPr>
          <w:rFonts w:ascii="Times New Roman" w:hAnsi="Times New Roman"/>
          <w:sz w:val="24"/>
          <w:szCs w:val="24"/>
        </w:rPr>
        <w:t xml:space="preserve">Плюс" насчитывающей </w:t>
      </w:r>
      <w:r w:rsidR="006F7464" w:rsidRPr="00AC3208">
        <w:rPr>
          <w:rFonts w:ascii="Times New Roman" w:hAnsi="Times New Roman"/>
          <w:sz w:val="24"/>
          <w:szCs w:val="24"/>
        </w:rPr>
        <w:t>2647417</w:t>
      </w:r>
      <w:r w:rsidRPr="00AC3208">
        <w:rPr>
          <w:rFonts w:ascii="Times New Roman" w:hAnsi="Times New Roman"/>
          <w:sz w:val="24"/>
          <w:szCs w:val="24"/>
        </w:rPr>
        <w:t xml:space="preserve"> полнотекстовых документов. Сетевых удаленных лицензионных баз данных в библиотеках нет.</w:t>
      </w:r>
    </w:p>
    <w:p w:rsidR="00E701CE" w:rsidRPr="00AC3208" w:rsidRDefault="00E701CE" w:rsidP="004D3361">
      <w:pPr>
        <w:spacing w:after="0" w:line="240" w:lineRule="auto"/>
        <w:ind w:firstLine="720"/>
        <w:jc w:val="both"/>
        <w:rPr>
          <w:rFonts w:ascii="Times New Roman" w:hAnsi="Times New Roman"/>
          <w:sz w:val="24"/>
          <w:szCs w:val="24"/>
        </w:rPr>
      </w:pPr>
      <w:r w:rsidRPr="00AC3208">
        <w:rPr>
          <w:rFonts w:ascii="Times New Roman" w:hAnsi="Times New Roman"/>
          <w:sz w:val="24"/>
          <w:szCs w:val="24"/>
        </w:rPr>
        <w:t>Информирование пользователей о портале «Госуслуги» проводилось устно. Так же оказывалась практическая помощь посетителям в регистрации и получении услуги</w:t>
      </w:r>
      <w:r w:rsidR="001B5D3A" w:rsidRPr="00AC3208">
        <w:rPr>
          <w:rFonts w:ascii="Times New Roman" w:hAnsi="Times New Roman"/>
          <w:sz w:val="24"/>
          <w:szCs w:val="24"/>
        </w:rPr>
        <w:t xml:space="preserve"> на портале</w:t>
      </w:r>
      <w:r w:rsidRPr="00AC3208">
        <w:rPr>
          <w:rFonts w:ascii="Times New Roman" w:hAnsi="Times New Roman"/>
          <w:sz w:val="24"/>
          <w:szCs w:val="24"/>
        </w:rPr>
        <w:t xml:space="preserve">. Информационно-рекламные материалы об услугах и функциях портала «Госуслуги» </w:t>
      </w:r>
      <w:r w:rsidRPr="00AC3208">
        <w:rPr>
          <w:rFonts w:ascii="Times New Roman" w:hAnsi="Times New Roman"/>
          <w:sz w:val="24"/>
          <w:szCs w:val="24"/>
        </w:rPr>
        <w:lastRenderedPageBreak/>
        <w:t>самостоятельно не подготавливались. Работа по продвижению портала в 20</w:t>
      </w:r>
      <w:r w:rsidR="006F7464" w:rsidRPr="00AC3208">
        <w:rPr>
          <w:rFonts w:ascii="Times New Roman" w:hAnsi="Times New Roman"/>
          <w:sz w:val="24"/>
          <w:szCs w:val="24"/>
        </w:rPr>
        <w:t>20</w:t>
      </w:r>
      <w:r w:rsidRPr="00AC3208">
        <w:rPr>
          <w:rFonts w:ascii="Times New Roman" w:hAnsi="Times New Roman"/>
          <w:sz w:val="24"/>
          <w:szCs w:val="24"/>
        </w:rPr>
        <w:t xml:space="preserve"> будет продолжена.</w:t>
      </w:r>
    </w:p>
    <w:p w:rsidR="00B13117" w:rsidRPr="00AC3208" w:rsidRDefault="00B13117" w:rsidP="004D3361">
      <w:pPr>
        <w:widowControl w:val="0"/>
        <w:autoSpaceDE w:val="0"/>
        <w:autoSpaceDN w:val="0"/>
        <w:adjustRightInd w:val="0"/>
        <w:spacing w:after="0" w:line="240" w:lineRule="auto"/>
        <w:ind w:firstLine="709"/>
        <w:jc w:val="both"/>
        <w:rPr>
          <w:rFonts w:ascii="Times New Roman" w:hAnsi="Times New Roman"/>
          <w:sz w:val="24"/>
          <w:szCs w:val="24"/>
        </w:rPr>
      </w:pPr>
    </w:p>
    <w:p w:rsidR="00731902" w:rsidRPr="00AC3208" w:rsidRDefault="00731902" w:rsidP="004D3361">
      <w:pPr>
        <w:autoSpaceDE w:val="0"/>
        <w:autoSpaceDN w:val="0"/>
        <w:adjustRightInd w:val="0"/>
        <w:spacing w:after="0" w:line="240" w:lineRule="auto"/>
        <w:rPr>
          <w:rFonts w:ascii="Times New Roman" w:hAnsi="Times New Roman"/>
          <w:b/>
          <w:sz w:val="24"/>
          <w:szCs w:val="24"/>
        </w:rPr>
      </w:pPr>
      <w:r w:rsidRPr="00AC3208">
        <w:rPr>
          <w:rFonts w:ascii="Times New Roman" w:hAnsi="Times New Roman"/>
          <w:b/>
          <w:sz w:val="24"/>
          <w:szCs w:val="24"/>
        </w:rPr>
        <w:t xml:space="preserve">                                        </w:t>
      </w:r>
      <w:r w:rsidR="000467F9">
        <w:rPr>
          <w:rFonts w:ascii="Times New Roman" w:hAnsi="Times New Roman"/>
          <w:b/>
          <w:sz w:val="24"/>
          <w:szCs w:val="24"/>
        </w:rPr>
        <w:t xml:space="preserve">                 Использование </w:t>
      </w:r>
      <w:r w:rsidRPr="00AC3208">
        <w:rPr>
          <w:rFonts w:ascii="Times New Roman" w:hAnsi="Times New Roman"/>
          <w:b/>
          <w:sz w:val="24"/>
          <w:szCs w:val="24"/>
        </w:rPr>
        <w:t>инстал</w:t>
      </w:r>
      <w:r w:rsidR="00673A3B" w:rsidRPr="00AC3208">
        <w:rPr>
          <w:rFonts w:ascii="Times New Roman" w:hAnsi="Times New Roman"/>
          <w:b/>
          <w:sz w:val="24"/>
          <w:szCs w:val="24"/>
        </w:rPr>
        <w:t>л</w:t>
      </w:r>
      <w:r w:rsidRPr="00AC3208">
        <w:rPr>
          <w:rFonts w:ascii="Times New Roman" w:hAnsi="Times New Roman"/>
          <w:b/>
          <w:sz w:val="24"/>
          <w:szCs w:val="24"/>
        </w:rPr>
        <w:t>ированных БД</w:t>
      </w:r>
    </w:p>
    <w:p w:rsidR="006F7464" w:rsidRPr="00AC3208" w:rsidRDefault="006F7464" w:rsidP="004D3361">
      <w:pPr>
        <w:autoSpaceDE w:val="0"/>
        <w:autoSpaceDN w:val="0"/>
        <w:adjustRightInd w:val="0"/>
        <w:spacing w:after="0" w:line="240" w:lineRule="auto"/>
        <w:rPr>
          <w:rFonts w:ascii="Times New Roman" w:hAnsi="Times New Roman"/>
          <w:b/>
          <w:sz w:val="24"/>
          <w:szCs w:val="24"/>
        </w:rPr>
      </w:pPr>
    </w:p>
    <w:tbl>
      <w:tblPr>
        <w:tblW w:w="0" w:type="auto"/>
        <w:tblInd w:w="1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647"/>
        <w:gridCol w:w="2371"/>
      </w:tblGrid>
      <w:tr w:rsidR="00731902" w:rsidRPr="00AC3208" w:rsidTr="006F7464">
        <w:trPr>
          <w:trHeight w:val="20"/>
        </w:trPr>
        <w:tc>
          <w:tcPr>
            <w:tcW w:w="1533" w:type="dxa"/>
          </w:tcPr>
          <w:p w:rsidR="00731902" w:rsidRPr="00AC3208" w:rsidRDefault="00731902" w:rsidP="004D3361">
            <w:pPr>
              <w:autoSpaceDE w:val="0"/>
              <w:autoSpaceDN w:val="0"/>
              <w:adjustRightInd w:val="0"/>
              <w:spacing w:after="0" w:line="240" w:lineRule="auto"/>
              <w:jc w:val="both"/>
              <w:rPr>
                <w:rFonts w:ascii="Times New Roman" w:hAnsi="Times New Roman"/>
                <w:b/>
                <w:sz w:val="24"/>
                <w:szCs w:val="24"/>
              </w:rPr>
            </w:pPr>
            <w:r w:rsidRPr="00AC3208">
              <w:rPr>
                <w:rFonts w:ascii="Times New Roman" w:hAnsi="Times New Roman"/>
                <w:b/>
                <w:sz w:val="24"/>
                <w:szCs w:val="24"/>
              </w:rPr>
              <w:t xml:space="preserve"> Год</w:t>
            </w:r>
          </w:p>
        </w:tc>
        <w:tc>
          <w:tcPr>
            <w:tcW w:w="2647" w:type="dxa"/>
          </w:tcPr>
          <w:p w:rsidR="00731902" w:rsidRPr="00AC3208" w:rsidRDefault="00731902" w:rsidP="004D3361">
            <w:pPr>
              <w:autoSpaceDE w:val="0"/>
              <w:autoSpaceDN w:val="0"/>
              <w:adjustRightInd w:val="0"/>
              <w:spacing w:after="0" w:line="240" w:lineRule="auto"/>
              <w:jc w:val="both"/>
              <w:rPr>
                <w:rFonts w:ascii="Times New Roman" w:hAnsi="Times New Roman"/>
                <w:b/>
                <w:sz w:val="24"/>
                <w:szCs w:val="24"/>
              </w:rPr>
            </w:pPr>
            <w:r w:rsidRPr="00AC3208">
              <w:rPr>
                <w:rFonts w:ascii="Times New Roman" w:hAnsi="Times New Roman"/>
                <w:b/>
                <w:sz w:val="24"/>
                <w:szCs w:val="24"/>
              </w:rPr>
              <w:t>Объём БД (тыс.)</w:t>
            </w:r>
          </w:p>
        </w:tc>
        <w:tc>
          <w:tcPr>
            <w:tcW w:w="2371" w:type="dxa"/>
          </w:tcPr>
          <w:p w:rsidR="00731902" w:rsidRPr="00AC3208" w:rsidRDefault="00731902" w:rsidP="004D3361">
            <w:pPr>
              <w:autoSpaceDE w:val="0"/>
              <w:autoSpaceDN w:val="0"/>
              <w:adjustRightInd w:val="0"/>
              <w:spacing w:after="0" w:line="240" w:lineRule="auto"/>
              <w:jc w:val="both"/>
              <w:rPr>
                <w:rFonts w:ascii="Times New Roman" w:hAnsi="Times New Roman"/>
                <w:b/>
                <w:sz w:val="24"/>
                <w:szCs w:val="24"/>
              </w:rPr>
            </w:pPr>
            <w:r w:rsidRPr="00AC3208">
              <w:rPr>
                <w:rFonts w:ascii="Times New Roman" w:hAnsi="Times New Roman"/>
                <w:b/>
                <w:sz w:val="24"/>
                <w:szCs w:val="24"/>
              </w:rPr>
              <w:t>Выдача из БД (ед.)</w:t>
            </w:r>
          </w:p>
        </w:tc>
      </w:tr>
      <w:tr w:rsidR="00B3582C" w:rsidRPr="00AC3208" w:rsidTr="006F7464">
        <w:trPr>
          <w:trHeight w:val="20"/>
        </w:trPr>
        <w:tc>
          <w:tcPr>
            <w:tcW w:w="1533" w:type="dxa"/>
          </w:tcPr>
          <w:p w:rsidR="00B3582C" w:rsidRPr="00AC3208" w:rsidRDefault="00B3582C" w:rsidP="004D3361">
            <w:pPr>
              <w:autoSpaceDE w:val="0"/>
              <w:autoSpaceDN w:val="0"/>
              <w:adjustRightInd w:val="0"/>
              <w:spacing w:after="0" w:line="240" w:lineRule="auto"/>
              <w:jc w:val="both"/>
              <w:rPr>
                <w:rFonts w:ascii="Times New Roman" w:hAnsi="Times New Roman"/>
                <w:b/>
                <w:sz w:val="24"/>
                <w:szCs w:val="24"/>
              </w:rPr>
            </w:pPr>
            <w:r w:rsidRPr="00AC3208">
              <w:rPr>
                <w:rFonts w:ascii="Times New Roman" w:hAnsi="Times New Roman"/>
                <w:b/>
                <w:sz w:val="24"/>
                <w:szCs w:val="24"/>
              </w:rPr>
              <w:t>2017</w:t>
            </w:r>
          </w:p>
        </w:tc>
        <w:tc>
          <w:tcPr>
            <w:tcW w:w="2647"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1700342</w:t>
            </w:r>
          </w:p>
        </w:tc>
        <w:tc>
          <w:tcPr>
            <w:tcW w:w="2371"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53</w:t>
            </w:r>
          </w:p>
        </w:tc>
      </w:tr>
      <w:tr w:rsidR="00B3582C" w:rsidRPr="00AC3208" w:rsidTr="006F7464">
        <w:trPr>
          <w:trHeight w:val="20"/>
        </w:trPr>
        <w:tc>
          <w:tcPr>
            <w:tcW w:w="1533" w:type="dxa"/>
          </w:tcPr>
          <w:p w:rsidR="00B3582C" w:rsidRPr="00AC3208" w:rsidRDefault="00B3582C" w:rsidP="004D3361">
            <w:pPr>
              <w:autoSpaceDE w:val="0"/>
              <w:autoSpaceDN w:val="0"/>
              <w:adjustRightInd w:val="0"/>
              <w:spacing w:after="0" w:line="240" w:lineRule="auto"/>
              <w:jc w:val="both"/>
              <w:rPr>
                <w:rFonts w:ascii="Times New Roman" w:hAnsi="Times New Roman"/>
                <w:b/>
                <w:sz w:val="24"/>
                <w:szCs w:val="24"/>
              </w:rPr>
            </w:pPr>
            <w:r w:rsidRPr="00AC3208">
              <w:rPr>
                <w:rFonts w:ascii="Times New Roman" w:hAnsi="Times New Roman"/>
                <w:b/>
                <w:sz w:val="24"/>
                <w:szCs w:val="24"/>
              </w:rPr>
              <w:t>2018</w:t>
            </w:r>
          </w:p>
        </w:tc>
        <w:tc>
          <w:tcPr>
            <w:tcW w:w="2647"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1874331</w:t>
            </w:r>
          </w:p>
        </w:tc>
        <w:tc>
          <w:tcPr>
            <w:tcW w:w="2371" w:type="dxa"/>
          </w:tcPr>
          <w:p w:rsidR="00B3582C" w:rsidRPr="00AC3208" w:rsidRDefault="00B3582C"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59</w:t>
            </w:r>
          </w:p>
        </w:tc>
      </w:tr>
      <w:tr w:rsidR="00B3582C" w:rsidRPr="00AC3208" w:rsidTr="006F7464">
        <w:trPr>
          <w:trHeight w:val="20"/>
        </w:trPr>
        <w:tc>
          <w:tcPr>
            <w:tcW w:w="1533" w:type="dxa"/>
          </w:tcPr>
          <w:p w:rsidR="00B3582C" w:rsidRPr="00AC3208" w:rsidRDefault="00B3582C" w:rsidP="004D3361">
            <w:pPr>
              <w:autoSpaceDE w:val="0"/>
              <w:autoSpaceDN w:val="0"/>
              <w:adjustRightInd w:val="0"/>
              <w:spacing w:after="0" w:line="240" w:lineRule="auto"/>
              <w:jc w:val="both"/>
              <w:rPr>
                <w:rFonts w:ascii="Times New Roman" w:hAnsi="Times New Roman"/>
                <w:b/>
                <w:sz w:val="24"/>
                <w:szCs w:val="24"/>
              </w:rPr>
            </w:pPr>
            <w:r w:rsidRPr="00AC3208">
              <w:rPr>
                <w:rFonts w:ascii="Times New Roman" w:hAnsi="Times New Roman"/>
                <w:b/>
                <w:sz w:val="24"/>
                <w:szCs w:val="24"/>
              </w:rPr>
              <w:t>2019</w:t>
            </w:r>
          </w:p>
        </w:tc>
        <w:tc>
          <w:tcPr>
            <w:tcW w:w="2647" w:type="dxa"/>
          </w:tcPr>
          <w:p w:rsidR="00B3582C" w:rsidRPr="00AC3208" w:rsidRDefault="006F7464"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2647417</w:t>
            </w:r>
          </w:p>
        </w:tc>
        <w:tc>
          <w:tcPr>
            <w:tcW w:w="2371" w:type="dxa"/>
          </w:tcPr>
          <w:p w:rsidR="00B3582C" w:rsidRPr="00AC3208" w:rsidRDefault="006F7464" w:rsidP="004D3361">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159</w:t>
            </w:r>
          </w:p>
        </w:tc>
      </w:tr>
    </w:tbl>
    <w:p w:rsidR="00B13117" w:rsidRPr="00AC3208" w:rsidRDefault="00645345" w:rsidP="004D3361">
      <w:pPr>
        <w:pStyle w:val="3"/>
        <w:spacing w:line="240" w:lineRule="auto"/>
        <w:rPr>
          <w:rFonts w:ascii="Times New Roman" w:hAnsi="Times New Roman"/>
          <w:sz w:val="24"/>
          <w:szCs w:val="24"/>
        </w:rPr>
      </w:pPr>
      <w:r w:rsidRPr="00AC3208">
        <w:rPr>
          <w:rFonts w:ascii="Times New Roman" w:hAnsi="Times New Roman"/>
          <w:sz w:val="24"/>
          <w:szCs w:val="24"/>
        </w:rPr>
        <w:t xml:space="preserve">           </w:t>
      </w:r>
      <w:bookmarkStart w:id="179" w:name="_Toc31029109"/>
      <w:r w:rsidR="00B13117" w:rsidRPr="00AC3208">
        <w:rPr>
          <w:rFonts w:ascii="Times New Roman" w:hAnsi="Times New Roman"/>
          <w:sz w:val="24"/>
          <w:szCs w:val="24"/>
        </w:rPr>
        <w:t>7.3. Формирование информационной культуры пользователей</w:t>
      </w:r>
      <w:r w:rsidR="0009628A" w:rsidRPr="00AC3208">
        <w:rPr>
          <w:rFonts w:ascii="Times New Roman" w:hAnsi="Times New Roman"/>
          <w:sz w:val="24"/>
          <w:szCs w:val="24"/>
        </w:rPr>
        <w:t>.</w:t>
      </w:r>
      <w:bookmarkEnd w:id="179"/>
    </w:p>
    <w:p w:rsidR="001B5D3A" w:rsidRPr="00AC3208" w:rsidRDefault="001B5D3A"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Информатизация общества выдвигает необходимость поиска новых подходов в подготовке потребителей информации.  Все более очевидно, что читателей необходимо обучать поиску информации не эпизодически, а комплексно, целенаправленно, включая использование новых информационных технологий. Цель – помочь читателю овладеть способами поиска, переработки и усвоения информации, техниками интеллектуального труда и организации процесса самообразования.  Для этого проводятся библиотечные уроки. Тематика разнообразная: знакомство с библиотекой, структура книги, выбор книги, как читать книгу, книги и их создатели, как пользоваться каталогами и картотеками, что такое периодические и справочные издания.</w:t>
      </w:r>
    </w:p>
    <w:p w:rsidR="00445330" w:rsidRPr="00AC3208" w:rsidRDefault="00445330"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Каждый посетитель библиотеки получает полную информацию о том, как пользоваться услугами библиотеки, как быстро найти нужную информацию или произведение. Как правило это происходит при записи читателя в библиотеку,</w:t>
      </w:r>
      <w:r w:rsidR="006F7464" w:rsidRPr="00AC3208">
        <w:rPr>
          <w:rFonts w:ascii="Times New Roman" w:hAnsi="Times New Roman"/>
          <w:sz w:val="24"/>
          <w:szCs w:val="24"/>
        </w:rPr>
        <w:t xml:space="preserve"> во время экскурсий в библиотеку,</w:t>
      </w:r>
      <w:r w:rsidR="0038466B" w:rsidRPr="00AC3208">
        <w:rPr>
          <w:rFonts w:ascii="Times New Roman" w:hAnsi="Times New Roman"/>
          <w:sz w:val="24"/>
          <w:szCs w:val="24"/>
        </w:rPr>
        <w:t xml:space="preserve"> на мероприятиях, </w:t>
      </w:r>
      <w:r w:rsidRPr="00AC3208">
        <w:rPr>
          <w:rFonts w:ascii="Times New Roman" w:hAnsi="Times New Roman"/>
          <w:sz w:val="24"/>
          <w:szCs w:val="24"/>
        </w:rPr>
        <w:t>а так же в ходе выполнения запросов читателя.</w:t>
      </w:r>
    </w:p>
    <w:p w:rsidR="001C2701" w:rsidRPr="00AC3208" w:rsidRDefault="001C2701" w:rsidP="004D3361">
      <w:pPr>
        <w:spacing w:after="0" w:line="240" w:lineRule="auto"/>
        <w:ind w:firstLine="709"/>
        <w:jc w:val="both"/>
        <w:rPr>
          <w:rFonts w:ascii="Times New Roman" w:hAnsi="Times New Roman"/>
          <w:sz w:val="24"/>
          <w:szCs w:val="24"/>
        </w:rPr>
      </w:pPr>
      <w:r w:rsidRPr="00AC3208">
        <w:rPr>
          <w:rFonts w:ascii="Times New Roman" w:hAnsi="Times New Roman"/>
          <w:b/>
          <w:sz w:val="24"/>
          <w:szCs w:val="24"/>
        </w:rPr>
        <w:t>«Они знают всё»</w:t>
      </w:r>
      <w:r w:rsidR="006F7464" w:rsidRPr="00AC3208">
        <w:rPr>
          <w:rFonts w:ascii="Times New Roman" w:hAnsi="Times New Roman"/>
          <w:b/>
          <w:sz w:val="24"/>
          <w:szCs w:val="24"/>
        </w:rPr>
        <w:t xml:space="preserve"> - библиотечный инфо-урок</w:t>
      </w:r>
      <w:r w:rsidR="006F7464" w:rsidRPr="00AC3208">
        <w:rPr>
          <w:rFonts w:ascii="Times New Roman" w:hAnsi="Times New Roman"/>
          <w:sz w:val="24"/>
          <w:szCs w:val="24"/>
        </w:rPr>
        <w:t xml:space="preserve"> в центральной библиотеке. </w:t>
      </w:r>
      <w:r w:rsidRPr="00AC3208">
        <w:rPr>
          <w:rFonts w:ascii="Times New Roman" w:hAnsi="Times New Roman"/>
          <w:sz w:val="24"/>
          <w:szCs w:val="24"/>
        </w:rPr>
        <w:t>Жизнь заставляет человека получать всё новую информацию, накапливать её и двигаться вперёд, добиваться новых знаний, делать новые открытия.  В этом помогает справочная литература, энциклопедии. Надо только умело всем пользоваться, что и предложили сделать участникам библиотечного инфо-урока. Ребята узнали о разнообразии справочной литературы и проверили свои знания на практике. С помощью словарей уточняли, где нужно поставить ударение в словах, объясняли значение слов, фразеологизмов. Надеемся, что этот урок сформирует у молодёжи устойчивый интерес к получению знаний используя справочные издания.</w:t>
      </w:r>
    </w:p>
    <w:p w:rsidR="00645345" w:rsidRPr="00AC3208" w:rsidRDefault="00645345"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 xml:space="preserve">Настольная </w:t>
      </w:r>
      <w:r w:rsidRPr="00AC3208">
        <w:rPr>
          <w:rFonts w:ascii="Times New Roman" w:hAnsi="Times New Roman"/>
          <w:b/>
          <w:sz w:val="24"/>
          <w:szCs w:val="24"/>
        </w:rPr>
        <w:t>библиотечно-библиографическая поисковая игра «Нужно знать, где что искать»</w:t>
      </w:r>
      <w:r w:rsidRPr="00AC3208">
        <w:rPr>
          <w:rFonts w:ascii="Times New Roman" w:hAnsi="Times New Roman"/>
          <w:sz w:val="24"/>
          <w:szCs w:val="24"/>
        </w:rPr>
        <w:t>, подготовленная библиографом центральной библиотеки направлена на умение вести поиск нужной информации используя СБА библиотеки. Игра стала практической частью цикла мероприятий по распространению библиографических знаний среди молодежи. В ходе игра участники двигались от одной темы к другой, выполняя задания секторов.</w:t>
      </w:r>
    </w:p>
    <w:p w:rsidR="00042E4D" w:rsidRPr="00AC3208" w:rsidRDefault="00D21966" w:rsidP="004D3361">
      <w:pPr>
        <w:pStyle w:val="3"/>
        <w:spacing w:line="240" w:lineRule="auto"/>
        <w:rPr>
          <w:rFonts w:ascii="Times New Roman" w:hAnsi="Times New Roman"/>
          <w:sz w:val="24"/>
          <w:szCs w:val="24"/>
        </w:rPr>
      </w:pPr>
      <w:bookmarkStart w:id="180" w:name="_Toc31029110"/>
      <w:r w:rsidRPr="00AC3208">
        <w:rPr>
          <w:rFonts w:ascii="Times New Roman" w:hAnsi="Times New Roman"/>
          <w:sz w:val="24"/>
          <w:szCs w:val="24"/>
        </w:rPr>
        <w:t>8. Краеведческая деятельность библиотек</w:t>
      </w:r>
      <w:r w:rsidR="00490DAC" w:rsidRPr="00AC3208">
        <w:rPr>
          <w:rFonts w:ascii="Times New Roman" w:hAnsi="Times New Roman"/>
          <w:sz w:val="24"/>
          <w:szCs w:val="24"/>
        </w:rPr>
        <w:t>.</w:t>
      </w:r>
      <w:bookmarkEnd w:id="180"/>
      <w:r w:rsidRPr="00AC3208">
        <w:rPr>
          <w:rFonts w:ascii="Times New Roman" w:hAnsi="Times New Roman"/>
          <w:sz w:val="24"/>
          <w:szCs w:val="24"/>
        </w:rPr>
        <w:t xml:space="preserve"> </w:t>
      </w:r>
    </w:p>
    <w:p w:rsidR="00645345" w:rsidRPr="00AC3208" w:rsidRDefault="003B7553" w:rsidP="000B4ECE">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z w:val="24"/>
          <w:szCs w:val="24"/>
        </w:rPr>
        <w:t xml:space="preserve">Сохранение исторической памяти поколений важная составляющая деятельности библиотек. </w:t>
      </w:r>
      <w:r w:rsidR="00490DAC" w:rsidRPr="00AC3208">
        <w:rPr>
          <w:rFonts w:ascii="Times New Roman" w:hAnsi="Times New Roman"/>
          <w:sz w:val="24"/>
          <w:szCs w:val="24"/>
        </w:rPr>
        <w:t>Краеведческая работа библиотек разнообразна. Она включает в себя весь комплекс мероприятий разнообразной тематической направленности. Основными партнёрами краеведческой деятельности являются администрации поселений, оказывающие посильную, как правило минимальную, финансовую поддержку.</w:t>
      </w:r>
    </w:p>
    <w:p w:rsidR="00042E4D" w:rsidRPr="00AC3208" w:rsidRDefault="00B3582C" w:rsidP="004D3361">
      <w:pPr>
        <w:pStyle w:val="3"/>
        <w:spacing w:line="240" w:lineRule="auto"/>
        <w:rPr>
          <w:rFonts w:ascii="Times New Roman" w:hAnsi="Times New Roman"/>
          <w:color w:val="C0504D"/>
          <w:sz w:val="24"/>
          <w:szCs w:val="24"/>
        </w:rPr>
      </w:pPr>
      <w:r w:rsidRPr="00AC3208">
        <w:rPr>
          <w:rFonts w:ascii="Times New Roman" w:hAnsi="Times New Roman"/>
          <w:sz w:val="24"/>
          <w:szCs w:val="24"/>
        </w:rPr>
        <w:t xml:space="preserve">         </w:t>
      </w:r>
      <w:r w:rsidR="00D21966" w:rsidRPr="00AC3208">
        <w:rPr>
          <w:rFonts w:ascii="Times New Roman" w:hAnsi="Times New Roman"/>
          <w:sz w:val="24"/>
          <w:szCs w:val="24"/>
        </w:rPr>
        <w:t xml:space="preserve"> </w:t>
      </w:r>
      <w:bookmarkStart w:id="181" w:name="_Toc535335701"/>
      <w:bookmarkStart w:id="182" w:name="_Toc535575303"/>
      <w:bookmarkStart w:id="183" w:name="_Toc535832930"/>
      <w:bookmarkStart w:id="184" w:name="_Toc31028541"/>
      <w:bookmarkStart w:id="185" w:name="_Toc31029111"/>
      <w:r w:rsidR="00042E4D" w:rsidRPr="00AC3208">
        <w:rPr>
          <w:rFonts w:ascii="Times New Roman" w:hAnsi="Times New Roman"/>
          <w:sz w:val="24"/>
          <w:szCs w:val="24"/>
        </w:rPr>
        <w:t>8.1. Реализация краеведческих проектов</w:t>
      </w:r>
      <w:bookmarkEnd w:id="181"/>
      <w:bookmarkEnd w:id="182"/>
      <w:bookmarkEnd w:id="183"/>
      <w:bookmarkEnd w:id="184"/>
      <w:bookmarkEnd w:id="185"/>
    </w:p>
    <w:p w:rsidR="00042E4D" w:rsidRPr="00AC3208" w:rsidRDefault="006813C2" w:rsidP="00C47ECF">
      <w:pPr>
        <w:spacing w:after="0" w:line="240" w:lineRule="auto"/>
        <w:ind w:firstLine="720"/>
        <w:rPr>
          <w:rFonts w:ascii="Times New Roman" w:hAnsi="Times New Roman"/>
          <w:sz w:val="24"/>
          <w:szCs w:val="24"/>
        </w:rPr>
      </w:pPr>
      <w:r w:rsidRPr="00AC3208">
        <w:rPr>
          <w:rFonts w:ascii="Times New Roman" w:hAnsi="Times New Roman"/>
          <w:sz w:val="24"/>
          <w:szCs w:val="24"/>
        </w:rPr>
        <w:t>Проектов по краеведению в прошедшем году не было.</w:t>
      </w:r>
    </w:p>
    <w:p w:rsidR="00D21966" w:rsidRPr="00AC3208" w:rsidRDefault="00B3582C" w:rsidP="004D3361">
      <w:pPr>
        <w:pStyle w:val="3"/>
        <w:spacing w:line="240" w:lineRule="auto"/>
        <w:rPr>
          <w:rFonts w:ascii="Times New Roman" w:hAnsi="Times New Roman"/>
          <w:sz w:val="24"/>
          <w:szCs w:val="24"/>
        </w:rPr>
      </w:pPr>
      <w:bookmarkStart w:id="186" w:name="_Toc535335702"/>
      <w:bookmarkStart w:id="187" w:name="_Toc535575304"/>
      <w:bookmarkStart w:id="188" w:name="_Toc535832931"/>
      <w:r w:rsidRPr="00AC3208">
        <w:rPr>
          <w:rFonts w:ascii="Times New Roman" w:hAnsi="Times New Roman"/>
          <w:sz w:val="24"/>
          <w:szCs w:val="24"/>
        </w:rPr>
        <w:lastRenderedPageBreak/>
        <w:t xml:space="preserve">          </w:t>
      </w:r>
      <w:bookmarkStart w:id="189" w:name="_Toc31028542"/>
      <w:bookmarkStart w:id="190" w:name="_Toc31029112"/>
      <w:r w:rsidR="00042E4D" w:rsidRPr="00AC3208">
        <w:rPr>
          <w:rFonts w:ascii="Times New Roman" w:hAnsi="Times New Roman"/>
          <w:sz w:val="24"/>
          <w:szCs w:val="24"/>
        </w:rPr>
        <w:t>8.2. Формирование фонда краеведческих документов и местных изданий. Раскрытие и продвижение краеведческих фондов</w:t>
      </w:r>
      <w:bookmarkEnd w:id="186"/>
      <w:bookmarkEnd w:id="187"/>
      <w:bookmarkEnd w:id="188"/>
      <w:bookmarkEnd w:id="189"/>
      <w:bookmarkEnd w:id="190"/>
    </w:p>
    <w:p w:rsidR="00D21966" w:rsidRPr="00AC3208" w:rsidRDefault="00D5308C"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Обязательный экземпляр районной газеты «Заря Амура» получает только межпоселенческая библиотека, поселенческие библиотеки получают районную газету по подписке на поставку периодических изданий.</w:t>
      </w:r>
    </w:p>
    <w:p w:rsidR="00B3582C" w:rsidRPr="00AC3208" w:rsidRDefault="00B3582C" w:rsidP="004D3361">
      <w:pPr>
        <w:spacing w:after="0" w:line="240" w:lineRule="auto"/>
        <w:ind w:firstLine="680"/>
        <w:jc w:val="both"/>
        <w:rPr>
          <w:rFonts w:ascii="Times New Roman" w:hAnsi="Times New Roman"/>
          <w:sz w:val="24"/>
          <w:szCs w:val="24"/>
          <w:highlight w:val="yellow"/>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134"/>
        <w:gridCol w:w="992"/>
        <w:gridCol w:w="1299"/>
      </w:tblGrid>
      <w:tr w:rsidR="00B3582C" w:rsidRPr="00AC3208" w:rsidTr="000B4ECE">
        <w:tc>
          <w:tcPr>
            <w:tcW w:w="5046" w:type="dxa"/>
            <w:shd w:val="clear" w:color="auto" w:fill="auto"/>
          </w:tcPr>
          <w:p w:rsidR="00B3582C" w:rsidRPr="00AC3208" w:rsidRDefault="00B3582C" w:rsidP="004D3361">
            <w:pPr>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Показатели</w:t>
            </w:r>
          </w:p>
        </w:tc>
        <w:tc>
          <w:tcPr>
            <w:tcW w:w="1134" w:type="dxa"/>
          </w:tcPr>
          <w:p w:rsidR="00B3582C" w:rsidRPr="00AC3208" w:rsidRDefault="00B3582C" w:rsidP="000B4ECE">
            <w:pPr>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2017</w:t>
            </w:r>
          </w:p>
        </w:tc>
        <w:tc>
          <w:tcPr>
            <w:tcW w:w="992" w:type="dxa"/>
          </w:tcPr>
          <w:p w:rsidR="00B3582C" w:rsidRPr="00AC3208" w:rsidRDefault="00B3582C" w:rsidP="000B4ECE">
            <w:pPr>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2018</w:t>
            </w:r>
          </w:p>
        </w:tc>
        <w:tc>
          <w:tcPr>
            <w:tcW w:w="1299" w:type="dxa"/>
            <w:shd w:val="clear" w:color="auto" w:fill="auto"/>
          </w:tcPr>
          <w:p w:rsidR="00B3582C" w:rsidRPr="00AC3208" w:rsidRDefault="00B3582C" w:rsidP="000B4ECE">
            <w:pPr>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2019</w:t>
            </w:r>
          </w:p>
        </w:tc>
      </w:tr>
      <w:tr w:rsidR="00B3582C" w:rsidRPr="00AC3208" w:rsidTr="000B4ECE">
        <w:tc>
          <w:tcPr>
            <w:tcW w:w="5046" w:type="dxa"/>
            <w:shd w:val="clear" w:color="auto" w:fill="auto"/>
          </w:tcPr>
          <w:p w:rsidR="00B3582C" w:rsidRPr="00AC3208" w:rsidRDefault="00B3582C"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xml:space="preserve">Объём краеведческого фонда, ед. </w:t>
            </w:r>
          </w:p>
        </w:tc>
        <w:tc>
          <w:tcPr>
            <w:tcW w:w="1134"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5616</w:t>
            </w:r>
          </w:p>
        </w:tc>
        <w:tc>
          <w:tcPr>
            <w:tcW w:w="992"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5660</w:t>
            </w:r>
          </w:p>
        </w:tc>
        <w:tc>
          <w:tcPr>
            <w:tcW w:w="1299" w:type="dxa"/>
            <w:shd w:val="clear" w:color="auto" w:fill="auto"/>
          </w:tcPr>
          <w:p w:rsidR="00B3582C" w:rsidRPr="00AC3208" w:rsidRDefault="009F2BFB"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5764</w:t>
            </w:r>
          </w:p>
        </w:tc>
      </w:tr>
      <w:tr w:rsidR="00B3582C" w:rsidRPr="00AC3208" w:rsidTr="000B4ECE">
        <w:tc>
          <w:tcPr>
            <w:tcW w:w="5046" w:type="dxa"/>
            <w:shd w:val="clear" w:color="auto" w:fill="auto"/>
          </w:tcPr>
          <w:p w:rsidR="00B3582C" w:rsidRPr="00AC3208" w:rsidRDefault="00B3582C" w:rsidP="004D3361">
            <w:pPr>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 xml:space="preserve">Поступило документов всего, ед. </w:t>
            </w:r>
          </w:p>
        </w:tc>
        <w:tc>
          <w:tcPr>
            <w:tcW w:w="1134"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1040</w:t>
            </w:r>
          </w:p>
        </w:tc>
        <w:tc>
          <w:tcPr>
            <w:tcW w:w="992"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1032</w:t>
            </w:r>
          </w:p>
        </w:tc>
        <w:tc>
          <w:tcPr>
            <w:tcW w:w="1299" w:type="dxa"/>
            <w:shd w:val="clear" w:color="auto" w:fill="auto"/>
          </w:tcPr>
          <w:p w:rsidR="00B3582C" w:rsidRPr="00AC3208" w:rsidRDefault="007E6A3A"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1107</w:t>
            </w:r>
          </w:p>
        </w:tc>
      </w:tr>
      <w:tr w:rsidR="00B3582C" w:rsidRPr="00AC3208" w:rsidTr="000B4ECE">
        <w:tc>
          <w:tcPr>
            <w:tcW w:w="5046" w:type="dxa"/>
            <w:shd w:val="clear" w:color="auto" w:fill="auto"/>
          </w:tcPr>
          <w:p w:rsidR="00B3582C" w:rsidRPr="00AC3208" w:rsidRDefault="00B3582C" w:rsidP="004D3361">
            <w:pPr>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Из них: книг</w:t>
            </w:r>
          </w:p>
        </w:tc>
        <w:tc>
          <w:tcPr>
            <w:tcW w:w="1134"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52</w:t>
            </w:r>
          </w:p>
        </w:tc>
        <w:tc>
          <w:tcPr>
            <w:tcW w:w="992"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44</w:t>
            </w:r>
          </w:p>
        </w:tc>
        <w:tc>
          <w:tcPr>
            <w:tcW w:w="1299" w:type="dxa"/>
            <w:shd w:val="clear" w:color="auto" w:fill="auto"/>
          </w:tcPr>
          <w:p w:rsidR="00B3582C" w:rsidRPr="00AC3208" w:rsidRDefault="007E6A3A"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119</w:t>
            </w:r>
          </w:p>
        </w:tc>
      </w:tr>
      <w:tr w:rsidR="00B3582C" w:rsidRPr="00AC3208" w:rsidTr="000B4ECE">
        <w:tc>
          <w:tcPr>
            <w:tcW w:w="5046" w:type="dxa"/>
            <w:shd w:val="clear" w:color="auto" w:fill="auto"/>
          </w:tcPr>
          <w:p w:rsidR="00B3582C" w:rsidRPr="00AC3208" w:rsidRDefault="00B3582C" w:rsidP="004D3361">
            <w:pPr>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периодики</w:t>
            </w:r>
            <w:proofErr w:type="gramEnd"/>
          </w:p>
        </w:tc>
        <w:tc>
          <w:tcPr>
            <w:tcW w:w="1134"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988</w:t>
            </w:r>
          </w:p>
        </w:tc>
        <w:tc>
          <w:tcPr>
            <w:tcW w:w="992"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988</w:t>
            </w:r>
          </w:p>
        </w:tc>
        <w:tc>
          <w:tcPr>
            <w:tcW w:w="1299" w:type="dxa"/>
            <w:shd w:val="clear" w:color="auto" w:fill="auto"/>
          </w:tcPr>
          <w:p w:rsidR="00B3582C" w:rsidRPr="00AC3208" w:rsidRDefault="0029568D"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988</w:t>
            </w:r>
          </w:p>
        </w:tc>
      </w:tr>
      <w:tr w:rsidR="00B3582C" w:rsidRPr="00AC3208" w:rsidTr="000B4ECE">
        <w:tc>
          <w:tcPr>
            <w:tcW w:w="5046" w:type="dxa"/>
            <w:shd w:val="clear" w:color="auto" w:fill="auto"/>
          </w:tcPr>
          <w:p w:rsidR="00B3582C" w:rsidRPr="00AC3208" w:rsidRDefault="00B3582C" w:rsidP="004D3361">
            <w:pPr>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местный</w:t>
            </w:r>
            <w:proofErr w:type="gramEnd"/>
            <w:r w:rsidRPr="00AC3208">
              <w:rPr>
                <w:rFonts w:ascii="Times New Roman" w:hAnsi="Times New Roman"/>
                <w:sz w:val="24"/>
                <w:szCs w:val="24"/>
                <w:lang w:eastAsia="en-US"/>
              </w:rPr>
              <w:t xml:space="preserve"> обязательный  экз.</w:t>
            </w:r>
          </w:p>
        </w:tc>
        <w:tc>
          <w:tcPr>
            <w:tcW w:w="1134"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w:t>
            </w:r>
          </w:p>
        </w:tc>
        <w:tc>
          <w:tcPr>
            <w:tcW w:w="992"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w:t>
            </w:r>
          </w:p>
        </w:tc>
        <w:tc>
          <w:tcPr>
            <w:tcW w:w="1299" w:type="dxa"/>
            <w:shd w:val="clear" w:color="auto" w:fill="auto"/>
          </w:tcPr>
          <w:p w:rsidR="00B3582C" w:rsidRPr="00AC3208" w:rsidRDefault="009F2BFB"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w:t>
            </w:r>
          </w:p>
        </w:tc>
      </w:tr>
      <w:tr w:rsidR="00B3582C" w:rsidRPr="00AC3208" w:rsidTr="000B4ECE">
        <w:tc>
          <w:tcPr>
            <w:tcW w:w="5046" w:type="dxa"/>
            <w:shd w:val="clear" w:color="auto" w:fill="auto"/>
          </w:tcPr>
          <w:p w:rsidR="00B3582C" w:rsidRPr="00AC3208" w:rsidRDefault="00B3582C" w:rsidP="004D3361">
            <w:pPr>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Выдано документов</w:t>
            </w:r>
          </w:p>
        </w:tc>
        <w:tc>
          <w:tcPr>
            <w:tcW w:w="1134"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2707</w:t>
            </w:r>
          </w:p>
        </w:tc>
        <w:tc>
          <w:tcPr>
            <w:tcW w:w="992" w:type="dxa"/>
          </w:tcPr>
          <w:p w:rsidR="00B3582C" w:rsidRPr="00AC3208" w:rsidRDefault="00B3582C"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3720</w:t>
            </w:r>
          </w:p>
        </w:tc>
        <w:tc>
          <w:tcPr>
            <w:tcW w:w="1299" w:type="dxa"/>
            <w:shd w:val="clear" w:color="auto" w:fill="auto"/>
          </w:tcPr>
          <w:p w:rsidR="00B3582C" w:rsidRPr="00AC3208" w:rsidRDefault="00BC4BF6" w:rsidP="000B4ECE">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38</w:t>
            </w:r>
            <w:r w:rsidR="00C3575C" w:rsidRPr="00AC3208">
              <w:rPr>
                <w:rFonts w:ascii="Times New Roman" w:hAnsi="Times New Roman"/>
                <w:sz w:val="24"/>
                <w:szCs w:val="24"/>
                <w:lang w:eastAsia="en-US"/>
              </w:rPr>
              <w:t>58</w:t>
            </w:r>
          </w:p>
        </w:tc>
      </w:tr>
    </w:tbl>
    <w:p w:rsidR="006813C2" w:rsidRPr="00AC3208" w:rsidRDefault="00FA27BA" w:rsidP="004D3361">
      <w:pPr>
        <w:pStyle w:val="3"/>
        <w:spacing w:line="240" w:lineRule="auto"/>
        <w:rPr>
          <w:rFonts w:ascii="Times New Roman" w:hAnsi="Times New Roman"/>
          <w:sz w:val="24"/>
          <w:szCs w:val="24"/>
        </w:rPr>
      </w:pPr>
      <w:bookmarkStart w:id="191" w:name="_Toc535335703"/>
      <w:r w:rsidRPr="00AC3208">
        <w:rPr>
          <w:rFonts w:ascii="Times New Roman" w:hAnsi="Times New Roman"/>
          <w:sz w:val="24"/>
          <w:szCs w:val="24"/>
        </w:rPr>
        <w:t xml:space="preserve">           </w:t>
      </w:r>
      <w:bookmarkStart w:id="192" w:name="_Toc31029113"/>
      <w:r w:rsidR="00B76DC1" w:rsidRPr="00AC3208">
        <w:rPr>
          <w:rFonts w:ascii="Times New Roman" w:hAnsi="Times New Roman"/>
          <w:sz w:val="24"/>
          <w:szCs w:val="24"/>
        </w:rPr>
        <w:t>8.3. Основные направления краеведческой деятельности</w:t>
      </w:r>
      <w:bookmarkEnd w:id="191"/>
      <w:r w:rsidR="00490DAC" w:rsidRPr="00AC3208">
        <w:rPr>
          <w:rFonts w:ascii="Times New Roman" w:hAnsi="Times New Roman"/>
          <w:sz w:val="24"/>
          <w:szCs w:val="24"/>
        </w:rPr>
        <w:t>.</w:t>
      </w:r>
      <w:bookmarkEnd w:id="192"/>
      <w:r w:rsidR="00B76DC1" w:rsidRPr="00AC3208">
        <w:rPr>
          <w:rFonts w:ascii="Times New Roman" w:hAnsi="Times New Roman"/>
          <w:sz w:val="24"/>
          <w:szCs w:val="24"/>
        </w:rPr>
        <w:t xml:space="preserve"> </w:t>
      </w:r>
    </w:p>
    <w:p w:rsidR="006813C2" w:rsidRPr="00AC3208" w:rsidRDefault="00FA27BA"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Краеведческая тема продолжает быть актуальной. Прошедший год стал юбилейным района.</w:t>
      </w:r>
      <w:r w:rsidR="003B7553" w:rsidRPr="00AC3208">
        <w:rPr>
          <w:rFonts w:ascii="Times New Roman" w:hAnsi="Times New Roman"/>
          <w:iCs/>
          <w:sz w:val="24"/>
          <w:szCs w:val="24"/>
        </w:rPr>
        <w:t xml:space="preserve"> </w:t>
      </w:r>
      <w:r w:rsidR="006813C2" w:rsidRPr="00AC3208">
        <w:rPr>
          <w:rFonts w:ascii="Times New Roman" w:hAnsi="Times New Roman"/>
          <w:iCs/>
          <w:sz w:val="24"/>
          <w:szCs w:val="24"/>
        </w:rPr>
        <w:t>У каждого из нас – своя малая Родина. Любовью к ней, к людям, живущим на этой земле, пронизана вся работа библиотеки. И пока мы интересуемся прошлым, изучаем свою историю – не прерывается связь поколений. </w:t>
      </w:r>
    </w:p>
    <w:p w:rsidR="00F961EB" w:rsidRPr="00AC3208" w:rsidRDefault="006813C2"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Что же главное в краеведческой работе? Безусловно, выявление, сбор, изучение, сохранение документов и предоставление их читателям. Именно библиотека является собирателем, хранителем и проводником культурных традиций. Познакомить читателя с историей родного края, воспитать чувство гордости за славное прошлое своих земляков, с уважением относиться к своим корням, культуре, традициям и обычаям – основная задача библиотеки в краеведческой работе. </w:t>
      </w:r>
    </w:p>
    <w:p w:rsidR="00F961EB" w:rsidRPr="00AC3208" w:rsidRDefault="0045721A" w:rsidP="004D3361">
      <w:pPr>
        <w:widowControl w:val="0"/>
        <w:autoSpaceDE w:val="0"/>
        <w:autoSpaceDN w:val="0"/>
        <w:adjustRightInd w:val="0"/>
        <w:spacing w:after="0" w:line="240" w:lineRule="auto"/>
        <w:ind w:firstLine="720"/>
        <w:jc w:val="both"/>
        <w:rPr>
          <w:rFonts w:ascii="Times New Roman" w:hAnsi="Times New Roman"/>
          <w:b/>
          <w:iCs/>
          <w:sz w:val="24"/>
          <w:szCs w:val="24"/>
        </w:rPr>
      </w:pPr>
      <w:r w:rsidRPr="00AC3208">
        <w:rPr>
          <w:rFonts w:ascii="Times New Roman" w:hAnsi="Times New Roman"/>
          <w:iCs/>
          <w:sz w:val="24"/>
          <w:szCs w:val="24"/>
        </w:rPr>
        <w:t xml:space="preserve"> </w:t>
      </w:r>
      <w:r w:rsidR="00F961EB" w:rsidRPr="00AC3208">
        <w:rPr>
          <w:rFonts w:ascii="Times New Roman" w:hAnsi="Times New Roman"/>
          <w:iCs/>
          <w:sz w:val="24"/>
          <w:szCs w:val="24"/>
        </w:rPr>
        <w:t>Юбилей района - это прекрасный повод, чтобы обратиться к истокам, активизировать деятельность в изучения истории родного края, восстановить связь времен.  Всем, кто интересуется краеведением – библиотека приглаша</w:t>
      </w:r>
      <w:r w:rsidR="00645345" w:rsidRPr="00AC3208">
        <w:rPr>
          <w:rFonts w:ascii="Times New Roman" w:hAnsi="Times New Roman"/>
          <w:iCs/>
          <w:sz w:val="24"/>
          <w:szCs w:val="24"/>
        </w:rPr>
        <w:t>ла</w:t>
      </w:r>
      <w:r w:rsidR="00F961EB" w:rsidRPr="00AC3208">
        <w:rPr>
          <w:rFonts w:ascii="Times New Roman" w:hAnsi="Times New Roman"/>
          <w:iCs/>
          <w:sz w:val="24"/>
          <w:szCs w:val="24"/>
        </w:rPr>
        <w:t xml:space="preserve"> на открывшуюся </w:t>
      </w:r>
      <w:r w:rsidR="00F961EB" w:rsidRPr="00AC3208">
        <w:rPr>
          <w:rFonts w:ascii="Times New Roman" w:hAnsi="Times New Roman"/>
          <w:b/>
          <w:iCs/>
          <w:sz w:val="24"/>
          <w:szCs w:val="24"/>
        </w:rPr>
        <w:t xml:space="preserve">выставку </w:t>
      </w:r>
      <w:r w:rsidR="00645345" w:rsidRPr="00AC3208">
        <w:rPr>
          <w:rFonts w:ascii="Times New Roman" w:hAnsi="Times New Roman"/>
          <w:b/>
          <w:iCs/>
          <w:sz w:val="24"/>
          <w:szCs w:val="24"/>
        </w:rPr>
        <w:t xml:space="preserve">«Район: 75 лет вместе» </w:t>
      </w:r>
      <w:r w:rsidR="00F961EB" w:rsidRPr="00AC3208">
        <w:rPr>
          <w:rFonts w:ascii="Times New Roman" w:hAnsi="Times New Roman"/>
          <w:iCs/>
          <w:sz w:val="24"/>
          <w:szCs w:val="24"/>
        </w:rPr>
        <w:t>и предлага</w:t>
      </w:r>
      <w:r w:rsidR="00645345" w:rsidRPr="00AC3208">
        <w:rPr>
          <w:rFonts w:ascii="Times New Roman" w:hAnsi="Times New Roman"/>
          <w:iCs/>
          <w:sz w:val="24"/>
          <w:szCs w:val="24"/>
        </w:rPr>
        <w:t>ла</w:t>
      </w:r>
      <w:r w:rsidR="00F961EB" w:rsidRPr="00AC3208">
        <w:rPr>
          <w:rFonts w:ascii="Times New Roman" w:hAnsi="Times New Roman"/>
          <w:iCs/>
          <w:sz w:val="24"/>
          <w:szCs w:val="24"/>
        </w:rPr>
        <w:t xml:space="preserve"> попутешествовать по карте района: узнать истории сёл, посмотреть фотоколлаж о сегодняшних событиях района. В течение года выставка обновля</w:t>
      </w:r>
      <w:r w:rsidR="00645345" w:rsidRPr="00AC3208">
        <w:rPr>
          <w:rFonts w:ascii="Times New Roman" w:hAnsi="Times New Roman"/>
          <w:iCs/>
          <w:sz w:val="24"/>
          <w:szCs w:val="24"/>
        </w:rPr>
        <w:t>лась</w:t>
      </w:r>
      <w:r w:rsidR="00F961EB" w:rsidRPr="00AC3208">
        <w:rPr>
          <w:rFonts w:ascii="Times New Roman" w:hAnsi="Times New Roman"/>
          <w:iCs/>
          <w:sz w:val="24"/>
          <w:szCs w:val="24"/>
        </w:rPr>
        <w:t xml:space="preserve"> и пополня</w:t>
      </w:r>
      <w:r w:rsidR="00645345" w:rsidRPr="00AC3208">
        <w:rPr>
          <w:rFonts w:ascii="Times New Roman" w:hAnsi="Times New Roman"/>
          <w:iCs/>
          <w:sz w:val="24"/>
          <w:szCs w:val="24"/>
        </w:rPr>
        <w:t>лась</w:t>
      </w:r>
      <w:r w:rsidR="00F961EB" w:rsidRPr="00AC3208">
        <w:rPr>
          <w:rFonts w:ascii="Times New Roman" w:hAnsi="Times New Roman"/>
          <w:iCs/>
          <w:sz w:val="24"/>
          <w:szCs w:val="24"/>
        </w:rPr>
        <w:t xml:space="preserve"> новыми материалами. </w:t>
      </w:r>
    </w:p>
    <w:p w:rsidR="006E1D0A" w:rsidRPr="00AC3208" w:rsidRDefault="0045721A"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 </w:t>
      </w:r>
      <w:r w:rsidR="00F961EB" w:rsidRPr="00AC3208">
        <w:rPr>
          <w:rFonts w:ascii="Times New Roman" w:hAnsi="Times New Roman"/>
          <w:iCs/>
          <w:sz w:val="24"/>
          <w:szCs w:val="24"/>
        </w:rPr>
        <w:t xml:space="preserve">15 марта Коврижская поселенческая библиотека филиал №5 приняла участие в </w:t>
      </w:r>
      <w:r w:rsidR="00F961EB" w:rsidRPr="00AC3208">
        <w:rPr>
          <w:rFonts w:ascii="Times New Roman" w:hAnsi="Times New Roman"/>
          <w:b/>
          <w:iCs/>
          <w:sz w:val="24"/>
          <w:szCs w:val="24"/>
        </w:rPr>
        <w:t>районной конференции «Курьяновские чтения</w:t>
      </w:r>
      <w:r w:rsidR="00F961EB" w:rsidRPr="00AC3208">
        <w:rPr>
          <w:rFonts w:ascii="Times New Roman" w:hAnsi="Times New Roman"/>
          <w:iCs/>
          <w:sz w:val="24"/>
          <w:szCs w:val="24"/>
        </w:rPr>
        <w:t xml:space="preserve">», посвященной 75 летию Константиновского района с работой «Сельская труженица». В течение нескольких месяцев библиотекарь </w:t>
      </w:r>
      <w:proofErr w:type="spellStart"/>
      <w:r w:rsidR="00F961EB" w:rsidRPr="00AC3208">
        <w:rPr>
          <w:rFonts w:ascii="Times New Roman" w:hAnsi="Times New Roman"/>
          <w:iCs/>
          <w:sz w:val="24"/>
          <w:szCs w:val="24"/>
        </w:rPr>
        <w:t>Липкань</w:t>
      </w:r>
      <w:proofErr w:type="spellEnd"/>
      <w:r w:rsidR="00F961EB" w:rsidRPr="00AC3208">
        <w:rPr>
          <w:rFonts w:ascii="Times New Roman" w:hAnsi="Times New Roman"/>
          <w:iCs/>
          <w:sz w:val="24"/>
          <w:szCs w:val="24"/>
        </w:rPr>
        <w:t xml:space="preserve"> Светлана Александровна и обучающиеся </w:t>
      </w:r>
      <w:proofErr w:type="spellStart"/>
      <w:r w:rsidR="00F961EB" w:rsidRPr="00AC3208">
        <w:rPr>
          <w:rFonts w:ascii="Times New Roman" w:hAnsi="Times New Roman"/>
          <w:iCs/>
          <w:sz w:val="24"/>
          <w:szCs w:val="24"/>
        </w:rPr>
        <w:t>Пиманова</w:t>
      </w:r>
      <w:proofErr w:type="spellEnd"/>
      <w:r w:rsidR="00F961EB" w:rsidRPr="00AC3208">
        <w:rPr>
          <w:rFonts w:ascii="Times New Roman" w:hAnsi="Times New Roman"/>
          <w:iCs/>
          <w:sz w:val="24"/>
          <w:szCs w:val="24"/>
        </w:rPr>
        <w:t xml:space="preserve"> Анна и Зайцев Никита готовили материал к выступлению. Работа была посвящена труженице тыла Требник Анне Кузьминичне.  Материал собирали из публикаций в газете "Заря Амура", домовых книг </w:t>
      </w:r>
      <w:proofErr w:type="spellStart"/>
      <w:r w:rsidR="00F961EB" w:rsidRPr="00AC3208">
        <w:rPr>
          <w:rFonts w:ascii="Times New Roman" w:hAnsi="Times New Roman"/>
          <w:iCs/>
          <w:sz w:val="24"/>
          <w:szCs w:val="24"/>
        </w:rPr>
        <w:t>Ковр</w:t>
      </w:r>
      <w:r w:rsidR="00BC4BF6" w:rsidRPr="00AC3208">
        <w:rPr>
          <w:rFonts w:ascii="Times New Roman" w:hAnsi="Times New Roman"/>
          <w:iCs/>
          <w:sz w:val="24"/>
          <w:szCs w:val="24"/>
        </w:rPr>
        <w:t>ижского</w:t>
      </w:r>
      <w:proofErr w:type="spellEnd"/>
      <w:r w:rsidR="00BC4BF6" w:rsidRPr="00AC3208">
        <w:rPr>
          <w:rFonts w:ascii="Times New Roman" w:hAnsi="Times New Roman"/>
          <w:iCs/>
          <w:sz w:val="24"/>
          <w:szCs w:val="24"/>
        </w:rPr>
        <w:t xml:space="preserve"> сельсовета, брали интер</w:t>
      </w:r>
      <w:r w:rsidR="00F961EB" w:rsidRPr="00AC3208">
        <w:rPr>
          <w:rFonts w:ascii="Times New Roman" w:hAnsi="Times New Roman"/>
          <w:iCs/>
          <w:sz w:val="24"/>
          <w:szCs w:val="24"/>
        </w:rPr>
        <w:t>в</w:t>
      </w:r>
      <w:r w:rsidR="00BC4BF6" w:rsidRPr="00AC3208">
        <w:rPr>
          <w:rFonts w:ascii="Times New Roman" w:hAnsi="Times New Roman"/>
          <w:iCs/>
          <w:sz w:val="24"/>
          <w:szCs w:val="24"/>
        </w:rPr>
        <w:t>ь</w:t>
      </w:r>
      <w:r w:rsidR="00F961EB" w:rsidRPr="00AC3208">
        <w:rPr>
          <w:rFonts w:ascii="Times New Roman" w:hAnsi="Times New Roman"/>
          <w:iCs/>
          <w:sz w:val="24"/>
          <w:szCs w:val="24"/>
        </w:rPr>
        <w:t xml:space="preserve">ю у жителей села, сняли видеоролик с беседы с Ниной Кузьминичной, подготовили слайд-презентацию к выступлению. Нина Кузьминична и ее дочь </w:t>
      </w:r>
      <w:proofErr w:type="spellStart"/>
      <w:r w:rsidR="00F961EB" w:rsidRPr="00AC3208">
        <w:rPr>
          <w:rFonts w:ascii="Times New Roman" w:hAnsi="Times New Roman"/>
          <w:iCs/>
          <w:sz w:val="24"/>
          <w:szCs w:val="24"/>
        </w:rPr>
        <w:t>Семенюк</w:t>
      </w:r>
      <w:proofErr w:type="spellEnd"/>
      <w:r w:rsidR="00F961EB" w:rsidRPr="00AC3208">
        <w:rPr>
          <w:rFonts w:ascii="Times New Roman" w:hAnsi="Times New Roman"/>
          <w:iCs/>
          <w:sz w:val="24"/>
          <w:szCs w:val="24"/>
        </w:rPr>
        <w:t xml:space="preserve"> Н.И. любезно поделились домашним архивом, в котором</w:t>
      </w:r>
      <w:r w:rsidR="006E1D0A" w:rsidRPr="00AC3208">
        <w:rPr>
          <w:rFonts w:ascii="Times New Roman" w:hAnsi="Times New Roman"/>
          <w:iCs/>
          <w:sz w:val="24"/>
          <w:szCs w:val="24"/>
        </w:rPr>
        <w:t xml:space="preserve"> хранились грамоты, мед</w:t>
      </w:r>
      <w:r w:rsidR="00F961EB" w:rsidRPr="00AC3208">
        <w:rPr>
          <w:rFonts w:ascii="Times New Roman" w:hAnsi="Times New Roman"/>
          <w:iCs/>
          <w:sz w:val="24"/>
          <w:szCs w:val="24"/>
        </w:rPr>
        <w:t>али, фотографии.</w:t>
      </w:r>
    </w:p>
    <w:p w:rsidR="001C2701" w:rsidRPr="00AC3208" w:rsidRDefault="006E1D0A"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 xml:space="preserve"> 2019 год юбилейный для Константиновского района, район праздн</w:t>
      </w:r>
      <w:r w:rsidR="00FA27BA" w:rsidRPr="00AC3208">
        <w:rPr>
          <w:rFonts w:ascii="Times New Roman" w:hAnsi="Times New Roman"/>
          <w:iCs/>
          <w:sz w:val="24"/>
          <w:szCs w:val="24"/>
        </w:rPr>
        <w:t>овал</w:t>
      </w:r>
      <w:r w:rsidRPr="00AC3208">
        <w:rPr>
          <w:rFonts w:ascii="Times New Roman" w:hAnsi="Times New Roman"/>
          <w:iCs/>
          <w:sz w:val="24"/>
          <w:szCs w:val="24"/>
        </w:rPr>
        <w:t xml:space="preserve"> свое 75-летие! Этому событию и был посвящен </w:t>
      </w:r>
      <w:proofErr w:type="spellStart"/>
      <w:r w:rsidRPr="000467F9">
        <w:rPr>
          <w:rFonts w:ascii="Times New Roman" w:hAnsi="Times New Roman"/>
          <w:b/>
          <w:iCs/>
          <w:sz w:val="24"/>
          <w:szCs w:val="24"/>
        </w:rPr>
        <w:t>велоквест</w:t>
      </w:r>
      <w:proofErr w:type="spellEnd"/>
      <w:r w:rsidR="00645345" w:rsidRPr="000467F9">
        <w:rPr>
          <w:rFonts w:ascii="Times New Roman" w:hAnsi="Times New Roman"/>
          <w:b/>
          <w:iCs/>
          <w:sz w:val="24"/>
          <w:szCs w:val="24"/>
        </w:rPr>
        <w:t xml:space="preserve"> «Навстречу истории»</w:t>
      </w:r>
      <w:r w:rsidRPr="00AC3208">
        <w:rPr>
          <w:rFonts w:ascii="Times New Roman" w:hAnsi="Times New Roman"/>
          <w:iCs/>
          <w:sz w:val="24"/>
          <w:szCs w:val="24"/>
        </w:rPr>
        <w:t xml:space="preserve">, организованный отделом культуры и молодежной политики и районной библиотекой.  Велоквест - это не просто </w:t>
      </w:r>
      <w:proofErr w:type="spellStart"/>
      <w:r w:rsidRPr="00AC3208">
        <w:rPr>
          <w:rFonts w:ascii="Times New Roman" w:hAnsi="Times New Roman"/>
          <w:iCs/>
          <w:sz w:val="24"/>
          <w:szCs w:val="24"/>
        </w:rPr>
        <w:t>покатушки</w:t>
      </w:r>
      <w:proofErr w:type="spellEnd"/>
      <w:r w:rsidRPr="00AC3208">
        <w:rPr>
          <w:rFonts w:ascii="Times New Roman" w:hAnsi="Times New Roman"/>
          <w:iCs/>
          <w:sz w:val="24"/>
          <w:szCs w:val="24"/>
        </w:rPr>
        <w:t xml:space="preserve">, это состязание команд на знание исторических и современных фактов нашего района! Желающие посостязаться разделились на три команды и получили маршрутные карты. Им необходимо было выполнить все задания и получить заветные детали </w:t>
      </w:r>
      <w:proofErr w:type="spellStart"/>
      <w:r w:rsidRPr="00AC3208">
        <w:rPr>
          <w:rFonts w:ascii="Times New Roman" w:hAnsi="Times New Roman"/>
          <w:iCs/>
          <w:sz w:val="24"/>
          <w:szCs w:val="24"/>
        </w:rPr>
        <w:t>пазлов</w:t>
      </w:r>
      <w:proofErr w:type="spellEnd"/>
      <w:r w:rsidRPr="00AC3208">
        <w:rPr>
          <w:rFonts w:ascii="Times New Roman" w:hAnsi="Times New Roman"/>
          <w:iCs/>
          <w:sz w:val="24"/>
          <w:szCs w:val="24"/>
        </w:rPr>
        <w:t xml:space="preserve">.  Например - назвать дату образования района, обозначить на карте населенные пункты, водоемы, найти ошибку в тексте о знаменитом земляке, а также финишное задание - угадать, что находится в чёрном ящике и как этот предмет связан с историей района. Крутить педали и вспоминать историю оказалось очень увлекательным занятием! Яркий и динамичный </w:t>
      </w:r>
      <w:proofErr w:type="spellStart"/>
      <w:r w:rsidRPr="00AC3208">
        <w:rPr>
          <w:rFonts w:ascii="Times New Roman" w:hAnsi="Times New Roman"/>
          <w:iCs/>
          <w:sz w:val="24"/>
          <w:szCs w:val="24"/>
        </w:rPr>
        <w:t>велоквест</w:t>
      </w:r>
      <w:proofErr w:type="spellEnd"/>
      <w:r w:rsidRPr="00AC3208">
        <w:rPr>
          <w:rFonts w:ascii="Times New Roman" w:hAnsi="Times New Roman"/>
          <w:iCs/>
          <w:sz w:val="24"/>
          <w:szCs w:val="24"/>
        </w:rPr>
        <w:t xml:space="preserve"> воодушевил его участников на желание встретиться вновь!</w:t>
      </w:r>
    </w:p>
    <w:p w:rsidR="00FF1FA9" w:rsidRPr="00AC3208" w:rsidRDefault="00FF1FA9"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lastRenderedPageBreak/>
        <w:t xml:space="preserve">В масштабном праздновании юбилея района центральная библиотека приняла самое активное участие, сотрудниками был подготовлен </w:t>
      </w:r>
      <w:r w:rsidRPr="00AC3208">
        <w:rPr>
          <w:rFonts w:ascii="Times New Roman" w:hAnsi="Times New Roman"/>
          <w:b/>
          <w:iCs/>
          <w:sz w:val="24"/>
          <w:szCs w:val="24"/>
        </w:rPr>
        <w:t>краеведческий серпантин «С днем рождения, район!»</w:t>
      </w:r>
      <w:r w:rsidRPr="00AC3208">
        <w:rPr>
          <w:rFonts w:ascii="Times New Roman" w:hAnsi="Times New Roman"/>
          <w:iCs/>
          <w:sz w:val="24"/>
          <w:szCs w:val="24"/>
        </w:rPr>
        <w:t xml:space="preserve">. Интерактивная библиотечная площадка вызвала живейший интерес. Гости праздника в первую очередь обращали внимание на яркую, красочную фото зону – большой юбилейный торт, где была представлена история района в кадре: здесь были и лица людей, и пейзажи малой родины, и трудовые будни сельчан. От желающих поиграть в краеведческой </w:t>
      </w:r>
      <w:proofErr w:type="spellStart"/>
      <w:r w:rsidRPr="00AC3208">
        <w:rPr>
          <w:rFonts w:ascii="Times New Roman" w:hAnsi="Times New Roman"/>
          <w:iCs/>
          <w:sz w:val="24"/>
          <w:szCs w:val="24"/>
        </w:rPr>
        <w:t>квиз</w:t>
      </w:r>
      <w:proofErr w:type="spellEnd"/>
      <w:r w:rsidRPr="00AC3208">
        <w:rPr>
          <w:rFonts w:ascii="Times New Roman" w:hAnsi="Times New Roman"/>
          <w:iCs/>
          <w:sz w:val="24"/>
          <w:szCs w:val="24"/>
        </w:rPr>
        <w:t>-игре не было отбоя.</w:t>
      </w:r>
    </w:p>
    <w:p w:rsidR="00FA27BA" w:rsidRPr="00AC3208" w:rsidRDefault="00FA27BA"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b/>
          <w:iCs/>
          <w:sz w:val="24"/>
          <w:szCs w:val="24"/>
        </w:rPr>
        <w:t>Патриотическая акция «Сохраним нашу историческую Родину»,</w:t>
      </w:r>
      <w:r w:rsidRPr="00AC3208">
        <w:rPr>
          <w:rFonts w:ascii="Times New Roman" w:hAnsi="Times New Roman"/>
          <w:iCs/>
          <w:sz w:val="24"/>
          <w:szCs w:val="24"/>
        </w:rPr>
        <w:t xml:space="preserve"> подготовленная центральной библиотекой к Международному Дню памятников и исторических мест, касалось вопросов сохранения памятников, исторических комплексов и защиты их от вандализма. Ведь по оценкам экспертов, ежегодно страна теряет до 200 памятников истории и культуры. Работники библиотеки вышли с акцией на</w:t>
      </w:r>
      <w:r w:rsidR="00BC4403" w:rsidRPr="00AC3208">
        <w:rPr>
          <w:rFonts w:ascii="Times New Roman" w:hAnsi="Times New Roman"/>
          <w:iCs/>
          <w:sz w:val="24"/>
          <w:szCs w:val="24"/>
        </w:rPr>
        <w:t xml:space="preserve"> улицы села и рассказали жителям</w:t>
      </w:r>
      <w:r w:rsidRPr="00AC3208">
        <w:rPr>
          <w:rFonts w:ascii="Times New Roman" w:hAnsi="Times New Roman"/>
          <w:iCs/>
          <w:sz w:val="24"/>
          <w:szCs w:val="24"/>
        </w:rPr>
        <w:t xml:space="preserve"> и гостям о важности </w:t>
      </w:r>
      <w:r w:rsidR="00FF1FA9" w:rsidRPr="00AC3208">
        <w:rPr>
          <w:rFonts w:ascii="Times New Roman" w:hAnsi="Times New Roman"/>
          <w:iCs/>
          <w:sz w:val="24"/>
          <w:szCs w:val="24"/>
        </w:rPr>
        <w:t xml:space="preserve">этого дня. </w:t>
      </w:r>
      <w:r w:rsidR="003B7553" w:rsidRPr="00AC3208">
        <w:rPr>
          <w:rFonts w:ascii="Times New Roman" w:hAnsi="Times New Roman"/>
          <w:iCs/>
          <w:sz w:val="24"/>
          <w:szCs w:val="24"/>
        </w:rPr>
        <w:t xml:space="preserve"> </w:t>
      </w:r>
    </w:p>
    <w:p w:rsidR="00FE1CEA" w:rsidRPr="00AC3208" w:rsidRDefault="00FE1CEA" w:rsidP="004D3361">
      <w:pPr>
        <w:widowControl w:val="0"/>
        <w:autoSpaceDE w:val="0"/>
        <w:autoSpaceDN w:val="0"/>
        <w:adjustRightInd w:val="0"/>
        <w:spacing w:after="0" w:line="240" w:lineRule="auto"/>
        <w:ind w:firstLine="720"/>
        <w:jc w:val="both"/>
        <w:rPr>
          <w:rFonts w:ascii="Times New Roman" w:hAnsi="Times New Roman"/>
          <w:iCs/>
          <w:sz w:val="24"/>
          <w:szCs w:val="24"/>
        </w:rPr>
      </w:pPr>
      <w:r w:rsidRPr="00AC3208">
        <w:rPr>
          <w:rFonts w:ascii="Times New Roman" w:hAnsi="Times New Roman"/>
          <w:iCs/>
          <w:sz w:val="24"/>
          <w:szCs w:val="24"/>
        </w:rPr>
        <w:t>Семидомская ПБ ф. 10 посвятила один из апрельских дней 100 летию со дня рождения своего земляка – героя Отечественной войны</w:t>
      </w:r>
      <w:r w:rsidR="00BC4403" w:rsidRPr="00AC3208">
        <w:rPr>
          <w:rFonts w:ascii="Times New Roman" w:hAnsi="Times New Roman"/>
          <w:iCs/>
          <w:sz w:val="24"/>
          <w:szCs w:val="24"/>
        </w:rPr>
        <w:t xml:space="preserve"> Г. Губкина. В этот день демонстрировалась электронная презентация «Товарищ комбат» с боевой биографией героя, о памятные фото, рассказывающие о дальнейшем жизненном пути, о встречах на родной земле. Своими впечатлениями о встречах с Г. Губкиным поделились глава сельсовета и другие жители села.</w:t>
      </w:r>
    </w:p>
    <w:p w:rsidR="00F961EB" w:rsidRPr="00AC3208" w:rsidRDefault="00F961EB" w:rsidP="000B4ECE">
      <w:pPr>
        <w:widowControl w:val="0"/>
        <w:autoSpaceDE w:val="0"/>
        <w:autoSpaceDN w:val="0"/>
        <w:adjustRightInd w:val="0"/>
        <w:spacing w:after="0" w:line="240" w:lineRule="auto"/>
        <w:jc w:val="both"/>
        <w:rPr>
          <w:rFonts w:ascii="Times New Roman" w:hAnsi="Times New Roman"/>
          <w:iCs/>
          <w:sz w:val="24"/>
          <w:szCs w:val="24"/>
          <w:highlight w:val="yellow"/>
        </w:rPr>
      </w:pPr>
    </w:p>
    <w:p w:rsidR="00D87817" w:rsidRPr="00AC3208" w:rsidRDefault="00D87817" w:rsidP="004D3361">
      <w:pPr>
        <w:spacing w:after="0" w:line="240" w:lineRule="auto"/>
        <w:ind w:firstLine="709"/>
        <w:jc w:val="center"/>
        <w:rPr>
          <w:rFonts w:ascii="Times New Roman" w:hAnsi="Times New Roman"/>
          <w:b/>
          <w:sz w:val="24"/>
          <w:szCs w:val="24"/>
        </w:rPr>
      </w:pPr>
      <w:r w:rsidRPr="00AC3208">
        <w:rPr>
          <w:rFonts w:ascii="Times New Roman" w:hAnsi="Times New Roman"/>
          <w:b/>
          <w:sz w:val="24"/>
          <w:szCs w:val="24"/>
        </w:rPr>
        <w:t>Показатели обслуживания</w:t>
      </w:r>
    </w:p>
    <w:p w:rsidR="000B4ECE" w:rsidRPr="00AC3208" w:rsidRDefault="000B4ECE" w:rsidP="004D3361">
      <w:pPr>
        <w:spacing w:after="0" w:line="240" w:lineRule="auto"/>
        <w:ind w:firstLine="709"/>
        <w:jc w:val="center"/>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984"/>
        <w:gridCol w:w="2410"/>
        <w:gridCol w:w="1579"/>
        <w:gridCol w:w="1984"/>
      </w:tblGrid>
      <w:tr w:rsidR="00B81E58" w:rsidRPr="00AC3208" w:rsidTr="000B4ECE">
        <w:tc>
          <w:tcPr>
            <w:tcW w:w="992" w:type="dxa"/>
            <w:shd w:val="clear" w:color="auto" w:fill="auto"/>
          </w:tcPr>
          <w:p w:rsidR="00B81E58" w:rsidRPr="00AC3208" w:rsidRDefault="00B81E58" w:rsidP="004D3361">
            <w:pPr>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Год</w:t>
            </w:r>
          </w:p>
        </w:tc>
        <w:tc>
          <w:tcPr>
            <w:tcW w:w="1984" w:type="dxa"/>
            <w:shd w:val="clear" w:color="auto" w:fill="auto"/>
          </w:tcPr>
          <w:p w:rsidR="00B81E58" w:rsidRPr="00AC3208" w:rsidRDefault="00B81E58" w:rsidP="004D3361">
            <w:pPr>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Кол-во мероприятий</w:t>
            </w:r>
          </w:p>
        </w:tc>
        <w:tc>
          <w:tcPr>
            <w:tcW w:w="2410" w:type="dxa"/>
            <w:shd w:val="clear" w:color="auto" w:fill="auto"/>
          </w:tcPr>
          <w:p w:rsidR="00B81E58" w:rsidRPr="00AC3208" w:rsidRDefault="00B81E58" w:rsidP="004D3361">
            <w:pPr>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 xml:space="preserve">Кол-во посещений мероприятий, ед. </w:t>
            </w:r>
          </w:p>
        </w:tc>
        <w:tc>
          <w:tcPr>
            <w:tcW w:w="1579" w:type="dxa"/>
            <w:shd w:val="clear" w:color="auto" w:fill="auto"/>
          </w:tcPr>
          <w:p w:rsidR="00B81E58" w:rsidRPr="00AC3208" w:rsidRDefault="00B81E58" w:rsidP="004D3361">
            <w:pPr>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Кол-во выставок</w:t>
            </w:r>
          </w:p>
        </w:tc>
        <w:tc>
          <w:tcPr>
            <w:tcW w:w="1984" w:type="dxa"/>
            <w:shd w:val="clear" w:color="auto" w:fill="auto"/>
          </w:tcPr>
          <w:p w:rsidR="00B81E58" w:rsidRPr="00AC3208" w:rsidRDefault="00B81E58" w:rsidP="004D3361">
            <w:pPr>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Кол-во справок, консультаций</w:t>
            </w:r>
          </w:p>
        </w:tc>
      </w:tr>
      <w:tr w:rsidR="00B3582C" w:rsidRPr="00AC3208" w:rsidTr="000B4ECE">
        <w:tc>
          <w:tcPr>
            <w:tcW w:w="992" w:type="dxa"/>
            <w:shd w:val="clear" w:color="auto" w:fill="auto"/>
          </w:tcPr>
          <w:p w:rsidR="00B3582C" w:rsidRPr="00AC3208" w:rsidRDefault="00B3582C" w:rsidP="004D3361">
            <w:pPr>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2017</w:t>
            </w:r>
          </w:p>
        </w:tc>
        <w:tc>
          <w:tcPr>
            <w:tcW w:w="1984" w:type="dxa"/>
            <w:shd w:val="clear" w:color="auto" w:fill="auto"/>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35</w:t>
            </w:r>
          </w:p>
        </w:tc>
        <w:tc>
          <w:tcPr>
            <w:tcW w:w="2410" w:type="dxa"/>
            <w:shd w:val="clear" w:color="auto" w:fill="auto"/>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735</w:t>
            </w:r>
          </w:p>
        </w:tc>
        <w:tc>
          <w:tcPr>
            <w:tcW w:w="1579" w:type="dxa"/>
            <w:shd w:val="clear" w:color="auto" w:fill="auto"/>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34</w:t>
            </w:r>
          </w:p>
        </w:tc>
        <w:tc>
          <w:tcPr>
            <w:tcW w:w="1984" w:type="dxa"/>
            <w:shd w:val="clear" w:color="auto" w:fill="auto"/>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142</w:t>
            </w:r>
          </w:p>
        </w:tc>
      </w:tr>
      <w:tr w:rsidR="00B3582C" w:rsidRPr="00AC3208" w:rsidTr="000B4ECE">
        <w:tc>
          <w:tcPr>
            <w:tcW w:w="992" w:type="dxa"/>
            <w:shd w:val="clear" w:color="auto" w:fill="auto"/>
          </w:tcPr>
          <w:p w:rsidR="00B3582C" w:rsidRPr="00AC3208" w:rsidRDefault="00B3582C" w:rsidP="004D3361">
            <w:pPr>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2018</w:t>
            </w:r>
          </w:p>
        </w:tc>
        <w:tc>
          <w:tcPr>
            <w:tcW w:w="1984" w:type="dxa"/>
            <w:shd w:val="clear" w:color="auto" w:fill="auto"/>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38</w:t>
            </w:r>
          </w:p>
        </w:tc>
        <w:tc>
          <w:tcPr>
            <w:tcW w:w="2410" w:type="dxa"/>
            <w:shd w:val="clear" w:color="auto" w:fill="auto"/>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784</w:t>
            </w:r>
          </w:p>
        </w:tc>
        <w:tc>
          <w:tcPr>
            <w:tcW w:w="1579" w:type="dxa"/>
            <w:shd w:val="clear" w:color="auto" w:fill="auto"/>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55</w:t>
            </w:r>
          </w:p>
        </w:tc>
        <w:tc>
          <w:tcPr>
            <w:tcW w:w="1984" w:type="dxa"/>
            <w:shd w:val="clear" w:color="auto" w:fill="auto"/>
          </w:tcPr>
          <w:p w:rsidR="00B3582C" w:rsidRPr="00AC3208" w:rsidRDefault="00B3582C"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150</w:t>
            </w:r>
          </w:p>
        </w:tc>
      </w:tr>
      <w:tr w:rsidR="00B3582C" w:rsidRPr="00AC3208" w:rsidTr="000B4ECE">
        <w:tc>
          <w:tcPr>
            <w:tcW w:w="992" w:type="dxa"/>
            <w:shd w:val="clear" w:color="auto" w:fill="auto"/>
          </w:tcPr>
          <w:p w:rsidR="00B3582C" w:rsidRPr="00AC3208" w:rsidRDefault="00B3582C" w:rsidP="004D3361">
            <w:pPr>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2019</w:t>
            </w:r>
          </w:p>
        </w:tc>
        <w:tc>
          <w:tcPr>
            <w:tcW w:w="1984" w:type="dxa"/>
            <w:shd w:val="clear" w:color="auto" w:fill="auto"/>
          </w:tcPr>
          <w:p w:rsidR="00B3582C" w:rsidRPr="00AC3208" w:rsidRDefault="00BA2D4F"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w:t>
            </w:r>
            <w:r w:rsidR="00A36EBB" w:rsidRPr="00AC3208">
              <w:rPr>
                <w:rFonts w:ascii="Times New Roman" w:hAnsi="Times New Roman"/>
                <w:sz w:val="24"/>
                <w:szCs w:val="24"/>
                <w:lang w:eastAsia="en-US"/>
              </w:rPr>
              <w:t>3</w:t>
            </w:r>
          </w:p>
        </w:tc>
        <w:tc>
          <w:tcPr>
            <w:tcW w:w="2410" w:type="dxa"/>
            <w:shd w:val="clear" w:color="auto" w:fill="auto"/>
          </w:tcPr>
          <w:p w:rsidR="00B3582C" w:rsidRPr="00AC3208" w:rsidRDefault="00BA2D4F"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542</w:t>
            </w:r>
          </w:p>
        </w:tc>
        <w:tc>
          <w:tcPr>
            <w:tcW w:w="1579" w:type="dxa"/>
            <w:shd w:val="clear" w:color="auto" w:fill="auto"/>
          </w:tcPr>
          <w:p w:rsidR="00B3582C" w:rsidRPr="00AC3208" w:rsidRDefault="00A36EB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21</w:t>
            </w:r>
          </w:p>
        </w:tc>
        <w:tc>
          <w:tcPr>
            <w:tcW w:w="1984" w:type="dxa"/>
            <w:shd w:val="clear" w:color="auto" w:fill="auto"/>
          </w:tcPr>
          <w:p w:rsidR="00B3582C" w:rsidRPr="00AC3208" w:rsidRDefault="00A36EBB" w:rsidP="004D3361">
            <w:pPr>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105</w:t>
            </w:r>
          </w:p>
        </w:tc>
      </w:tr>
    </w:tbl>
    <w:p w:rsidR="00D21966" w:rsidRPr="00AC3208" w:rsidRDefault="00D21966" w:rsidP="00C47F9B">
      <w:pPr>
        <w:spacing w:after="0" w:line="240" w:lineRule="auto"/>
        <w:jc w:val="both"/>
        <w:rPr>
          <w:rFonts w:ascii="Times New Roman" w:hAnsi="Times New Roman"/>
          <w:b/>
          <w:color w:val="C0504D"/>
          <w:sz w:val="24"/>
          <w:szCs w:val="24"/>
          <w:highlight w:val="yellow"/>
        </w:rPr>
      </w:pPr>
    </w:p>
    <w:p w:rsidR="006813C2" w:rsidRPr="00AC3208" w:rsidRDefault="00B3582C" w:rsidP="004D3361">
      <w:pPr>
        <w:pStyle w:val="3"/>
        <w:spacing w:line="240" w:lineRule="auto"/>
        <w:rPr>
          <w:rFonts w:ascii="Times New Roman" w:hAnsi="Times New Roman"/>
          <w:sz w:val="24"/>
          <w:szCs w:val="24"/>
        </w:rPr>
      </w:pPr>
      <w:bookmarkStart w:id="193" w:name="_Toc535335704"/>
      <w:r w:rsidRPr="00AC3208">
        <w:rPr>
          <w:rFonts w:ascii="Times New Roman" w:hAnsi="Times New Roman"/>
          <w:sz w:val="24"/>
          <w:szCs w:val="24"/>
        </w:rPr>
        <w:t xml:space="preserve">          </w:t>
      </w:r>
      <w:bookmarkStart w:id="194" w:name="_Toc31028544"/>
      <w:bookmarkStart w:id="195" w:name="_Toc31029114"/>
      <w:r w:rsidR="00D87817" w:rsidRPr="00AC3208">
        <w:rPr>
          <w:rFonts w:ascii="Times New Roman" w:hAnsi="Times New Roman"/>
          <w:sz w:val="24"/>
          <w:szCs w:val="24"/>
        </w:rPr>
        <w:t>8.4.</w:t>
      </w:r>
      <w:r w:rsidR="00490DAC" w:rsidRPr="00AC3208">
        <w:rPr>
          <w:rFonts w:ascii="Times New Roman" w:hAnsi="Times New Roman"/>
          <w:sz w:val="24"/>
          <w:szCs w:val="24"/>
        </w:rPr>
        <w:t xml:space="preserve"> </w:t>
      </w:r>
      <w:r w:rsidR="00D87817" w:rsidRPr="00AC3208">
        <w:rPr>
          <w:rFonts w:ascii="Times New Roman" w:hAnsi="Times New Roman"/>
          <w:sz w:val="24"/>
          <w:szCs w:val="24"/>
        </w:rPr>
        <w:t>Краеведческие издания муниципальных библиотек</w:t>
      </w:r>
      <w:bookmarkEnd w:id="193"/>
      <w:r w:rsidR="00490DAC" w:rsidRPr="00AC3208">
        <w:rPr>
          <w:rFonts w:ascii="Times New Roman" w:hAnsi="Times New Roman"/>
          <w:sz w:val="24"/>
          <w:szCs w:val="24"/>
        </w:rPr>
        <w:t>.</w:t>
      </w:r>
      <w:bookmarkEnd w:id="194"/>
      <w:bookmarkEnd w:id="195"/>
    </w:p>
    <w:p w:rsidR="004A6DAD" w:rsidRPr="00AC3208" w:rsidRDefault="004A6DAD" w:rsidP="00433843">
      <w:pPr>
        <w:spacing w:after="0" w:line="240" w:lineRule="auto"/>
        <w:jc w:val="both"/>
        <w:rPr>
          <w:rFonts w:ascii="Times New Roman" w:hAnsi="Times New Roman"/>
          <w:sz w:val="24"/>
          <w:szCs w:val="24"/>
        </w:rPr>
      </w:pPr>
      <w:r w:rsidRPr="00AC3208">
        <w:rPr>
          <w:rFonts w:ascii="Times New Roman" w:hAnsi="Times New Roman"/>
          <w:sz w:val="24"/>
          <w:szCs w:val="24"/>
        </w:rPr>
        <w:t xml:space="preserve">          К 75 летию Константиновского района подготовлен информационный буклет «Константиновка. Достопримечательности и памятные места».</w:t>
      </w:r>
    </w:p>
    <w:p w:rsidR="004A6DAD" w:rsidRPr="00AC3208" w:rsidRDefault="00433843" w:rsidP="00433843">
      <w:pPr>
        <w:spacing w:after="0" w:line="240" w:lineRule="auto"/>
        <w:jc w:val="both"/>
        <w:rPr>
          <w:rFonts w:ascii="Times New Roman" w:hAnsi="Times New Roman"/>
        </w:rPr>
      </w:pPr>
      <w:r w:rsidRPr="00AC3208">
        <w:rPr>
          <w:rFonts w:ascii="Times New Roman" w:hAnsi="Times New Roman"/>
          <w:sz w:val="24"/>
          <w:szCs w:val="24"/>
        </w:rPr>
        <w:t xml:space="preserve">          </w:t>
      </w:r>
      <w:r w:rsidR="004A6DAD" w:rsidRPr="00AC3208">
        <w:rPr>
          <w:rFonts w:ascii="Times New Roman" w:hAnsi="Times New Roman"/>
          <w:sz w:val="24"/>
          <w:szCs w:val="24"/>
        </w:rPr>
        <w:t xml:space="preserve">Закладки </w:t>
      </w:r>
      <w:r w:rsidRPr="00AC3208">
        <w:rPr>
          <w:rFonts w:ascii="Times New Roman" w:hAnsi="Times New Roman"/>
          <w:sz w:val="24"/>
          <w:szCs w:val="24"/>
        </w:rPr>
        <w:t xml:space="preserve">К всемирному Дню поэзии «Творчество амурских писателей» (И.Д. Игнатенко, А.С. </w:t>
      </w:r>
      <w:proofErr w:type="spellStart"/>
      <w:r w:rsidRPr="00AC3208">
        <w:rPr>
          <w:rFonts w:ascii="Times New Roman" w:hAnsi="Times New Roman"/>
          <w:sz w:val="24"/>
          <w:szCs w:val="24"/>
        </w:rPr>
        <w:t>Бабошко</w:t>
      </w:r>
      <w:proofErr w:type="spellEnd"/>
      <w:r w:rsidRPr="00AC3208">
        <w:rPr>
          <w:rFonts w:ascii="Times New Roman" w:hAnsi="Times New Roman"/>
          <w:sz w:val="24"/>
          <w:szCs w:val="24"/>
        </w:rPr>
        <w:t>, Л.С. Мерзлякова)</w:t>
      </w:r>
    </w:p>
    <w:p w:rsidR="00433843" w:rsidRPr="00AC3208" w:rsidRDefault="004A6DAD" w:rsidP="004D3361">
      <w:pPr>
        <w:widowControl w:val="0"/>
        <w:shd w:val="clear" w:color="auto" w:fill="FFFFFF" w:themeFill="background1"/>
        <w:autoSpaceDE w:val="0"/>
        <w:autoSpaceDN w:val="0"/>
        <w:adjustRightInd w:val="0"/>
        <w:spacing w:after="0" w:line="240" w:lineRule="auto"/>
        <w:rPr>
          <w:rFonts w:ascii="Times New Roman" w:hAnsi="Times New Roman"/>
          <w:b/>
          <w:sz w:val="24"/>
          <w:szCs w:val="24"/>
        </w:rPr>
      </w:pPr>
      <w:r w:rsidRPr="00AC3208">
        <w:rPr>
          <w:rFonts w:ascii="Times New Roman" w:hAnsi="Times New Roman"/>
          <w:b/>
          <w:sz w:val="24"/>
          <w:szCs w:val="24"/>
        </w:rPr>
        <w:t xml:space="preserve">           </w:t>
      </w:r>
    </w:p>
    <w:p w:rsidR="00CB06FD" w:rsidRPr="00AC3208" w:rsidRDefault="00433843" w:rsidP="004D3361">
      <w:pPr>
        <w:widowControl w:val="0"/>
        <w:shd w:val="clear" w:color="auto" w:fill="FFFFFF" w:themeFill="background1"/>
        <w:autoSpaceDE w:val="0"/>
        <w:autoSpaceDN w:val="0"/>
        <w:adjustRightInd w:val="0"/>
        <w:spacing w:after="0" w:line="240" w:lineRule="auto"/>
        <w:rPr>
          <w:rFonts w:ascii="Times New Roman" w:hAnsi="Times New Roman"/>
          <w:b/>
          <w:sz w:val="24"/>
          <w:szCs w:val="24"/>
        </w:rPr>
      </w:pPr>
      <w:r w:rsidRPr="00AC3208">
        <w:rPr>
          <w:rFonts w:ascii="Times New Roman" w:hAnsi="Times New Roman"/>
          <w:b/>
          <w:sz w:val="24"/>
          <w:szCs w:val="24"/>
        </w:rPr>
        <w:t xml:space="preserve">           </w:t>
      </w:r>
      <w:r w:rsidR="00FF1FA9" w:rsidRPr="00AC3208">
        <w:rPr>
          <w:rFonts w:ascii="Times New Roman" w:hAnsi="Times New Roman"/>
          <w:b/>
          <w:sz w:val="24"/>
          <w:szCs w:val="24"/>
        </w:rPr>
        <w:t>Издательская деятельность.</w:t>
      </w:r>
    </w:p>
    <w:p w:rsidR="0045721A" w:rsidRPr="00AC3208" w:rsidRDefault="00433843" w:rsidP="00F82627">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
          <w:sz w:val="24"/>
          <w:szCs w:val="24"/>
        </w:rPr>
        <w:t xml:space="preserve">          </w:t>
      </w:r>
      <w:r w:rsidR="004A6DAD" w:rsidRPr="00AC3208">
        <w:rPr>
          <w:rFonts w:ascii="Times New Roman" w:hAnsi="Times New Roman"/>
          <w:sz w:val="24"/>
          <w:szCs w:val="24"/>
        </w:rPr>
        <w:t xml:space="preserve"> </w:t>
      </w:r>
      <w:r w:rsidR="004A6DAD" w:rsidRPr="00AC3208">
        <w:rPr>
          <w:rFonts w:ascii="Times New Roman" w:hAnsi="Times New Roman"/>
          <w:bCs/>
          <w:sz w:val="24"/>
          <w:szCs w:val="24"/>
        </w:rPr>
        <w:t xml:space="preserve">В течение года </w:t>
      </w:r>
      <w:proofErr w:type="gramStart"/>
      <w:r w:rsidR="004A6DAD" w:rsidRPr="00AC3208">
        <w:rPr>
          <w:rFonts w:ascii="Times New Roman" w:hAnsi="Times New Roman"/>
          <w:bCs/>
          <w:sz w:val="24"/>
          <w:szCs w:val="24"/>
        </w:rPr>
        <w:t>библиотеками  подготавливались</w:t>
      </w:r>
      <w:proofErr w:type="gramEnd"/>
      <w:r w:rsidR="004A6DAD" w:rsidRPr="00AC3208">
        <w:rPr>
          <w:rFonts w:ascii="Times New Roman" w:hAnsi="Times New Roman"/>
          <w:bCs/>
          <w:sz w:val="24"/>
          <w:szCs w:val="24"/>
        </w:rPr>
        <w:t xml:space="preserve"> печатные издания малых форм.</w:t>
      </w:r>
    </w:p>
    <w:p w:rsidR="004A6DAD" w:rsidRPr="00AC3208" w:rsidRDefault="004A6DAD" w:rsidP="00F82627">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AC3208">
        <w:rPr>
          <w:rFonts w:ascii="Times New Roman" w:hAnsi="Times New Roman"/>
          <w:bCs/>
          <w:sz w:val="24"/>
          <w:szCs w:val="24"/>
        </w:rPr>
        <w:t xml:space="preserve">Это </w:t>
      </w:r>
      <w:proofErr w:type="gramStart"/>
      <w:r w:rsidRPr="00AC3208">
        <w:rPr>
          <w:rFonts w:ascii="Times New Roman" w:hAnsi="Times New Roman"/>
          <w:bCs/>
          <w:sz w:val="24"/>
          <w:szCs w:val="24"/>
        </w:rPr>
        <w:t>закладки :</w:t>
      </w:r>
      <w:proofErr w:type="gramEnd"/>
      <w:r w:rsidRPr="00AC3208">
        <w:rPr>
          <w:rFonts w:ascii="Times New Roman" w:hAnsi="Times New Roman"/>
          <w:bCs/>
          <w:sz w:val="24"/>
          <w:szCs w:val="24"/>
        </w:rPr>
        <w:t xml:space="preserve"> </w:t>
      </w:r>
      <w:r w:rsidR="00433843" w:rsidRPr="00AC3208">
        <w:rPr>
          <w:rFonts w:ascii="Times New Roman" w:hAnsi="Times New Roman"/>
          <w:bCs/>
          <w:sz w:val="24"/>
          <w:szCs w:val="24"/>
        </w:rPr>
        <w:t>«Первая помощь», «Правильное питание», «Составляющие ЗОЖ».</w:t>
      </w:r>
    </w:p>
    <w:p w:rsidR="00433843" w:rsidRPr="00AC3208" w:rsidRDefault="00433843" w:rsidP="00F82627">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proofErr w:type="gramStart"/>
      <w:r w:rsidRPr="00AC3208">
        <w:rPr>
          <w:rFonts w:ascii="Times New Roman" w:hAnsi="Times New Roman"/>
          <w:bCs/>
          <w:sz w:val="24"/>
          <w:szCs w:val="24"/>
        </w:rPr>
        <w:t>Буклеты :</w:t>
      </w:r>
      <w:proofErr w:type="gramEnd"/>
      <w:r w:rsidRPr="00AC3208">
        <w:rPr>
          <w:rFonts w:ascii="Times New Roman" w:hAnsi="Times New Roman"/>
          <w:bCs/>
          <w:sz w:val="24"/>
          <w:szCs w:val="24"/>
        </w:rPr>
        <w:t xml:space="preserve"> «Солдатская мать: Степанова </w:t>
      </w:r>
      <w:proofErr w:type="spellStart"/>
      <w:r w:rsidRPr="00AC3208">
        <w:rPr>
          <w:rFonts w:ascii="Times New Roman" w:hAnsi="Times New Roman"/>
          <w:bCs/>
          <w:sz w:val="24"/>
          <w:szCs w:val="24"/>
        </w:rPr>
        <w:t>Епистиния</w:t>
      </w:r>
      <w:proofErr w:type="spellEnd"/>
      <w:r w:rsidRPr="00AC3208">
        <w:rPr>
          <w:rFonts w:ascii="Times New Roman" w:hAnsi="Times New Roman"/>
          <w:bCs/>
          <w:sz w:val="24"/>
          <w:szCs w:val="24"/>
        </w:rPr>
        <w:t xml:space="preserve"> Федоровна», «Атомная память человечества».</w:t>
      </w:r>
    </w:p>
    <w:p w:rsidR="00433843" w:rsidRPr="00AC3208" w:rsidRDefault="00433843" w:rsidP="00F82627">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proofErr w:type="gramStart"/>
      <w:r w:rsidRPr="00AC3208">
        <w:rPr>
          <w:rFonts w:ascii="Times New Roman" w:hAnsi="Times New Roman"/>
          <w:bCs/>
          <w:sz w:val="24"/>
          <w:szCs w:val="24"/>
        </w:rPr>
        <w:t>Листовки :</w:t>
      </w:r>
      <w:proofErr w:type="gramEnd"/>
      <w:r w:rsidRPr="00AC3208">
        <w:rPr>
          <w:rFonts w:ascii="Times New Roman" w:hAnsi="Times New Roman"/>
          <w:bCs/>
          <w:sz w:val="24"/>
          <w:szCs w:val="24"/>
        </w:rPr>
        <w:t xml:space="preserve"> «Хиросима и Нагасаки – падение томной бомбы», «КонсультантПлюс», «Курск» и др.</w:t>
      </w:r>
    </w:p>
    <w:p w:rsidR="002D56BD" w:rsidRPr="00AC3208" w:rsidRDefault="00B3582C" w:rsidP="004D3361">
      <w:pPr>
        <w:pStyle w:val="3"/>
        <w:spacing w:line="240" w:lineRule="auto"/>
        <w:rPr>
          <w:rFonts w:ascii="Times New Roman" w:hAnsi="Times New Roman"/>
          <w:spacing w:val="12"/>
          <w:sz w:val="24"/>
          <w:szCs w:val="24"/>
        </w:rPr>
      </w:pPr>
      <w:bookmarkStart w:id="196" w:name="_Toc535335705"/>
      <w:bookmarkStart w:id="197" w:name="_Toc535832934"/>
      <w:r w:rsidRPr="00AC3208">
        <w:rPr>
          <w:rFonts w:ascii="Times New Roman" w:hAnsi="Times New Roman"/>
          <w:sz w:val="24"/>
          <w:szCs w:val="24"/>
        </w:rPr>
        <w:t xml:space="preserve">           </w:t>
      </w:r>
      <w:bookmarkStart w:id="198" w:name="_Toc31028545"/>
      <w:bookmarkStart w:id="199" w:name="_Toc31029115"/>
      <w:r w:rsidR="002D56BD" w:rsidRPr="00AC3208">
        <w:rPr>
          <w:rFonts w:ascii="Times New Roman" w:hAnsi="Times New Roman"/>
          <w:sz w:val="24"/>
          <w:szCs w:val="24"/>
        </w:rPr>
        <w:t>8.5</w:t>
      </w:r>
      <w:r w:rsidR="009B540E" w:rsidRPr="00AC3208">
        <w:rPr>
          <w:rFonts w:ascii="Times New Roman" w:hAnsi="Times New Roman"/>
          <w:sz w:val="24"/>
          <w:szCs w:val="24"/>
        </w:rPr>
        <w:t>.</w:t>
      </w:r>
      <w:r w:rsidR="009B540E" w:rsidRPr="00AC3208">
        <w:rPr>
          <w:rFonts w:ascii="Times New Roman" w:hAnsi="Times New Roman"/>
          <w:spacing w:val="14"/>
          <w:sz w:val="24"/>
          <w:szCs w:val="24"/>
        </w:rPr>
        <w:t xml:space="preserve"> </w:t>
      </w:r>
      <w:r w:rsidR="009B540E" w:rsidRPr="00AC3208">
        <w:rPr>
          <w:rFonts w:ascii="Times New Roman" w:hAnsi="Times New Roman"/>
          <w:spacing w:val="-1"/>
          <w:sz w:val="24"/>
          <w:szCs w:val="24"/>
        </w:rPr>
        <w:t>К</w:t>
      </w:r>
      <w:r w:rsidR="009B540E" w:rsidRPr="00AC3208">
        <w:rPr>
          <w:rFonts w:ascii="Times New Roman" w:hAnsi="Times New Roman"/>
          <w:sz w:val="24"/>
          <w:szCs w:val="24"/>
        </w:rPr>
        <w:t>ра</w:t>
      </w:r>
      <w:r w:rsidR="009B540E" w:rsidRPr="00AC3208">
        <w:rPr>
          <w:rFonts w:ascii="Times New Roman" w:hAnsi="Times New Roman"/>
          <w:spacing w:val="-1"/>
          <w:sz w:val="24"/>
          <w:szCs w:val="24"/>
        </w:rPr>
        <w:t>т</w:t>
      </w:r>
      <w:r w:rsidR="009B540E" w:rsidRPr="00AC3208">
        <w:rPr>
          <w:rFonts w:ascii="Times New Roman" w:hAnsi="Times New Roman"/>
          <w:spacing w:val="1"/>
          <w:sz w:val="24"/>
          <w:szCs w:val="24"/>
        </w:rPr>
        <w:t>к</w:t>
      </w:r>
      <w:r w:rsidR="009B540E" w:rsidRPr="00AC3208">
        <w:rPr>
          <w:rFonts w:ascii="Times New Roman" w:hAnsi="Times New Roman"/>
          <w:sz w:val="24"/>
          <w:szCs w:val="24"/>
        </w:rPr>
        <w:t>ие</w:t>
      </w:r>
      <w:r w:rsidR="009B540E" w:rsidRPr="00AC3208">
        <w:rPr>
          <w:rFonts w:ascii="Times New Roman" w:hAnsi="Times New Roman"/>
          <w:spacing w:val="8"/>
          <w:sz w:val="24"/>
          <w:szCs w:val="24"/>
        </w:rPr>
        <w:t xml:space="preserve"> </w:t>
      </w:r>
      <w:r w:rsidR="009B540E" w:rsidRPr="00AC3208">
        <w:rPr>
          <w:rFonts w:ascii="Times New Roman" w:hAnsi="Times New Roman"/>
          <w:sz w:val="24"/>
          <w:szCs w:val="24"/>
        </w:rPr>
        <w:t>выво</w:t>
      </w:r>
      <w:r w:rsidR="009B540E" w:rsidRPr="00AC3208">
        <w:rPr>
          <w:rFonts w:ascii="Times New Roman" w:hAnsi="Times New Roman"/>
          <w:spacing w:val="2"/>
          <w:sz w:val="24"/>
          <w:szCs w:val="24"/>
        </w:rPr>
        <w:t>д</w:t>
      </w:r>
      <w:r w:rsidR="009B540E" w:rsidRPr="00AC3208">
        <w:rPr>
          <w:rFonts w:ascii="Times New Roman" w:hAnsi="Times New Roman"/>
          <w:sz w:val="24"/>
          <w:szCs w:val="24"/>
        </w:rPr>
        <w:t>ы</w:t>
      </w:r>
      <w:r w:rsidR="009B540E" w:rsidRPr="00AC3208">
        <w:rPr>
          <w:rFonts w:ascii="Times New Roman" w:hAnsi="Times New Roman"/>
          <w:spacing w:val="9"/>
          <w:sz w:val="24"/>
          <w:szCs w:val="24"/>
        </w:rPr>
        <w:t xml:space="preserve"> </w:t>
      </w:r>
      <w:r w:rsidR="009B540E" w:rsidRPr="00AC3208">
        <w:rPr>
          <w:rFonts w:ascii="Times New Roman" w:hAnsi="Times New Roman"/>
          <w:sz w:val="24"/>
          <w:szCs w:val="24"/>
        </w:rPr>
        <w:t>по</w:t>
      </w:r>
      <w:r w:rsidR="009B540E" w:rsidRPr="00AC3208">
        <w:rPr>
          <w:rFonts w:ascii="Times New Roman" w:hAnsi="Times New Roman"/>
          <w:spacing w:val="14"/>
          <w:sz w:val="24"/>
          <w:szCs w:val="24"/>
        </w:rPr>
        <w:t xml:space="preserve"> </w:t>
      </w:r>
      <w:r w:rsidR="009B540E" w:rsidRPr="00AC3208">
        <w:rPr>
          <w:rFonts w:ascii="Times New Roman" w:hAnsi="Times New Roman"/>
          <w:sz w:val="24"/>
          <w:szCs w:val="24"/>
        </w:rPr>
        <w:t>разд</w:t>
      </w:r>
      <w:r w:rsidR="009B540E" w:rsidRPr="00AC3208">
        <w:rPr>
          <w:rFonts w:ascii="Times New Roman" w:hAnsi="Times New Roman"/>
          <w:spacing w:val="-1"/>
          <w:sz w:val="24"/>
          <w:szCs w:val="24"/>
        </w:rPr>
        <w:t>е</w:t>
      </w:r>
      <w:r w:rsidR="009B540E" w:rsidRPr="00AC3208">
        <w:rPr>
          <w:rFonts w:ascii="Times New Roman" w:hAnsi="Times New Roman"/>
          <w:sz w:val="24"/>
          <w:szCs w:val="24"/>
        </w:rPr>
        <w:t>л</w:t>
      </w:r>
      <w:r w:rsidR="009B540E" w:rsidRPr="00AC3208">
        <w:rPr>
          <w:rFonts w:ascii="Times New Roman" w:hAnsi="Times New Roman"/>
          <w:spacing w:val="-2"/>
          <w:sz w:val="24"/>
          <w:szCs w:val="24"/>
        </w:rPr>
        <w:t>у</w:t>
      </w:r>
      <w:r w:rsidR="009B540E" w:rsidRPr="00AC3208">
        <w:rPr>
          <w:rFonts w:ascii="Times New Roman" w:hAnsi="Times New Roman"/>
          <w:sz w:val="24"/>
          <w:szCs w:val="24"/>
        </w:rPr>
        <w:t>.</w:t>
      </w:r>
      <w:bookmarkEnd w:id="196"/>
      <w:bookmarkEnd w:id="197"/>
      <w:bookmarkEnd w:id="198"/>
      <w:bookmarkEnd w:id="199"/>
      <w:r w:rsidR="009B540E" w:rsidRPr="00AC3208">
        <w:rPr>
          <w:rFonts w:ascii="Times New Roman" w:hAnsi="Times New Roman"/>
          <w:spacing w:val="12"/>
          <w:sz w:val="24"/>
          <w:szCs w:val="24"/>
        </w:rPr>
        <w:t xml:space="preserve"> </w:t>
      </w:r>
    </w:p>
    <w:p w:rsidR="002D6ECE" w:rsidRPr="00AC3208" w:rsidRDefault="002D6ECE" w:rsidP="004D3361">
      <w:pPr>
        <w:spacing w:line="240" w:lineRule="auto"/>
        <w:ind w:firstLine="720"/>
        <w:jc w:val="both"/>
        <w:rPr>
          <w:rFonts w:ascii="Times New Roman" w:hAnsi="Times New Roman"/>
          <w:sz w:val="24"/>
          <w:szCs w:val="24"/>
        </w:rPr>
      </w:pPr>
      <w:r w:rsidRPr="00AC3208">
        <w:rPr>
          <w:rFonts w:ascii="Times New Roman" w:hAnsi="Times New Roman"/>
          <w:sz w:val="24"/>
          <w:szCs w:val="24"/>
        </w:rPr>
        <w:t xml:space="preserve">Краеведческая деятельность библиотеки продолжает оставаться одним из важнейшим направлений работы. Кроме положительных тенденций, в краеведческой деятельности библиотек района существует и немало проблем. </w:t>
      </w:r>
      <w:r w:rsidR="00F82627">
        <w:rPr>
          <w:rFonts w:ascii="Times New Roman" w:hAnsi="Times New Roman"/>
          <w:sz w:val="24"/>
          <w:szCs w:val="24"/>
        </w:rPr>
        <w:t>Не у всех библиотек района есть доступ к электронной краеведческой картотеке.</w:t>
      </w:r>
    </w:p>
    <w:p w:rsidR="007B2A54" w:rsidRPr="00AC3208" w:rsidRDefault="00993248" w:rsidP="004D3361">
      <w:pPr>
        <w:pStyle w:val="3"/>
        <w:spacing w:after="0" w:line="240" w:lineRule="auto"/>
        <w:rPr>
          <w:rFonts w:ascii="Times New Roman" w:hAnsi="Times New Roman"/>
          <w:sz w:val="24"/>
          <w:szCs w:val="24"/>
        </w:rPr>
      </w:pPr>
      <w:bookmarkStart w:id="200" w:name="_Toc31029116"/>
      <w:r w:rsidRPr="00AC3208">
        <w:rPr>
          <w:rFonts w:ascii="Times New Roman" w:hAnsi="Times New Roman"/>
          <w:sz w:val="24"/>
          <w:szCs w:val="24"/>
        </w:rPr>
        <w:t>9. Автоматизация библиотечных процессов</w:t>
      </w:r>
      <w:r w:rsidR="002D6ECE" w:rsidRPr="00AC3208">
        <w:rPr>
          <w:rFonts w:ascii="Times New Roman" w:hAnsi="Times New Roman"/>
          <w:sz w:val="24"/>
          <w:szCs w:val="24"/>
        </w:rPr>
        <w:t>.</w:t>
      </w:r>
      <w:bookmarkEnd w:id="200"/>
    </w:p>
    <w:p w:rsidR="00993248" w:rsidRPr="00AC3208" w:rsidRDefault="00D8073B" w:rsidP="004D3361">
      <w:pPr>
        <w:pStyle w:val="3"/>
        <w:spacing w:after="0" w:line="240" w:lineRule="auto"/>
        <w:rPr>
          <w:rFonts w:ascii="Times New Roman" w:hAnsi="Times New Roman"/>
          <w:sz w:val="24"/>
          <w:szCs w:val="24"/>
        </w:rPr>
      </w:pPr>
      <w:bookmarkStart w:id="201" w:name="_Toc535335707"/>
      <w:bookmarkStart w:id="202" w:name="_Toc535575309"/>
      <w:bookmarkStart w:id="203" w:name="_Toc535832936"/>
      <w:r w:rsidRPr="00AC3208">
        <w:rPr>
          <w:rFonts w:ascii="Times New Roman" w:hAnsi="Times New Roman"/>
          <w:sz w:val="24"/>
          <w:szCs w:val="24"/>
        </w:rPr>
        <w:t xml:space="preserve">          </w:t>
      </w:r>
      <w:bookmarkStart w:id="204" w:name="_Toc31029117"/>
      <w:r w:rsidR="00993248" w:rsidRPr="00AC3208">
        <w:rPr>
          <w:rFonts w:ascii="Times New Roman" w:hAnsi="Times New Roman"/>
          <w:sz w:val="24"/>
          <w:szCs w:val="24"/>
        </w:rPr>
        <w:t>9.1. Состояние</w:t>
      </w:r>
      <w:r w:rsidR="00653D9F" w:rsidRPr="00AC3208">
        <w:rPr>
          <w:rFonts w:ascii="Times New Roman" w:hAnsi="Times New Roman"/>
          <w:sz w:val="24"/>
          <w:szCs w:val="24"/>
        </w:rPr>
        <w:t xml:space="preserve"> процесса</w:t>
      </w:r>
      <w:r w:rsidR="00993248" w:rsidRPr="00AC3208">
        <w:rPr>
          <w:rFonts w:ascii="Times New Roman" w:hAnsi="Times New Roman"/>
          <w:sz w:val="24"/>
          <w:szCs w:val="24"/>
        </w:rPr>
        <w:t xml:space="preserve"> </w:t>
      </w:r>
      <w:r w:rsidR="007B2A54" w:rsidRPr="00AC3208">
        <w:rPr>
          <w:rFonts w:ascii="Times New Roman" w:hAnsi="Times New Roman"/>
          <w:sz w:val="24"/>
          <w:szCs w:val="24"/>
        </w:rPr>
        <w:t xml:space="preserve">автоматизации </w:t>
      </w:r>
      <w:r w:rsidR="00993248" w:rsidRPr="00AC3208">
        <w:rPr>
          <w:rFonts w:ascii="Times New Roman" w:hAnsi="Times New Roman"/>
          <w:sz w:val="24"/>
          <w:szCs w:val="24"/>
        </w:rPr>
        <w:t>библиотек</w:t>
      </w:r>
      <w:bookmarkEnd w:id="201"/>
      <w:bookmarkEnd w:id="202"/>
      <w:bookmarkEnd w:id="203"/>
      <w:bookmarkEnd w:id="204"/>
    </w:p>
    <w:p w:rsidR="00396470" w:rsidRPr="00AC3208" w:rsidRDefault="00396470" w:rsidP="004D3361">
      <w:pPr>
        <w:spacing w:after="0" w:line="240" w:lineRule="auto"/>
        <w:rPr>
          <w:rFonts w:ascii="Times New Roman" w:hAnsi="Times New Roman"/>
          <w:b/>
          <w:i/>
          <w:sz w:val="24"/>
          <w:szCs w:val="24"/>
          <w:highlight w:val="yellow"/>
        </w:rPr>
      </w:pPr>
    </w:p>
    <w:p w:rsidR="00B3582C" w:rsidRPr="00C47F9B" w:rsidRDefault="009F5F41" w:rsidP="004D3361">
      <w:pPr>
        <w:spacing w:after="0" w:line="240" w:lineRule="auto"/>
        <w:rPr>
          <w:rFonts w:ascii="Times New Roman" w:hAnsi="Times New Roman"/>
          <w:b/>
          <w:sz w:val="24"/>
          <w:szCs w:val="24"/>
        </w:rPr>
      </w:pPr>
      <w:r w:rsidRPr="00AC3208">
        <w:rPr>
          <w:rFonts w:ascii="Times New Roman" w:hAnsi="Times New Roman"/>
          <w:b/>
          <w:sz w:val="24"/>
          <w:szCs w:val="24"/>
        </w:rPr>
        <w:lastRenderedPageBreak/>
        <w:t xml:space="preserve">                                                              </w:t>
      </w:r>
      <w:r w:rsidR="00BE39A4" w:rsidRPr="00AC3208">
        <w:rPr>
          <w:rFonts w:ascii="Times New Roman" w:hAnsi="Times New Roman"/>
          <w:b/>
          <w:sz w:val="24"/>
          <w:szCs w:val="24"/>
        </w:rPr>
        <w:t xml:space="preserve">    </w:t>
      </w:r>
      <w:r w:rsidRPr="00AC3208">
        <w:rPr>
          <w:rFonts w:ascii="Times New Roman" w:hAnsi="Times New Roman"/>
          <w:b/>
          <w:sz w:val="24"/>
          <w:szCs w:val="24"/>
        </w:rPr>
        <w:t xml:space="preserve">   </w:t>
      </w:r>
      <w:r w:rsidR="007B2A54" w:rsidRPr="00AC3208">
        <w:rPr>
          <w:rFonts w:ascii="Times New Roman" w:hAnsi="Times New Roman"/>
          <w:b/>
          <w:sz w:val="24"/>
          <w:szCs w:val="24"/>
        </w:rPr>
        <w:t xml:space="preserve">Показатели </w:t>
      </w:r>
      <w:r w:rsidR="00C47F9B">
        <w:rPr>
          <w:rFonts w:ascii="Times New Roman" w:hAnsi="Times New Roman"/>
          <w:b/>
          <w:sz w:val="24"/>
          <w:szCs w:val="24"/>
        </w:rPr>
        <w:t xml:space="preserve">автоматизации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559"/>
        <w:gridCol w:w="1559"/>
        <w:gridCol w:w="1134"/>
      </w:tblGrid>
      <w:tr w:rsidR="00B3582C" w:rsidRPr="00AC3208" w:rsidTr="00B3582C">
        <w:trPr>
          <w:trHeight w:val="331"/>
        </w:trPr>
        <w:tc>
          <w:tcPr>
            <w:tcW w:w="5524" w:type="dxa"/>
          </w:tcPr>
          <w:p w:rsidR="00B3582C" w:rsidRPr="00AC3208" w:rsidRDefault="00B3582C" w:rsidP="004D3361">
            <w:pPr>
              <w:spacing w:after="0" w:line="240" w:lineRule="auto"/>
              <w:rPr>
                <w:rFonts w:ascii="Times New Roman" w:hAnsi="Times New Roman"/>
                <w:b/>
                <w:bCs/>
                <w:sz w:val="24"/>
                <w:szCs w:val="24"/>
              </w:rPr>
            </w:pPr>
            <w:r w:rsidRPr="00AC3208">
              <w:rPr>
                <w:rFonts w:ascii="Times New Roman" w:hAnsi="Times New Roman"/>
                <w:b/>
                <w:bCs/>
                <w:sz w:val="24"/>
                <w:szCs w:val="24"/>
              </w:rPr>
              <w:t>Показатели</w:t>
            </w:r>
          </w:p>
        </w:tc>
        <w:tc>
          <w:tcPr>
            <w:tcW w:w="1559" w:type="dxa"/>
          </w:tcPr>
          <w:p w:rsidR="00B3582C" w:rsidRPr="00AC3208" w:rsidRDefault="00B3582C" w:rsidP="004D3361">
            <w:pPr>
              <w:spacing w:after="0" w:line="240" w:lineRule="auto"/>
              <w:jc w:val="center"/>
              <w:rPr>
                <w:rFonts w:ascii="Times New Roman" w:hAnsi="Times New Roman"/>
                <w:b/>
                <w:bCs/>
                <w:sz w:val="24"/>
                <w:szCs w:val="24"/>
              </w:rPr>
            </w:pPr>
            <w:r w:rsidRPr="00AC3208">
              <w:rPr>
                <w:rFonts w:ascii="Times New Roman" w:hAnsi="Times New Roman"/>
                <w:b/>
                <w:bCs/>
                <w:sz w:val="24"/>
                <w:szCs w:val="24"/>
              </w:rPr>
              <w:t>2017</w:t>
            </w:r>
          </w:p>
        </w:tc>
        <w:tc>
          <w:tcPr>
            <w:tcW w:w="1559" w:type="dxa"/>
          </w:tcPr>
          <w:p w:rsidR="00B3582C" w:rsidRPr="00AC3208" w:rsidRDefault="00B3582C" w:rsidP="004D3361">
            <w:pPr>
              <w:spacing w:after="0" w:line="240" w:lineRule="auto"/>
              <w:jc w:val="center"/>
              <w:rPr>
                <w:rFonts w:ascii="Times New Roman" w:hAnsi="Times New Roman"/>
                <w:b/>
                <w:bCs/>
                <w:sz w:val="24"/>
                <w:szCs w:val="24"/>
              </w:rPr>
            </w:pPr>
            <w:r w:rsidRPr="00AC3208">
              <w:rPr>
                <w:rFonts w:ascii="Times New Roman" w:hAnsi="Times New Roman"/>
                <w:b/>
                <w:bCs/>
                <w:sz w:val="24"/>
                <w:szCs w:val="24"/>
              </w:rPr>
              <w:t>2018</w:t>
            </w:r>
          </w:p>
        </w:tc>
        <w:tc>
          <w:tcPr>
            <w:tcW w:w="1134" w:type="dxa"/>
          </w:tcPr>
          <w:p w:rsidR="00B3582C" w:rsidRPr="00AC3208" w:rsidRDefault="00B3582C" w:rsidP="004D3361">
            <w:pPr>
              <w:spacing w:after="0" w:line="240" w:lineRule="auto"/>
              <w:jc w:val="center"/>
              <w:rPr>
                <w:rFonts w:ascii="Times New Roman" w:hAnsi="Times New Roman"/>
                <w:b/>
                <w:bCs/>
                <w:sz w:val="24"/>
                <w:szCs w:val="24"/>
              </w:rPr>
            </w:pPr>
            <w:r w:rsidRPr="00AC3208">
              <w:rPr>
                <w:rFonts w:ascii="Times New Roman" w:hAnsi="Times New Roman"/>
                <w:b/>
                <w:bCs/>
                <w:sz w:val="24"/>
                <w:szCs w:val="24"/>
              </w:rPr>
              <w:t>2019</w:t>
            </w:r>
          </w:p>
        </w:tc>
      </w:tr>
      <w:tr w:rsidR="00B3582C" w:rsidRPr="00AC3208" w:rsidTr="00B3582C">
        <w:trPr>
          <w:trHeight w:val="20"/>
        </w:trPr>
        <w:tc>
          <w:tcPr>
            <w:tcW w:w="5524" w:type="dxa"/>
          </w:tcPr>
          <w:p w:rsidR="00B3582C" w:rsidRPr="00AC3208" w:rsidRDefault="00B3582C" w:rsidP="004D3361">
            <w:pPr>
              <w:spacing w:after="0" w:line="240" w:lineRule="auto"/>
              <w:rPr>
                <w:rFonts w:ascii="Times New Roman" w:hAnsi="Times New Roman"/>
                <w:bCs/>
                <w:sz w:val="24"/>
                <w:szCs w:val="24"/>
              </w:rPr>
            </w:pPr>
            <w:r w:rsidRPr="00AC3208">
              <w:rPr>
                <w:rFonts w:ascii="Times New Roman" w:hAnsi="Times New Roman"/>
                <w:bCs/>
                <w:sz w:val="24"/>
                <w:szCs w:val="24"/>
              </w:rPr>
              <w:t>Число библиотек, имеющих ПК / % от общего кол-ва</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7/46,6</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7/46,6</w:t>
            </w:r>
          </w:p>
        </w:tc>
        <w:tc>
          <w:tcPr>
            <w:tcW w:w="1134" w:type="dxa"/>
          </w:tcPr>
          <w:p w:rsidR="00B3582C" w:rsidRPr="00AC3208" w:rsidRDefault="00D8073B"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11/73,3</w:t>
            </w:r>
          </w:p>
        </w:tc>
      </w:tr>
      <w:tr w:rsidR="00B3582C" w:rsidRPr="00AC3208" w:rsidTr="00B3582C">
        <w:trPr>
          <w:trHeight w:val="20"/>
        </w:trPr>
        <w:tc>
          <w:tcPr>
            <w:tcW w:w="5524" w:type="dxa"/>
          </w:tcPr>
          <w:p w:rsidR="00B3582C" w:rsidRPr="00AC3208" w:rsidRDefault="00B3582C" w:rsidP="004D3361">
            <w:pPr>
              <w:spacing w:after="0" w:line="240" w:lineRule="auto"/>
              <w:rPr>
                <w:rFonts w:ascii="Times New Roman" w:hAnsi="Times New Roman"/>
                <w:bCs/>
                <w:sz w:val="24"/>
                <w:szCs w:val="24"/>
              </w:rPr>
            </w:pPr>
            <w:r w:rsidRPr="00AC3208">
              <w:rPr>
                <w:rFonts w:ascii="Times New Roman" w:hAnsi="Times New Roman"/>
                <w:bCs/>
                <w:sz w:val="24"/>
                <w:szCs w:val="24"/>
              </w:rPr>
              <w:t>Число ПК в библиотеках</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20</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20</w:t>
            </w:r>
          </w:p>
        </w:tc>
        <w:tc>
          <w:tcPr>
            <w:tcW w:w="1134" w:type="dxa"/>
          </w:tcPr>
          <w:p w:rsidR="00B3582C" w:rsidRPr="00AC3208" w:rsidRDefault="00D8073B"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26</w:t>
            </w:r>
          </w:p>
        </w:tc>
      </w:tr>
      <w:tr w:rsidR="00B3582C" w:rsidRPr="00AC3208" w:rsidTr="00B3582C">
        <w:trPr>
          <w:trHeight w:val="20"/>
        </w:trPr>
        <w:tc>
          <w:tcPr>
            <w:tcW w:w="5524" w:type="dxa"/>
          </w:tcPr>
          <w:p w:rsidR="00B3582C" w:rsidRPr="00AC3208" w:rsidRDefault="00B3582C" w:rsidP="004D3361">
            <w:pPr>
              <w:spacing w:after="0" w:line="240" w:lineRule="auto"/>
              <w:rPr>
                <w:rFonts w:ascii="Times New Roman" w:hAnsi="Times New Roman"/>
                <w:bCs/>
                <w:sz w:val="24"/>
                <w:szCs w:val="24"/>
              </w:rPr>
            </w:pPr>
            <w:r w:rsidRPr="00AC3208">
              <w:rPr>
                <w:rFonts w:ascii="Times New Roman" w:hAnsi="Times New Roman"/>
                <w:bCs/>
                <w:sz w:val="24"/>
                <w:szCs w:val="24"/>
              </w:rPr>
              <w:t>Число библиотек с доступом к Интернет /% от общего кол-ва</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7/46,6</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7/46,6</w:t>
            </w:r>
          </w:p>
        </w:tc>
        <w:tc>
          <w:tcPr>
            <w:tcW w:w="1134" w:type="dxa"/>
          </w:tcPr>
          <w:p w:rsidR="00B3582C" w:rsidRPr="00AC3208" w:rsidRDefault="00D8073B"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11/73,3</w:t>
            </w:r>
          </w:p>
        </w:tc>
      </w:tr>
      <w:tr w:rsidR="00B3582C" w:rsidRPr="00AC3208" w:rsidTr="00B3582C">
        <w:trPr>
          <w:trHeight w:val="20"/>
        </w:trPr>
        <w:tc>
          <w:tcPr>
            <w:tcW w:w="5524" w:type="dxa"/>
          </w:tcPr>
          <w:p w:rsidR="00B3582C" w:rsidRPr="00AC3208" w:rsidRDefault="00B3582C" w:rsidP="004D3361">
            <w:pPr>
              <w:spacing w:after="0" w:line="240" w:lineRule="auto"/>
              <w:rPr>
                <w:rFonts w:ascii="Times New Roman" w:hAnsi="Times New Roman"/>
                <w:bCs/>
                <w:sz w:val="24"/>
                <w:szCs w:val="24"/>
              </w:rPr>
            </w:pPr>
            <w:r w:rsidRPr="00AC3208">
              <w:rPr>
                <w:rFonts w:ascii="Times New Roman" w:hAnsi="Times New Roman"/>
                <w:bCs/>
                <w:sz w:val="24"/>
                <w:szCs w:val="24"/>
              </w:rPr>
              <w:t>Число библиотек с доступом к Интернет для пользователей / % от общего кол-ва</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746,6</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7/46,6</w:t>
            </w:r>
          </w:p>
        </w:tc>
        <w:tc>
          <w:tcPr>
            <w:tcW w:w="1134" w:type="dxa"/>
          </w:tcPr>
          <w:p w:rsidR="00B3582C" w:rsidRPr="00F82627" w:rsidRDefault="00D8073B" w:rsidP="004D3361">
            <w:pPr>
              <w:spacing w:after="0" w:line="240" w:lineRule="auto"/>
              <w:jc w:val="center"/>
              <w:rPr>
                <w:rFonts w:ascii="Times New Roman" w:hAnsi="Times New Roman"/>
                <w:bCs/>
                <w:sz w:val="24"/>
                <w:szCs w:val="24"/>
              </w:rPr>
            </w:pPr>
            <w:r w:rsidRPr="00F82627">
              <w:rPr>
                <w:rFonts w:ascii="Times New Roman" w:hAnsi="Times New Roman"/>
                <w:bCs/>
                <w:sz w:val="24"/>
                <w:szCs w:val="24"/>
              </w:rPr>
              <w:t>11/73,3</w:t>
            </w:r>
          </w:p>
        </w:tc>
      </w:tr>
      <w:tr w:rsidR="00B3582C" w:rsidRPr="00AC3208" w:rsidTr="00B3582C">
        <w:trPr>
          <w:trHeight w:val="20"/>
        </w:trPr>
        <w:tc>
          <w:tcPr>
            <w:tcW w:w="5524" w:type="dxa"/>
          </w:tcPr>
          <w:p w:rsidR="00B3582C" w:rsidRPr="00AC3208" w:rsidRDefault="00B3582C" w:rsidP="004D3361">
            <w:pPr>
              <w:spacing w:after="0" w:line="240" w:lineRule="auto"/>
              <w:rPr>
                <w:rFonts w:ascii="Times New Roman" w:hAnsi="Times New Roman"/>
                <w:bCs/>
                <w:sz w:val="24"/>
                <w:szCs w:val="24"/>
              </w:rPr>
            </w:pPr>
            <w:proofErr w:type="gramStart"/>
            <w:r w:rsidRPr="00AC3208">
              <w:rPr>
                <w:rFonts w:ascii="Times New Roman" w:hAnsi="Times New Roman"/>
                <w:sz w:val="24"/>
                <w:szCs w:val="24"/>
                <w:lang w:eastAsia="en-US"/>
              </w:rPr>
              <w:t>количество</w:t>
            </w:r>
            <w:proofErr w:type="gramEnd"/>
            <w:r w:rsidRPr="00AC3208">
              <w:rPr>
                <w:rFonts w:ascii="Times New Roman" w:hAnsi="Times New Roman"/>
                <w:sz w:val="24"/>
                <w:szCs w:val="24"/>
                <w:lang w:eastAsia="en-US"/>
              </w:rPr>
              <w:t xml:space="preserve"> библиотек, предос</w:t>
            </w:r>
            <w:r w:rsidRPr="00AC3208">
              <w:rPr>
                <w:rFonts w:ascii="Times New Roman" w:hAnsi="Times New Roman"/>
                <w:spacing w:val="-2"/>
                <w:sz w:val="24"/>
                <w:szCs w:val="24"/>
                <w:lang w:eastAsia="en-US"/>
              </w:rPr>
              <w:t>т</w:t>
            </w:r>
            <w:r w:rsidRPr="00AC3208">
              <w:rPr>
                <w:rFonts w:ascii="Times New Roman" w:hAnsi="Times New Roman"/>
                <w:spacing w:val="2"/>
                <w:sz w:val="24"/>
                <w:szCs w:val="24"/>
                <w:lang w:eastAsia="en-US"/>
              </w:rPr>
              <w:t>а</w:t>
            </w:r>
            <w:r w:rsidRPr="00AC3208">
              <w:rPr>
                <w:rFonts w:ascii="Times New Roman" w:hAnsi="Times New Roman"/>
                <w:sz w:val="24"/>
                <w:szCs w:val="24"/>
                <w:lang w:eastAsia="en-US"/>
              </w:rPr>
              <w:t>вля</w:t>
            </w:r>
            <w:r w:rsidRPr="00AC3208">
              <w:rPr>
                <w:rFonts w:ascii="Times New Roman" w:hAnsi="Times New Roman"/>
                <w:spacing w:val="1"/>
                <w:sz w:val="24"/>
                <w:szCs w:val="24"/>
                <w:lang w:eastAsia="en-US"/>
              </w:rPr>
              <w:t>ю</w:t>
            </w:r>
            <w:r w:rsidRPr="00AC3208">
              <w:rPr>
                <w:rFonts w:ascii="Times New Roman" w:hAnsi="Times New Roman"/>
                <w:sz w:val="24"/>
                <w:szCs w:val="24"/>
                <w:lang w:eastAsia="en-US"/>
              </w:rPr>
              <w:t>щих</w:t>
            </w:r>
            <w:r w:rsidRPr="00AC3208">
              <w:rPr>
                <w:rFonts w:ascii="Times New Roman" w:hAnsi="Times New Roman"/>
                <w:sz w:val="24"/>
                <w:szCs w:val="24"/>
                <w:lang w:eastAsia="en-US"/>
              </w:rPr>
              <w:tab/>
              <w:t>до</w:t>
            </w:r>
            <w:r w:rsidRPr="00AC3208">
              <w:rPr>
                <w:rFonts w:ascii="Times New Roman" w:hAnsi="Times New Roman"/>
                <w:spacing w:val="2"/>
                <w:sz w:val="24"/>
                <w:szCs w:val="24"/>
                <w:lang w:eastAsia="en-US"/>
              </w:rPr>
              <w:t>с</w:t>
            </w:r>
            <w:r w:rsidRPr="00AC3208">
              <w:rPr>
                <w:rFonts w:ascii="Times New Roman" w:hAnsi="Times New Roman"/>
                <w:spacing w:val="1"/>
                <w:sz w:val="24"/>
                <w:szCs w:val="24"/>
                <w:lang w:eastAsia="en-US"/>
              </w:rPr>
              <w:t>т</w:t>
            </w:r>
            <w:r w:rsidRPr="00AC3208">
              <w:rPr>
                <w:rFonts w:ascii="Times New Roman" w:hAnsi="Times New Roman"/>
                <w:spacing w:val="-2"/>
                <w:sz w:val="24"/>
                <w:szCs w:val="24"/>
                <w:lang w:eastAsia="en-US"/>
              </w:rPr>
              <w:t>у</w:t>
            </w:r>
            <w:r w:rsidRPr="00AC3208">
              <w:rPr>
                <w:rFonts w:ascii="Times New Roman" w:hAnsi="Times New Roman"/>
                <w:sz w:val="24"/>
                <w:szCs w:val="24"/>
                <w:lang w:eastAsia="en-US"/>
              </w:rPr>
              <w:t>п</w:t>
            </w:r>
            <w:r w:rsidRPr="00AC3208">
              <w:rPr>
                <w:rFonts w:ascii="Times New Roman" w:hAnsi="Times New Roman"/>
                <w:spacing w:val="40"/>
                <w:sz w:val="24"/>
                <w:szCs w:val="24"/>
                <w:lang w:eastAsia="en-US"/>
              </w:rPr>
              <w:t xml:space="preserve"> </w:t>
            </w:r>
            <w:r w:rsidRPr="00AC3208">
              <w:rPr>
                <w:rFonts w:ascii="Times New Roman" w:hAnsi="Times New Roman"/>
                <w:sz w:val="24"/>
                <w:szCs w:val="24"/>
                <w:lang w:eastAsia="en-US"/>
              </w:rPr>
              <w:t>к Инт</w:t>
            </w:r>
            <w:r w:rsidRPr="00AC3208">
              <w:rPr>
                <w:rFonts w:ascii="Times New Roman" w:hAnsi="Times New Roman"/>
                <w:spacing w:val="-1"/>
                <w:sz w:val="24"/>
                <w:szCs w:val="24"/>
                <w:lang w:eastAsia="en-US"/>
              </w:rPr>
              <w:t>е</w:t>
            </w:r>
            <w:r w:rsidRPr="00AC3208">
              <w:rPr>
                <w:rFonts w:ascii="Times New Roman" w:hAnsi="Times New Roman"/>
                <w:sz w:val="24"/>
                <w:szCs w:val="24"/>
                <w:lang w:eastAsia="en-US"/>
              </w:rPr>
              <w:t>рнет</w:t>
            </w:r>
            <w:r w:rsidRPr="00AC3208">
              <w:rPr>
                <w:rFonts w:ascii="Times New Roman" w:hAnsi="Times New Roman"/>
                <w:spacing w:val="-12"/>
                <w:sz w:val="24"/>
                <w:szCs w:val="24"/>
                <w:lang w:eastAsia="en-US"/>
              </w:rPr>
              <w:t xml:space="preserve"> </w:t>
            </w:r>
            <w:r w:rsidRPr="00AC3208">
              <w:rPr>
                <w:rFonts w:ascii="Times New Roman" w:hAnsi="Times New Roman"/>
                <w:sz w:val="24"/>
                <w:szCs w:val="24"/>
                <w:lang w:eastAsia="en-US"/>
              </w:rPr>
              <w:t>по</w:t>
            </w:r>
            <w:r w:rsidRPr="00AC3208">
              <w:rPr>
                <w:rFonts w:ascii="Times New Roman" w:hAnsi="Times New Roman"/>
                <w:spacing w:val="-1"/>
                <w:sz w:val="24"/>
                <w:szCs w:val="24"/>
                <w:lang w:eastAsia="en-US"/>
              </w:rPr>
              <w:t xml:space="preserve"> т</w:t>
            </w:r>
            <w:r w:rsidRPr="00AC3208">
              <w:rPr>
                <w:rFonts w:ascii="Times New Roman" w:hAnsi="Times New Roman"/>
                <w:sz w:val="24"/>
                <w:szCs w:val="24"/>
                <w:lang w:eastAsia="en-US"/>
              </w:rPr>
              <w:t>ехноло</w:t>
            </w:r>
            <w:r w:rsidRPr="00AC3208">
              <w:rPr>
                <w:rFonts w:ascii="Times New Roman" w:hAnsi="Times New Roman"/>
                <w:spacing w:val="4"/>
                <w:sz w:val="24"/>
                <w:szCs w:val="24"/>
                <w:lang w:eastAsia="en-US"/>
              </w:rPr>
              <w:t>г</w:t>
            </w:r>
            <w:r w:rsidRPr="00AC3208">
              <w:rPr>
                <w:rFonts w:ascii="Times New Roman" w:hAnsi="Times New Roman"/>
                <w:sz w:val="24"/>
                <w:szCs w:val="24"/>
                <w:lang w:eastAsia="en-US"/>
              </w:rPr>
              <w:t>ии</w:t>
            </w:r>
            <w:r w:rsidRPr="00AC3208">
              <w:rPr>
                <w:rFonts w:ascii="Times New Roman" w:hAnsi="Times New Roman"/>
                <w:spacing w:val="-10"/>
                <w:sz w:val="24"/>
                <w:szCs w:val="24"/>
                <w:lang w:eastAsia="en-US"/>
              </w:rPr>
              <w:t xml:space="preserve"> </w:t>
            </w:r>
            <w:proofErr w:type="spellStart"/>
            <w:r w:rsidRPr="00AC3208">
              <w:rPr>
                <w:rFonts w:ascii="Times New Roman" w:hAnsi="Times New Roman"/>
                <w:spacing w:val="-3"/>
                <w:sz w:val="24"/>
                <w:szCs w:val="24"/>
                <w:lang w:eastAsia="en-US"/>
              </w:rPr>
              <w:t>W</w:t>
            </w:r>
            <w:r w:rsidRPr="00AC3208">
              <w:rPr>
                <w:rFonts w:ascii="Times New Roman" w:hAnsi="Times New Roman"/>
                <w:spacing w:val="1"/>
                <w:sz w:val="24"/>
                <w:szCs w:val="24"/>
                <w:lang w:eastAsia="en-US"/>
              </w:rPr>
              <w:t>i-</w:t>
            </w:r>
            <w:r w:rsidRPr="00AC3208">
              <w:rPr>
                <w:rFonts w:ascii="Times New Roman" w:hAnsi="Times New Roman"/>
                <w:sz w:val="24"/>
                <w:szCs w:val="24"/>
                <w:lang w:eastAsia="en-US"/>
              </w:rPr>
              <w:t>Fi</w:t>
            </w:r>
            <w:proofErr w:type="spellEnd"/>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0</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0</w:t>
            </w:r>
          </w:p>
        </w:tc>
        <w:tc>
          <w:tcPr>
            <w:tcW w:w="1134" w:type="dxa"/>
          </w:tcPr>
          <w:p w:rsidR="00B3582C" w:rsidRPr="00F82627" w:rsidRDefault="00D8073B" w:rsidP="004D3361">
            <w:pPr>
              <w:spacing w:after="0" w:line="240" w:lineRule="auto"/>
              <w:jc w:val="center"/>
              <w:rPr>
                <w:rFonts w:ascii="Times New Roman" w:hAnsi="Times New Roman"/>
                <w:bCs/>
                <w:sz w:val="24"/>
                <w:szCs w:val="24"/>
              </w:rPr>
            </w:pPr>
            <w:r w:rsidRPr="00F82627">
              <w:rPr>
                <w:rFonts w:ascii="Times New Roman" w:hAnsi="Times New Roman"/>
                <w:bCs/>
                <w:sz w:val="24"/>
                <w:szCs w:val="24"/>
              </w:rPr>
              <w:t>0</w:t>
            </w:r>
          </w:p>
        </w:tc>
      </w:tr>
      <w:tr w:rsidR="00B3582C" w:rsidRPr="00AC3208" w:rsidTr="00B3582C">
        <w:trPr>
          <w:trHeight w:val="552"/>
        </w:trPr>
        <w:tc>
          <w:tcPr>
            <w:tcW w:w="5524" w:type="dxa"/>
          </w:tcPr>
          <w:p w:rsidR="00B3582C" w:rsidRPr="00AC3208" w:rsidRDefault="00B3582C" w:rsidP="004D3361">
            <w:pPr>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xml:space="preserve">Число библиотек, имеющих электронную почту </w:t>
            </w:r>
            <w:r w:rsidRPr="00AC3208">
              <w:rPr>
                <w:rFonts w:ascii="Times New Roman" w:hAnsi="Times New Roman"/>
                <w:bCs/>
                <w:sz w:val="24"/>
                <w:szCs w:val="24"/>
              </w:rPr>
              <w:t>/ % от общего кол-ва</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7/46,6</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7/46,6</w:t>
            </w:r>
          </w:p>
        </w:tc>
        <w:tc>
          <w:tcPr>
            <w:tcW w:w="1134" w:type="dxa"/>
          </w:tcPr>
          <w:p w:rsidR="00B3582C" w:rsidRPr="00F82627" w:rsidRDefault="00D8073B" w:rsidP="004D3361">
            <w:pPr>
              <w:spacing w:after="0" w:line="240" w:lineRule="auto"/>
              <w:jc w:val="center"/>
              <w:rPr>
                <w:rFonts w:ascii="Times New Roman" w:hAnsi="Times New Roman"/>
                <w:bCs/>
                <w:sz w:val="24"/>
                <w:szCs w:val="24"/>
              </w:rPr>
            </w:pPr>
            <w:r w:rsidRPr="00F82627">
              <w:rPr>
                <w:rFonts w:ascii="Times New Roman" w:hAnsi="Times New Roman"/>
                <w:bCs/>
                <w:sz w:val="24"/>
                <w:szCs w:val="24"/>
              </w:rPr>
              <w:t>11/73,3</w:t>
            </w:r>
          </w:p>
        </w:tc>
      </w:tr>
      <w:tr w:rsidR="00B3582C" w:rsidRPr="00AC3208" w:rsidTr="00B3582C">
        <w:trPr>
          <w:trHeight w:val="283"/>
        </w:trPr>
        <w:tc>
          <w:tcPr>
            <w:tcW w:w="5524" w:type="dxa"/>
          </w:tcPr>
          <w:p w:rsidR="00B3582C" w:rsidRPr="00AC3208" w:rsidRDefault="00B3582C" w:rsidP="004D3361">
            <w:pPr>
              <w:spacing w:after="0" w:line="240" w:lineRule="auto"/>
              <w:rPr>
                <w:rFonts w:ascii="Times New Roman" w:hAnsi="Times New Roman"/>
                <w:bCs/>
                <w:sz w:val="24"/>
                <w:szCs w:val="24"/>
              </w:rPr>
            </w:pPr>
            <w:r w:rsidRPr="00AC3208">
              <w:rPr>
                <w:rFonts w:ascii="Times New Roman" w:hAnsi="Times New Roman"/>
                <w:bCs/>
                <w:sz w:val="24"/>
                <w:szCs w:val="24"/>
              </w:rPr>
              <w:t>Число библиотек, имеющих КМТ / % от общего кол-ва</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7/46,6</w:t>
            </w:r>
          </w:p>
        </w:tc>
        <w:tc>
          <w:tcPr>
            <w:tcW w:w="1559" w:type="dxa"/>
          </w:tcPr>
          <w:p w:rsidR="00B3582C" w:rsidRPr="00AC3208" w:rsidRDefault="00B3582C"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7/46,6</w:t>
            </w:r>
          </w:p>
        </w:tc>
        <w:tc>
          <w:tcPr>
            <w:tcW w:w="1134" w:type="dxa"/>
          </w:tcPr>
          <w:p w:rsidR="00B3582C" w:rsidRPr="00AC3208" w:rsidRDefault="00D8073B" w:rsidP="004D3361">
            <w:pPr>
              <w:spacing w:after="0" w:line="240" w:lineRule="auto"/>
              <w:jc w:val="center"/>
              <w:rPr>
                <w:rFonts w:ascii="Times New Roman" w:hAnsi="Times New Roman"/>
                <w:bCs/>
                <w:sz w:val="24"/>
                <w:szCs w:val="24"/>
              </w:rPr>
            </w:pPr>
            <w:r w:rsidRPr="00AC3208">
              <w:rPr>
                <w:rFonts w:ascii="Times New Roman" w:hAnsi="Times New Roman"/>
                <w:bCs/>
                <w:sz w:val="24"/>
                <w:szCs w:val="24"/>
              </w:rPr>
              <w:t>11/73,3</w:t>
            </w:r>
          </w:p>
        </w:tc>
      </w:tr>
    </w:tbl>
    <w:p w:rsidR="007D168E" w:rsidRPr="00AC3208" w:rsidRDefault="007D168E" w:rsidP="004D3361">
      <w:pPr>
        <w:pStyle w:val="Default"/>
        <w:rPr>
          <w:b/>
          <w:i/>
          <w:highlight w:val="yellow"/>
        </w:rPr>
      </w:pPr>
    </w:p>
    <w:p w:rsidR="00653D9F" w:rsidRPr="00F82627" w:rsidRDefault="007D168E" w:rsidP="004D3361">
      <w:pPr>
        <w:pStyle w:val="Default"/>
        <w:rPr>
          <w:b/>
          <w:i/>
        </w:rPr>
      </w:pPr>
      <w:r w:rsidRPr="00F82627">
        <w:rPr>
          <w:b/>
          <w:i/>
        </w:rPr>
        <w:t xml:space="preserve">           </w:t>
      </w:r>
      <w:r w:rsidR="00653D9F" w:rsidRPr="00F82627">
        <w:rPr>
          <w:b/>
          <w:i/>
        </w:rPr>
        <w:t>9.2. Краткие выводы по разделу</w:t>
      </w:r>
    </w:p>
    <w:p w:rsidR="00F82627" w:rsidRPr="00F82627" w:rsidRDefault="00D5308C" w:rsidP="004D3361">
      <w:pPr>
        <w:widowControl w:val="0"/>
        <w:autoSpaceDE w:val="0"/>
        <w:autoSpaceDN w:val="0"/>
        <w:adjustRightInd w:val="0"/>
        <w:spacing w:after="0" w:line="240" w:lineRule="auto"/>
        <w:ind w:firstLine="720"/>
        <w:jc w:val="both"/>
        <w:rPr>
          <w:rFonts w:ascii="Times New Roman" w:hAnsi="Times New Roman"/>
          <w:bCs/>
          <w:sz w:val="24"/>
          <w:szCs w:val="24"/>
        </w:rPr>
      </w:pPr>
      <w:r w:rsidRPr="00F82627">
        <w:rPr>
          <w:rFonts w:ascii="Times New Roman" w:hAnsi="Times New Roman"/>
          <w:bCs/>
          <w:sz w:val="24"/>
          <w:szCs w:val="24"/>
        </w:rPr>
        <w:t xml:space="preserve">Практически все ПК морально устарели, а компьютеры, приобретенные 11 лет назад, не подлежат модернизации, они используются как печатные машинки. </w:t>
      </w:r>
    </w:p>
    <w:p w:rsidR="00F82627" w:rsidRPr="00F82627" w:rsidRDefault="00F82627" w:rsidP="004D3361">
      <w:pPr>
        <w:widowControl w:val="0"/>
        <w:autoSpaceDE w:val="0"/>
        <w:autoSpaceDN w:val="0"/>
        <w:adjustRightInd w:val="0"/>
        <w:spacing w:after="0" w:line="240" w:lineRule="auto"/>
        <w:ind w:firstLine="720"/>
        <w:jc w:val="both"/>
        <w:rPr>
          <w:rFonts w:ascii="Times New Roman" w:hAnsi="Times New Roman"/>
          <w:bCs/>
          <w:sz w:val="24"/>
          <w:szCs w:val="24"/>
        </w:rPr>
      </w:pPr>
      <w:r w:rsidRPr="00F82627">
        <w:rPr>
          <w:rFonts w:ascii="Times New Roman" w:hAnsi="Times New Roman"/>
          <w:bCs/>
          <w:sz w:val="24"/>
          <w:szCs w:val="24"/>
        </w:rPr>
        <w:t xml:space="preserve">Благодаря субсидии из федерального бюджета в прошедшем году в 4 библиотеки района приобретены ПК </w:t>
      </w:r>
      <w:r>
        <w:rPr>
          <w:rFonts w:ascii="Times New Roman" w:hAnsi="Times New Roman"/>
          <w:bCs/>
          <w:sz w:val="24"/>
          <w:szCs w:val="24"/>
        </w:rPr>
        <w:t xml:space="preserve">и ноутбуки, подключен Интернет. </w:t>
      </w:r>
      <w:r w:rsidRPr="00F82627">
        <w:rPr>
          <w:rFonts w:ascii="Times New Roman" w:hAnsi="Times New Roman"/>
          <w:bCs/>
          <w:sz w:val="24"/>
          <w:szCs w:val="24"/>
        </w:rPr>
        <w:t>В 2 библиотеки подключен проводной интернет Ростелеком и 2 мобильные точки доступа.</w:t>
      </w:r>
    </w:p>
    <w:p w:rsidR="002D3FA8" w:rsidRPr="00AC3208" w:rsidRDefault="002D3FA8" w:rsidP="004D3361">
      <w:pPr>
        <w:pStyle w:val="3"/>
        <w:spacing w:after="0" w:line="240" w:lineRule="auto"/>
        <w:rPr>
          <w:rFonts w:ascii="Times New Roman" w:hAnsi="Times New Roman"/>
          <w:sz w:val="24"/>
          <w:szCs w:val="24"/>
        </w:rPr>
      </w:pPr>
      <w:bookmarkStart w:id="205" w:name="_Toc535575310"/>
      <w:bookmarkStart w:id="206" w:name="_Toc31029118"/>
      <w:r w:rsidRPr="00AC3208">
        <w:rPr>
          <w:rFonts w:ascii="Times New Roman" w:hAnsi="Times New Roman"/>
          <w:sz w:val="24"/>
          <w:szCs w:val="24"/>
        </w:rPr>
        <w:t>10. Организационно-методическая деятельность</w:t>
      </w:r>
      <w:bookmarkEnd w:id="205"/>
      <w:bookmarkEnd w:id="206"/>
    </w:p>
    <w:p w:rsidR="00BA423A" w:rsidRPr="00AC3208" w:rsidRDefault="00E31E07" w:rsidP="004D3361">
      <w:pPr>
        <w:pStyle w:val="3"/>
        <w:spacing w:after="0" w:line="240" w:lineRule="auto"/>
        <w:rPr>
          <w:rFonts w:ascii="Times New Roman" w:hAnsi="Times New Roman"/>
          <w:sz w:val="24"/>
          <w:szCs w:val="24"/>
        </w:rPr>
      </w:pPr>
      <w:bookmarkStart w:id="207" w:name="_Toc535335709"/>
      <w:r w:rsidRPr="00AC3208">
        <w:rPr>
          <w:rFonts w:ascii="Times New Roman" w:hAnsi="Times New Roman"/>
          <w:sz w:val="24"/>
          <w:szCs w:val="24"/>
        </w:rPr>
        <w:t xml:space="preserve">          </w:t>
      </w:r>
      <w:bookmarkStart w:id="208" w:name="_Toc31028549"/>
      <w:bookmarkStart w:id="209" w:name="_Toc31029119"/>
      <w:r w:rsidR="002D3FA8" w:rsidRPr="00AC3208">
        <w:rPr>
          <w:rFonts w:ascii="Times New Roman" w:hAnsi="Times New Roman"/>
          <w:sz w:val="24"/>
          <w:szCs w:val="24"/>
        </w:rPr>
        <w:t xml:space="preserve">10.1. </w:t>
      </w:r>
      <w:r w:rsidR="00671627" w:rsidRPr="00AC3208">
        <w:rPr>
          <w:rFonts w:ascii="Times New Roman" w:hAnsi="Times New Roman"/>
          <w:sz w:val="24"/>
          <w:szCs w:val="24"/>
        </w:rPr>
        <w:t>С</w:t>
      </w:r>
      <w:r w:rsidR="002D3FA8" w:rsidRPr="00AC3208">
        <w:rPr>
          <w:rFonts w:ascii="Times New Roman" w:hAnsi="Times New Roman"/>
          <w:sz w:val="24"/>
          <w:szCs w:val="24"/>
        </w:rPr>
        <w:t>и</w:t>
      </w:r>
      <w:r w:rsidR="00671627" w:rsidRPr="00AC3208">
        <w:rPr>
          <w:rFonts w:ascii="Times New Roman" w:hAnsi="Times New Roman"/>
          <w:sz w:val="24"/>
          <w:szCs w:val="24"/>
        </w:rPr>
        <w:t>стема</w:t>
      </w:r>
      <w:r w:rsidR="002D3FA8" w:rsidRPr="00AC3208">
        <w:rPr>
          <w:rFonts w:ascii="Times New Roman" w:hAnsi="Times New Roman"/>
          <w:sz w:val="24"/>
          <w:szCs w:val="24"/>
        </w:rPr>
        <w:t xml:space="preserve"> методического сопровождения деятельности библиотек</w:t>
      </w:r>
      <w:bookmarkEnd w:id="207"/>
      <w:bookmarkEnd w:id="208"/>
      <w:bookmarkEnd w:id="209"/>
    </w:p>
    <w:p w:rsidR="00E701CE" w:rsidRPr="00AC3208" w:rsidRDefault="00E31E07" w:rsidP="004D3361">
      <w:pPr>
        <w:pStyle w:val="ConsPlusNonformat"/>
        <w:widowControl/>
        <w:tabs>
          <w:tab w:val="left" w:pos="851"/>
        </w:tabs>
        <w:jc w:val="both"/>
        <w:rPr>
          <w:rFonts w:ascii="Times New Roman" w:hAnsi="Times New Roman" w:cs="Times New Roman"/>
          <w:sz w:val="24"/>
          <w:szCs w:val="24"/>
          <w:shd w:val="clear" w:color="auto" w:fill="FFFFFF"/>
        </w:rPr>
      </w:pPr>
      <w:bookmarkStart w:id="210" w:name="_Toc535335710"/>
      <w:r w:rsidRPr="00AC3208">
        <w:rPr>
          <w:rFonts w:ascii="Times New Roman" w:hAnsi="Times New Roman" w:cs="Times New Roman"/>
          <w:sz w:val="24"/>
          <w:szCs w:val="24"/>
        </w:rPr>
        <w:t xml:space="preserve">             </w:t>
      </w:r>
      <w:r w:rsidR="00E701CE" w:rsidRPr="00AC3208">
        <w:rPr>
          <w:rFonts w:ascii="Times New Roman" w:hAnsi="Times New Roman" w:cs="Times New Roman"/>
          <w:sz w:val="24"/>
          <w:szCs w:val="24"/>
          <w:shd w:val="clear" w:color="auto" w:fill="FFFFFF"/>
        </w:rPr>
        <w:t>Константиновская межпоселенческая центральная районная библиотека является методическим центром для всех библиотек района.</w:t>
      </w:r>
      <w:r w:rsidR="00E701CE" w:rsidRPr="00AC3208">
        <w:rPr>
          <w:rFonts w:ascii="Times New Roman" w:hAnsi="Times New Roman" w:cs="Times New Roman"/>
          <w:sz w:val="24"/>
          <w:szCs w:val="24"/>
        </w:rPr>
        <w:t xml:space="preserve"> </w:t>
      </w:r>
      <w:r w:rsidR="00E701CE" w:rsidRPr="00AC3208">
        <w:rPr>
          <w:rFonts w:ascii="Times New Roman" w:hAnsi="Times New Roman" w:cs="Times New Roman"/>
          <w:sz w:val="24"/>
          <w:szCs w:val="24"/>
          <w:shd w:val="clear" w:color="auto" w:fill="FFFFFF"/>
        </w:rPr>
        <w:t>В новой редакции Устава МБУК «Константиновская межпоселенческая центральная районная библиотека», утвержденного в 2017 году</w:t>
      </w:r>
      <w:r w:rsidR="00E701CE" w:rsidRPr="00AC3208">
        <w:rPr>
          <w:rFonts w:ascii="Times New Roman" w:hAnsi="Times New Roman" w:cs="Times New Roman"/>
          <w:color w:val="404040"/>
          <w:sz w:val="24"/>
          <w:szCs w:val="24"/>
          <w:shd w:val="clear" w:color="auto" w:fill="FFFFFF"/>
        </w:rPr>
        <w:t xml:space="preserve"> </w:t>
      </w:r>
      <w:r w:rsidR="00E701CE" w:rsidRPr="00AC3208">
        <w:rPr>
          <w:rFonts w:ascii="Times New Roman" w:hAnsi="Times New Roman" w:cs="Times New Roman"/>
          <w:sz w:val="24"/>
          <w:szCs w:val="24"/>
          <w:shd w:val="clear" w:color="auto" w:fill="FFFFFF"/>
        </w:rPr>
        <w:t>в разделе 3. Цели, задачи</w:t>
      </w:r>
      <w:r w:rsidR="00673527" w:rsidRPr="00AC3208">
        <w:rPr>
          <w:rFonts w:ascii="Times New Roman" w:hAnsi="Times New Roman" w:cs="Times New Roman"/>
          <w:sz w:val="24"/>
          <w:szCs w:val="24"/>
          <w:shd w:val="clear" w:color="auto" w:fill="FFFFFF"/>
        </w:rPr>
        <w:t xml:space="preserve"> и виды деятельности в п.3.3.4.</w:t>
      </w:r>
      <w:r w:rsidR="00E701CE" w:rsidRPr="00AC3208">
        <w:rPr>
          <w:rFonts w:ascii="Times New Roman" w:hAnsi="Times New Roman" w:cs="Times New Roman"/>
          <w:sz w:val="24"/>
          <w:szCs w:val="24"/>
          <w:shd w:val="clear" w:color="auto" w:fill="FFFFFF"/>
        </w:rPr>
        <w:t>указано «Методическая деятельность в области библиотечного дела, межбиблиотечное взаимодействие, участие в корпоративных библиотечных проектах».</w:t>
      </w:r>
    </w:p>
    <w:p w:rsidR="00E701CE" w:rsidRPr="00AC3208" w:rsidRDefault="00E701CE" w:rsidP="004D3361">
      <w:pPr>
        <w:pStyle w:val="ConsPlusNonformat"/>
        <w:ind w:firstLine="720"/>
        <w:jc w:val="both"/>
        <w:rPr>
          <w:rFonts w:ascii="Times New Roman" w:hAnsi="Times New Roman" w:cs="Times New Roman"/>
          <w:sz w:val="24"/>
          <w:szCs w:val="24"/>
          <w:shd w:val="clear" w:color="auto" w:fill="FFFFFF"/>
        </w:rPr>
      </w:pPr>
      <w:r w:rsidRPr="00AC3208">
        <w:rPr>
          <w:rFonts w:ascii="Times New Roman" w:hAnsi="Times New Roman" w:cs="Times New Roman"/>
          <w:sz w:val="24"/>
          <w:szCs w:val="24"/>
          <w:shd w:val="clear" w:color="auto" w:fill="FFFFFF"/>
        </w:rPr>
        <w:t xml:space="preserve">Закреплено сопровождение деятельности муниципальных библиотек района через различные формы методической, информационной, консультационной работы. </w:t>
      </w:r>
    </w:p>
    <w:p w:rsidR="00E701CE" w:rsidRPr="00AC3208" w:rsidRDefault="00E701CE" w:rsidP="004D3361">
      <w:pPr>
        <w:pStyle w:val="ConsPlusNonformat"/>
        <w:tabs>
          <w:tab w:val="left" w:pos="851"/>
        </w:tabs>
        <w:jc w:val="both"/>
        <w:rPr>
          <w:rFonts w:ascii="Times New Roman" w:hAnsi="Times New Roman" w:cs="Times New Roman"/>
          <w:sz w:val="24"/>
          <w:szCs w:val="24"/>
          <w:shd w:val="clear" w:color="auto" w:fill="FFFFFF"/>
        </w:rPr>
      </w:pPr>
      <w:r w:rsidRPr="00AC3208">
        <w:rPr>
          <w:rFonts w:ascii="Times New Roman" w:hAnsi="Times New Roman" w:cs="Times New Roman"/>
          <w:sz w:val="24"/>
          <w:szCs w:val="24"/>
          <w:shd w:val="clear" w:color="auto" w:fill="FFFFFF"/>
        </w:rPr>
        <w:t xml:space="preserve">           Нормативно-правовые акты, регулирующие порядок оказания муниципальной услуги для библиотек:</w:t>
      </w:r>
    </w:p>
    <w:p w:rsidR="00D5308C" w:rsidRPr="00AC3208" w:rsidRDefault="00E31E07" w:rsidP="004D3361">
      <w:pPr>
        <w:pStyle w:val="ConsPlusNonformat"/>
        <w:tabs>
          <w:tab w:val="left" w:pos="851"/>
        </w:tabs>
        <w:jc w:val="both"/>
        <w:rPr>
          <w:rFonts w:ascii="Times New Roman" w:hAnsi="Times New Roman" w:cs="Times New Roman"/>
          <w:sz w:val="24"/>
          <w:szCs w:val="24"/>
          <w:shd w:val="clear" w:color="auto" w:fill="FFFFFF"/>
        </w:rPr>
      </w:pPr>
      <w:r w:rsidRPr="00AC3208">
        <w:rPr>
          <w:rFonts w:ascii="Times New Roman" w:hAnsi="Times New Roman" w:cs="Times New Roman"/>
          <w:sz w:val="24"/>
          <w:szCs w:val="24"/>
          <w:shd w:val="clear" w:color="auto" w:fill="FFFFFF"/>
        </w:rPr>
        <w:t xml:space="preserve">           </w:t>
      </w:r>
      <w:r w:rsidR="00D5308C" w:rsidRPr="00AC3208">
        <w:rPr>
          <w:rFonts w:ascii="Times New Roman" w:hAnsi="Times New Roman" w:cs="Times New Roman"/>
          <w:sz w:val="24"/>
          <w:szCs w:val="24"/>
          <w:shd w:val="clear" w:color="auto" w:fill="FFFFFF"/>
        </w:rPr>
        <w:t xml:space="preserve">Постановление администрации Константиновского района от 06.12.2017 г. №864 «О наделении полномочиями по выполнению муниципальных работ и услуг Муниципального бюджетного учреждения культуры </w:t>
      </w:r>
      <w:r w:rsidR="000D142C" w:rsidRPr="00AC3208">
        <w:rPr>
          <w:rFonts w:ascii="Times New Roman" w:hAnsi="Times New Roman" w:cs="Times New Roman"/>
          <w:sz w:val="24"/>
          <w:szCs w:val="24"/>
          <w:shd w:val="clear" w:color="auto" w:fill="FFFFFF"/>
        </w:rPr>
        <w:t>«</w:t>
      </w:r>
      <w:r w:rsidR="00D5308C" w:rsidRPr="00AC3208">
        <w:rPr>
          <w:rFonts w:ascii="Times New Roman" w:hAnsi="Times New Roman" w:cs="Times New Roman"/>
          <w:sz w:val="24"/>
          <w:szCs w:val="24"/>
          <w:shd w:val="clear" w:color="auto" w:fill="FFFFFF"/>
        </w:rPr>
        <w:t>Константиновская межпоселенческая центральная районная библиотека»</w:t>
      </w:r>
    </w:p>
    <w:p w:rsidR="00E701CE" w:rsidRPr="00AC3208" w:rsidRDefault="00E31E07" w:rsidP="004D3361">
      <w:pPr>
        <w:pStyle w:val="ConsPlusNonformat"/>
        <w:tabs>
          <w:tab w:val="left" w:pos="851"/>
        </w:tabs>
        <w:jc w:val="both"/>
        <w:rPr>
          <w:rFonts w:ascii="Times New Roman" w:hAnsi="Times New Roman" w:cs="Times New Roman"/>
          <w:sz w:val="24"/>
          <w:szCs w:val="24"/>
          <w:shd w:val="clear" w:color="auto" w:fill="FFFFFF"/>
        </w:rPr>
      </w:pPr>
      <w:r w:rsidRPr="00AC3208">
        <w:rPr>
          <w:rFonts w:ascii="Times New Roman" w:hAnsi="Times New Roman" w:cs="Times New Roman"/>
          <w:sz w:val="24"/>
          <w:szCs w:val="24"/>
          <w:shd w:val="clear" w:color="auto" w:fill="FFFFFF"/>
        </w:rPr>
        <w:t xml:space="preserve">           </w:t>
      </w:r>
      <w:r w:rsidR="00E701CE" w:rsidRPr="00AC3208">
        <w:rPr>
          <w:rFonts w:ascii="Times New Roman" w:hAnsi="Times New Roman" w:cs="Times New Roman"/>
          <w:sz w:val="24"/>
          <w:szCs w:val="24"/>
          <w:shd w:val="clear" w:color="auto" w:fill="FFFFFF"/>
        </w:rPr>
        <w:t>Постановление администрации Константиновского района от 18.08.2015 №546 "Об утверждении Положения о формирования муниципального задания на оказание муниципальных услуг (выполнение работ) в отношении районных муниципальных учреждений и финансовом обеспечении выполнения муниципального задания, Порядков предоставления из районного бюджета субсидий районным бюджетным и автономным учреждениям".</w:t>
      </w:r>
    </w:p>
    <w:p w:rsidR="00E701CE" w:rsidRPr="00AC3208" w:rsidRDefault="00E31E07" w:rsidP="004D3361">
      <w:pPr>
        <w:pStyle w:val="ConsPlusNonformat"/>
        <w:widowControl/>
        <w:tabs>
          <w:tab w:val="left" w:pos="851"/>
        </w:tabs>
        <w:jc w:val="both"/>
        <w:rPr>
          <w:rFonts w:ascii="Times New Roman" w:hAnsi="Times New Roman" w:cs="Times New Roman"/>
          <w:b/>
          <w:sz w:val="24"/>
          <w:szCs w:val="24"/>
          <w:shd w:val="clear" w:color="auto" w:fill="FFFFFF"/>
        </w:rPr>
      </w:pPr>
      <w:r w:rsidRPr="00AC3208">
        <w:rPr>
          <w:rFonts w:ascii="Times New Roman" w:hAnsi="Times New Roman" w:cs="Times New Roman"/>
          <w:sz w:val="24"/>
          <w:szCs w:val="24"/>
          <w:shd w:val="clear" w:color="auto" w:fill="FFFFFF"/>
        </w:rPr>
        <w:t xml:space="preserve">           </w:t>
      </w:r>
      <w:r w:rsidR="00E701CE" w:rsidRPr="00AC3208">
        <w:rPr>
          <w:rFonts w:ascii="Times New Roman" w:hAnsi="Times New Roman" w:cs="Times New Roman"/>
          <w:sz w:val="24"/>
          <w:szCs w:val="24"/>
          <w:shd w:val="clear" w:color="auto" w:fill="FFFFFF"/>
        </w:rPr>
        <w:t>Постановление администрации Константиновского района от 15.10.2015 г. № 603</w:t>
      </w:r>
      <w:r w:rsidR="00E701CE" w:rsidRPr="00AC3208">
        <w:rPr>
          <w:rFonts w:ascii="Times New Roman" w:hAnsi="Times New Roman" w:cs="Times New Roman"/>
          <w:b/>
          <w:sz w:val="24"/>
          <w:szCs w:val="24"/>
          <w:shd w:val="clear" w:color="auto" w:fill="FFFFFF"/>
        </w:rPr>
        <w:t>"</w:t>
      </w:r>
      <w:r w:rsidR="00E701CE" w:rsidRPr="00AC3208">
        <w:rPr>
          <w:rFonts w:ascii="Times New Roman" w:hAnsi="Times New Roman" w:cs="Times New Roman"/>
          <w:sz w:val="24"/>
          <w:szCs w:val="24"/>
          <w:shd w:val="clear" w:color="auto" w:fill="FFFFFF"/>
        </w:rPr>
        <w:t>Об утверждении стандартов качества предоставления муниципальных услуг в области культуры и искусства, предоставляемых за счет средств районного бюджета населению Константиновского района</w:t>
      </w:r>
      <w:r w:rsidR="00E701CE" w:rsidRPr="00AC3208">
        <w:rPr>
          <w:rFonts w:ascii="Times New Roman" w:hAnsi="Times New Roman" w:cs="Times New Roman"/>
          <w:b/>
          <w:sz w:val="24"/>
          <w:szCs w:val="24"/>
          <w:shd w:val="clear" w:color="auto" w:fill="FFFFFF"/>
        </w:rPr>
        <w:t>".</w:t>
      </w:r>
    </w:p>
    <w:p w:rsidR="00E31E07" w:rsidRPr="00F82627" w:rsidRDefault="00E31E07" w:rsidP="00F82627">
      <w:pPr>
        <w:pStyle w:val="ConsPlusNonformat"/>
        <w:widowControl/>
        <w:tabs>
          <w:tab w:val="left" w:pos="851"/>
        </w:tabs>
        <w:jc w:val="both"/>
        <w:rPr>
          <w:rFonts w:ascii="Times New Roman" w:hAnsi="Times New Roman" w:cs="Times New Roman"/>
          <w:sz w:val="24"/>
          <w:szCs w:val="24"/>
          <w:shd w:val="clear" w:color="auto" w:fill="FFFFFF"/>
        </w:rPr>
      </w:pPr>
      <w:r w:rsidRPr="00AC3208">
        <w:rPr>
          <w:rFonts w:ascii="Times New Roman" w:hAnsi="Times New Roman" w:cs="Times New Roman"/>
          <w:sz w:val="24"/>
          <w:szCs w:val="24"/>
          <w:shd w:val="clear" w:color="auto" w:fill="FFFFFF"/>
        </w:rPr>
        <w:t xml:space="preserve">            </w:t>
      </w:r>
      <w:r w:rsidR="00E701CE" w:rsidRPr="00AC3208">
        <w:rPr>
          <w:rFonts w:ascii="Times New Roman" w:hAnsi="Times New Roman" w:cs="Times New Roman"/>
          <w:sz w:val="24"/>
          <w:szCs w:val="24"/>
          <w:shd w:val="clear" w:color="auto" w:fill="FFFFFF"/>
        </w:rPr>
        <w:t xml:space="preserve">В муниципальном задании </w:t>
      </w:r>
      <w:r w:rsidR="000D142C" w:rsidRPr="00AC3208">
        <w:rPr>
          <w:rFonts w:ascii="Times New Roman" w:hAnsi="Times New Roman" w:cs="Times New Roman"/>
          <w:sz w:val="24"/>
          <w:szCs w:val="24"/>
          <w:shd w:val="clear" w:color="auto" w:fill="FFFFFF"/>
        </w:rPr>
        <w:t>утверждена муниципальная работа «Методическое обеспечени</w:t>
      </w:r>
      <w:r w:rsidR="001E224F" w:rsidRPr="00AC3208">
        <w:rPr>
          <w:rFonts w:ascii="Times New Roman" w:hAnsi="Times New Roman" w:cs="Times New Roman"/>
          <w:sz w:val="24"/>
          <w:szCs w:val="24"/>
          <w:shd w:val="clear" w:color="auto" w:fill="FFFFFF"/>
        </w:rPr>
        <w:t>е в области библиотечного дела»</w:t>
      </w:r>
      <w:r w:rsidR="000D142C" w:rsidRPr="00AC3208">
        <w:rPr>
          <w:rFonts w:ascii="Times New Roman" w:hAnsi="Times New Roman" w:cs="Times New Roman"/>
          <w:sz w:val="24"/>
          <w:szCs w:val="24"/>
          <w:shd w:val="clear" w:color="auto" w:fill="FFFFFF"/>
        </w:rPr>
        <w:t>.</w:t>
      </w:r>
      <w:bookmarkStart w:id="211" w:name="_Toc535575312"/>
    </w:p>
    <w:p w:rsidR="00A55C0A" w:rsidRPr="00AC3208" w:rsidRDefault="00A55C0A" w:rsidP="00854C59">
      <w:pPr>
        <w:spacing w:line="240" w:lineRule="auto"/>
        <w:jc w:val="center"/>
        <w:rPr>
          <w:rFonts w:ascii="Times New Roman" w:hAnsi="Times New Roman"/>
          <w:b/>
          <w:sz w:val="24"/>
          <w:szCs w:val="24"/>
        </w:rPr>
      </w:pPr>
      <w:r w:rsidRPr="00AC3208">
        <w:rPr>
          <w:rFonts w:ascii="Times New Roman" w:hAnsi="Times New Roman"/>
          <w:b/>
          <w:sz w:val="24"/>
          <w:szCs w:val="24"/>
        </w:rPr>
        <w:lastRenderedPageBreak/>
        <w:t>Методические услуги/ работы</w:t>
      </w:r>
      <w:bookmarkEnd w:id="210"/>
      <w:bookmarkEnd w:id="211"/>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1276"/>
        <w:gridCol w:w="1418"/>
        <w:gridCol w:w="1275"/>
      </w:tblGrid>
      <w:tr w:rsidR="00E31E07" w:rsidRPr="00AC3208" w:rsidTr="00E31E07">
        <w:trPr>
          <w:trHeight w:val="20"/>
        </w:trPr>
        <w:tc>
          <w:tcPr>
            <w:tcW w:w="5415" w:type="dxa"/>
          </w:tcPr>
          <w:p w:rsidR="00E31E07" w:rsidRPr="00AC3208" w:rsidRDefault="00E31E07" w:rsidP="004D3361">
            <w:pPr>
              <w:pStyle w:val="Default"/>
              <w:ind w:firstLine="425"/>
              <w:jc w:val="both"/>
              <w:rPr>
                <w:b/>
              </w:rPr>
            </w:pPr>
            <w:r w:rsidRPr="00AC3208">
              <w:rPr>
                <w:b/>
              </w:rPr>
              <w:t xml:space="preserve">Виды и формы методических услуг </w:t>
            </w:r>
          </w:p>
        </w:tc>
        <w:tc>
          <w:tcPr>
            <w:tcW w:w="1276" w:type="dxa"/>
          </w:tcPr>
          <w:p w:rsidR="00E31E07" w:rsidRPr="00AC3208" w:rsidRDefault="00E31E07" w:rsidP="004D3361">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2017</w:t>
            </w:r>
          </w:p>
        </w:tc>
        <w:tc>
          <w:tcPr>
            <w:tcW w:w="1418" w:type="dxa"/>
          </w:tcPr>
          <w:p w:rsidR="00E31E07" w:rsidRPr="00AC3208" w:rsidRDefault="00E31E07" w:rsidP="004D3361">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2018</w:t>
            </w:r>
          </w:p>
        </w:tc>
        <w:tc>
          <w:tcPr>
            <w:tcW w:w="1275" w:type="dxa"/>
          </w:tcPr>
          <w:p w:rsidR="00E31E07" w:rsidRPr="00AC3208" w:rsidRDefault="00E31E07" w:rsidP="004D3361">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2019</w:t>
            </w:r>
          </w:p>
        </w:tc>
      </w:tr>
      <w:tr w:rsidR="00E31E07" w:rsidRPr="00AC3208" w:rsidTr="00E31E07">
        <w:trPr>
          <w:trHeight w:val="20"/>
        </w:trPr>
        <w:tc>
          <w:tcPr>
            <w:tcW w:w="5415" w:type="dxa"/>
          </w:tcPr>
          <w:p w:rsidR="00E31E07" w:rsidRPr="00AC3208" w:rsidRDefault="00E31E07" w:rsidP="004D3361">
            <w:pPr>
              <w:pStyle w:val="Default"/>
            </w:pPr>
            <w:r w:rsidRPr="00AC3208">
              <w:t>Консультаций всего</w:t>
            </w:r>
          </w:p>
          <w:p w:rsidR="00E31E07" w:rsidRPr="00AC3208" w:rsidRDefault="00E31E07" w:rsidP="004D3361">
            <w:pPr>
              <w:pStyle w:val="Default"/>
            </w:pPr>
            <w:r w:rsidRPr="00AC3208">
              <w:t>Из них:</w:t>
            </w:r>
          </w:p>
        </w:tc>
        <w:tc>
          <w:tcPr>
            <w:tcW w:w="1276"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34</w:t>
            </w:r>
          </w:p>
        </w:tc>
        <w:tc>
          <w:tcPr>
            <w:tcW w:w="1418"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9</w:t>
            </w:r>
          </w:p>
        </w:tc>
        <w:tc>
          <w:tcPr>
            <w:tcW w:w="1275"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9</w:t>
            </w:r>
          </w:p>
        </w:tc>
      </w:tr>
      <w:tr w:rsidR="00E31E07" w:rsidRPr="00AC3208" w:rsidTr="00E31E07">
        <w:trPr>
          <w:trHeight w:val="20"/>
        </w:trPr>
        <w:tc>
          <w:tcPr>
            <w:tcW w:w="5415" w:type="dxa"/>
          </w:tcPr>
          <w:p w:rsidR="00E31E07" w:rsidRPr="00AC3208" w:rsidRDefault="00E31E07" w:rsidP="004D3361">
            <w:pPr>
              <w:pStyle w:val="Default"/>
            </w:pPr>
            <w:r w:rsidRPr="00AC3208">
              <w:t xml:space="preserve">Консультации индивидуальные </w:t>
            </w:r>
          </w:p>
        </w:tc>
        <w:tc>
          <w:tcPr>
            <w:tcW w:w="1276"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34</w:t>
            </w:r>
          </w:p>
        </w:tc>
        <w:tc>
          <w:tcPr>
            <w:tcW w:w="1418"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6</w:t>
            </w:r>
          </w:p>
        </w:tc>
        <w:tc>
          <w:tcPr>
            <w:tcW w:w="1275"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6</w:t>
            </w:r>
          </w:p>
        </w:tc>
      </w:tr>
      <w:tr w:rsidR="00E31E07" w:rsidRPr="00AC3208" w:rsidTr="00E31E07">
        <w:trPr>
          <w:trHeight w:val="20"/>
        </w:trPr>
        <w:tc>
          <w:tcPr>
            <w:tcW w:w="5415" w:type="dxa"/>
          </w:tcPr>
          <w:p w:rsidR="00E31E07" w:rsidRPr="00AC3208" w:rsidRDefault="00E31E07" w:rsidP="004D3361">
            <w:pPr>
              <w:pStyle w:val="Default"/>
              <w:rPr>
                <w:b/>
              </w:rPr>
            </w:pPr>
            <w:r w:rsidRPr="00AC3208">
              <w:rPr>
                <w:b/>
              </w:rPr>
              <w:t>Консультации дистанционные</w:t>
            </w:r>
          </w:p>
        </w:tc>
        <w:tc>
          <w:tcPr>
            <w:tcW w:w="1276"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19</w:t>
            </w:r>
          </w:p>
        </w:tc>
        <w:tc>
          <w:tcPr>
            <w:tcW w:w="1418"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w:t>
            </w:r>
          </w:p>
        </w:tc>
        <w:tc>
          <w:tcPr>
            <w:tcW w:w="1275"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w:t>
            </w:r>
          </w:p>
        </w:tc>
      </w:tr>
      <w:tr w:rsidR="00E31E07" w:rsidRPr="00AC3208" w:rsidTr="00E31E07">
        <w:trPr>
          <w:trHeight w:val="20"/>
        </w:trPr>
        <w:tc>
          <w:tcPr>
            <w:tcW w:w="5415" w:type="dxa"/>
          </w:tcPr>
          <w:p w:rsidR="00E31E07" w:rsidRPr="00AC3208" w:rsidRDefault="00E31E07" w:rsidP="004D3361">
            <w:pPr>
              <w:pStyle w:val="Default"/>
            </w:pPr>
            <w:r w:rsidRPr="00AC3208">
              <w:t>Консультации групповые</w:t>
            </w:r>
          </w:p>
        </w:tc>
        <w:tc>
          <w:tcPr>
            <w:tcW w:w="1276"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6</w:t>
            </w:r>
          </w:p>
        </w:tc>
        <w:tc>
          <w:tcPr>
            <w:tcW w:w="1418"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w:t>
            </w:r>
          </w:p>
        </w:tc>
        <w:tc>
          <w:tcPr>
            <w:tcW w:w="1275"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w:t>
            </w:r>
          </w:p>
        </w:tc>
      </w:tr>
      <w:tr w:rsidR="00E31E07" w:rsidRPr="00AC3208" w:rsidTr="00E31E07">
        <w:trPr>
          <w:trHeight w:val="20"/>
        </w:trPr>
        <w:tc>
          <w:tcPr>
            <w:tcW w:w="5415" w:type="dxa"/>
          </w:tcPr>
          <w:p w:rsidR="00E31E07" w:rsidRPr="00AC3208" w:rsidRDefault="00E31E07" w:rsidP="004D3361">
            <w:pPr>
              <w:pStyle w:val="Default"/>
            </w:pPr>
            <w:r w:rsidRPr="00AC3208">
              <w:t>Информационно-методические материалы</w:t>
            </w:r>
          </w:p>
        </w:tc>
        <w:tc>
          <w:tcPr>
            <w:tcW w:w="1276"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11</w:t>
            </w:r>
          </w:p>
        </w:tc>
        <w:tc>
          <w:tcPr>
            <w:tcW w:w="1418"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8</w:t>
            </w:r>
          </w:p>
        </w:tc>
        <w:tc>
          <w:tcPr>
            <w:tcW w:w="1275"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6</w:t>
            </w:r>
          </w:p>
        </w:tc>
      </w:tr>
      <w:tr w:rsidR="00E31E07" w:rsidRPr="00AC3208" w:rsidTr="00E31E07">
        <w:trPr>
          <w:trHeight w:val="20"/>
        </w:trPr>
        <w:tc>
          <w:tcPr>
            <w:tcW w:w="5415" w:type="dxa"/>
          </w:tcPr>
          <w:p w:rsidR="00E31E07" w:rsidRPr="00AC3208" w:rsidRDefault="00E31E07" w:rsidP="004D3361">
            <w:pPr>
              <w:pStyle w:val="Default"/>
            </w:pPr>
            <w:r w:rsidRPr="00AC3208">
              <w:t xml:space="preserve">Совещания, круглые столы, профессиональные встречи </w:t>
            </w:r>
          </w:p>
        </w:tc>
        <w:tc>
          <w:tcPr>
            <w:tcW w:w="1276"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16</w:t>
            </w:r>
          </w:p>
        </w:tc>
        <w:tc>
          <w:tcPr>
            <w:tcW w:w="1418"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16</w:t>
            </w:r>
          </w:p>
        </w:tc>
        <w:tc>
          <w:tcPr>
            <w:tcW w:w="1275"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16</w:t>
            </w:r>
          </w:p>
        </w:tc>
      </w:tr>
      <w:tr w:rsidR="00E31E07" w:rsidRPr="00AC3208" w:rsidTr="00E31E07">
        <w:trPr>
          <w:trHeight w:val="20"/>
        </w:trPr>
        <w:tc>
          <w:tcPr>
            <w:tcW w:w="5415" w:type="dxa"/>
          </w:tcPr>
          <w:p w:rsidR="00E31E07" w:rsidRPr="00AC3208" w:rsidRDefault="00E31E07" w:rsidP="004D3361">
            <w:pPr>
              <w:pStyle w:val="Default"/>
            </w:pPr>
            <w:r w:rsidRPr="00AC3208">
              <w:t>Выезды</w:t>
            </w:r>
          </w:p>
        </w:tc>
        <w:tc>
          <w:tcPr>
            <w:tcW w:w="1276"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18</w:t>
            </w:r>
          </w:p>
        </w:tc>
        <w:tc>
          <w:tcPr>
            <w:tcW w:w="1418"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3</w:t>
            </w:r>
          </w:p>
        </w:tc>
        <w:tc>
          <w:tcPr>
            <w:tcW w:w="1275"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8</w:t>
            </w:r>
          </w:p>
        </w:tc>
      </w:tr>
      <w:tr w:rsidR="00E31E07" w:rsidRPr="00AC3208" w:rsidTr="00E31E07">
        <w:trPr>
          <w:trHeight w:val="20"/>
        </w:trPr>
        <w:tc>
          <w:tcPr>
            <w:tcW w:w="5415" w:type="dxa"/>
          </w:tcPr>
          <w:p w:rsidR="00E31E07" w:rsidRPr="00AC3208" w:rsidRDefault="00E31E07" w:rsidP="004D3361">
            <w:pPr>
              <w:pStyle w:val="ad"/>
              <w:spacing w:after="0" w:line="240" w:lineRule="auto"/>
              <w:rPr>
                <w:rFonts w:ascii="Times New Roman" w:hAnsi="Times New Roman"/>
                <w:sz w:val="24"/>
                <w:szCs w:val="24"/>
              </w:rPr>
            </w:pPr>
            <w:r w:rsidRPr="00AC3208">
              <w:rPr>
                <w:rFonts w:ascii="Times New Roman" w:hAnsi="Times New Roman"/>
                <w:sz w:val="24"/>
                <w:szCs w:val="24"/>
              </w:rPr>
              <w:t>Мониторинги</w:t>
            </w:r>
          </w:p>
        </w:tc>
        <w:tc>
          <w:tcPr>
            <w:tcW w:w="1276"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w:t>
            </w:r>
          </w:p>
        </w:tc>
        <w:tc>
          <w:tcPr>
            <w:tcW w:w="1418"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w:t>
            </w:r>
          </w:p>
        </w:tc>
        <w:tc>
          <w:tcPr>
            <w:tcW w:w="1275"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w:t>
            </w:r>
          </w:p>
        </w:tc>
      </w:tr>
    </w:tbl>
    <w:p w:rsidR="00E31E07" w:rsidRPr="00AC3208" w:rsidRDefault="00E31E07" w:rsidP="004D3361">
      <w:pPr>
        <w:widowControl w:val="0"/>
        <w:autoSpaceDE w:val="0"/>
        <w:autoSpaceDN w:val="0"/>
        <w:adjustRightInd w:val="0"/>
        <w:spacing w:after="0" w:line="240" w:lineRule="auto"/>
        <w:ind w:left="142" w:right="-20" w:firstLine="679"/>
        <w:jc w:val="both"/>
        <w:rPr>
          <w:rFonts w:ascii="Times New Roman" w:hAnsi="Times New Roman"/>
          <w:sz w:val="24"/>
          <w:szCs w:val="24"/>
          <w:highlight w:val="yellow"/>
        </w:rPr>
      </w:pPr>
    </w:p>
    <w:p w:rsidR="002D6ECE" w:rsidRPr="00AC3208" w:rsidRDefault="002D6ECE" w:rsidP="004D3361">
      <w:pPr>
        <w:widowControl w:val="0"/>
        <w:autoSpaceDE w:val="0"/>
        <w:autoSpaceDN w:val="0"/>
        <w:adjustRightInd w:val="0"/>
        <w:spacing w:after="0" w:line="240" w:lineRule="auto"/>
        <w:ind w:left="142" w:right="-20" w:firstLine="679"/>
        <w:jc w:val="both"/>
        <w:rPr>
          <w:rFonts w:ascii="Times New Roman" w:hAnsi="Times New Roman"/>
          <w:sz w:val="24"/>
          <w:szCs w:val="24"/>
        </w:rPr>
      </w:pPr>
      <w:r w:rsidRPr="00AC3208">
        <w:rPr>
          <w:rFonts w:ascii="Times New Roman" w:hAnsi="Times New Roman"/>
          <w:sz w:val="24"/>
          <w:szCs w:val="24"/>
        </w:rPr>
        <w:t>Методическое сопровождение библиотек проходит на семинарах, Школе библиотекарей «Профессионал», через индивидуальные и групповые консультации, а так же с помощью методических рекомендаций.</w:t>
      </w:r>
    </w:p>
    <w:p w:rsidR="002D6ECE" w:rsidRPr="00AC3208" w:rsidRDefault="00CB68EC" w:rsidP="004D3361">
      <w:pPr>
        <w:widowControl w:val="0"/>
        <w:autoSpaceDE w:val="0"/>
        <w:autoSpaceDN w:val="0"/>
        <w:adjustRightInd w:val="0"/>
        <w:spacing w:after="0" w:line="240" w:lineRule="auto"/>
        <w:ind w:right="-20" w:firstLine="821"/>
        <w:jc w:val="both"/>
        <w:rPr>
          <w:rFonts w:ascii="Times New Roman" w:hAnsi="Times New Roman"/>
          <w:sz w:val="24"/>
          <w:szCs w:val="24"/>
        </w:rPr>
      </w:pPr>
      <w:r w:rsidRPr="00AC3208">
        <w:rPr>
          <w:rFonts w:ascii="Times New Roman" w:hAnsi="Times New Roman"/>
          <w:sz w:val="24"/>
          <w:szCs w:val="24"/>
        </w:rPr>
        <w:t xml:space="preserve">Семинары: </w:t>
      </w:r>
      <w:r w:rsidR="002D6ECE" w:rsidRPr="00AC3208">
        <w:rPr>
          <w:rFonts w:ascii="Times New Roman" w:hAnsi="Times New Roman"/>
          <w:sz w:val="24"/>
          <w:szCs w:val="24"/>
        </w:rPr>
        <w:t>«</w:t>
      </w:r>
      <w:r w:rsidR="00FF1FA9" w:rsidRPr="00AC3208">
        <w:rPr>
          <w:rFonts w:ascii="Times New Roman" w:hAnsi="Times New Roman"/>
          <w:sz w:val="24"/>
          <w:szCs w:val="24"/>
        </w:rPr>
        <w:t xml:space="preserve">Через призму прошедшего года. </w:t>
      </w:r>
      <w:r w:rsidR="002D6ECE" w:rsidRPr="00AC3208">
        <w:rPr>
          <w:rFonts w:ascii="Times New Roman" w:hAnsi="Times New Roman"/>
          <w:sz w:val="24"/>
          <w:szCs w:val="24"/>
        </w:rPr>
        <w:t>Итоги работы библиотек за 201</w:t>
      </w:r>
      <w:r w:rsidR="00FF1FA9" w:rsidRPr="00AC3208">
        <w:rPr>
          <w:rFonts w:ascii="Times New Roman" w:hAnsi="Times New Roman"/>
          <w:sz w:val="24"/>
          <w:szCs w:val="24"/>
        </w:rPr>
        <w:t>8</w:t>
      </w:r>
      <w:r w:rsidR="002D6ECE" w:rsidRPr="00AC3208">
        <w:rPr>
          <w:rFonts w:ascii="Times New Roman" w:hAnsi="Times New Roman"/>
          <w:sz w:val="24"/>
          <w:szCs w:val="24"/>
        </w:rPr>
        <w:t xml:space="preserve"> год», «</w:t>
      </w:r>
      <w:r w:rsidR="00FF1FA9" w:rsidRPr="00AC3208">
        <w:rPr>
          <w:rFonts w:ascii="Times New Roman" w:hAnsi="Times New Roman"/>
          <w:sz w:val="24"/>
          <w:szCs w:val="24"/>
        </w:rPr>
        <w:t>Открытая библиотека: новые проекты и программы освоения социокультурного пространства</w:t>
      </w:r>
      <w:r w:rsidR="002D6ECE" w:rsidRPr="00AC3208">
        <w:rPr>
          <w:rFonts w:ascii="Times New Roman" w:hAnsi="Times New Roman"/>
          <w:sz w:val="24"/>
          <w:szCs w:val="24"/>
        </w:rPr>
        <w:t>», «</w:t>
      </w:r>
      <w:r w:rsidR="00FF1FA9" w:rsidRPr="00AC3208">
        <w:rPr>
          <w:rFonts w:ascii="Times New Roman" w:hAnsi="Times New Roman"/>
          <w:sz w:val="24"/>
          <w:szCs w:val="24"/>
        </w:rPr>
        <w:t>Планирование, как составная часть работы библиотеки. Приоритеты планирования на 2020 год</w:t>
      </w:r>
      <w:r w:rsidRPr="00AC3208">
        <w:rPr>
          <w:rFonts w:ascii="Times New Roman" w:hAnsi="Times New Roman"/>
          <w:sz w:val="24"/>
          <w:szCs w:val="24"/>
        </w:rPr>
        <w:t>».</w:t>
      </w:r>
    </w:p>
    <w:p w:rsidR="002D6ECE" w:rsidRPr="00AC3208" w:rsidRDefault="002D6ECE" w:rsidP="004D3361">
      <w:pPr>
        <w:widowControl w:val="0"/>
        <w:autoSpaceDE w:val="0"/>
        <w:autoSpaceDN w:val="0"/>
        <w:adjustRightInd w:val="0"/>
        <w:spacing w:after="0" w:line="240" w:lineRule="auto"/>
        <w:ind w:right="-20" w:firstLine="821"/>
        <w:jc w:val="both"/>
        <w:rPr>
          <w:rFonts w:ascii="Times New Roman" w:hAnsi="Times New Roman"/>
          <w:sz w:val="24"/>
          <w:szCs w:val="24"/>
        </w:rPr>
      </w:pPr>
      <w:r w:rsidRPr="00AC3208">
        <w:rPr>
          <w:rFonts w:ascii="Times New Roman" w:hAnsi="Times New Roman"/>
          <w:sz w:val="24"/>
          <w:szCs w:val="24"/>
        </w:rPr>
        <w:t>Школа сельского библиот</w:t>
      </w:r>
      <w:r w:rsidR="00CB68EC" w:rsidRPr="00AC3208">
        <w:rPr>
          <w:rFonts w:ascii="Times New Roman" w:hAnsi="Times New Roman"/>
          <w:sz w:val="24"/>
          <w:szCs w:val="24"/>
        </w:rPr>
        <w:t>екаря «Профессионал»</w:t>
      </w:r>
      <w:r w:rsidRPr="00AC3208">
        <w:rPr>
          <w:rFonts w:ascii="Times New Roman" w:hAnsi="Times New Roman"/>
          <w:sz w:val="24"/>
          <w:szCs w:val="24"/>
        </w:rPr>
        <w:t>: «</w:t>
      </w:r>
      <w:r w:rsidR="00F77FF8" w:rsidRPr="00AC3208">
        <w:rPr>
          <w:rFonts w:ascii="Times New Roman" w:hAnsi="Times New Roman"/>
          <w:sz w:val="24"/>
          <w:szCs w:val="24"/>
        </w:rPr>
        <w:t>Си</w:t>
      </w:r>
      <w:r w:rsidR="00F77FF8" w:rsidRPr="00AC3208">
        <w:rPr>
          <w:rFonts w:ascii="Times New Roman" w:hAnsi="Times New Roman"/>
          <w:sz w:val="24"/>
          <w:szCs w:val="24"/>
          <w:lang w:val="en-US"/>
        </w:rPr>
        <w:t>c</w:t>
      </w:r>
      <w:r w:rsidR="00F77FF8" w:rsidRPr="00AC3208">
        <w:rPr>
          <w:rFonts w:ascii="Times New Roman" w:hAnsi="Times New Roman"/>
          <w:sz w:val="24"/>
          <w:szCs w:val="24"/>
        </w:rPr>
        <w:t>тема каталогов и картотек в поселенческой библиотеке</w:t>
      </w:r>
      <w:r w:rsidRPr="00AC3208">
        <w:rPr>
          <w:rFonts w:ascii="Times New Roman" w:hAnsi="Times New Roman"/>
          <w:sz w:val="24"/>
          <w:szCs w:val="24"/>
        </w:rPr>
        <w:t>», «</w:t>
      </w:r>
      <w:r w:rsidR="00F77FF8" w:rsidRPr="00AC3208">
        <w:rPr>
          <w:rFonts w:ascii="Times New Roman" w:hAnsi="Times New Roman"/>
          <w:sz w:val="24"/>
          <w:szCs w:val="24"/>
        </w:rPr>
        <w:t>Библиотека + театр = чудо</w:t>
      </w:r>
      <w:r w:rsidRPr="00AC3208">
        <w:rPr>
          <w:rFonts w:ascii="Times New Roman" w:hAnsi="Times New Roman"/>
          <w:sz w:val="24"/>
          <w:szCs w:val="24"/>
        </w:rPr>
        <w:t>», «</w:t>
      </w:r>
      <w:r w:rsidR="00F77FF8" w:rsidRPr="00AC3208">
        <w:rPr>
          <w:rFonts w:ascii="Times New Roman" w:hAnsi="Times New Roman"/>
          <w:sz w:val="24"/>
          <w:szCs w:val="24"/>
        </w:rPr>
        <w:t>Играем квест в библиотеке».</w:t>
      </w:r>
    </w:p>
    <w:p w:rsidR="002D6ECE" w:rsidRPr="00AC3208" w:rsidRDefault="00CB68EC" w:rsidP="004D3361">
      <w:pPr>
        <w:widowControl w:val="0"/>
        <w:autoSpaceDE w:val="0"/>
        <w:autoSpaceDN w:val="0"/>
        <w:adjustRightInd w:val="0"/>
        <w:spacing w:after="0" w:line="240" w:lineRule="auto"/>
        <w:ind w:right="-20" w:firstLine="821"/>
        <w:jc w:val="both"/>
        <w:rPr>
          <w:rFonts w:ascii="Times New Roman" w:hAnsi="Times New Roman"/>
          <w:sz w:val="24"/>
          <w:szCs w:val="24"/>
        </w:rPr>
      </w:pPr>
      <w:r w:rsidRPr="00AC3208">
        <w:rPr>
          <w:rFonts w:ascii="Times New Roman" w:hAnsi="Times New Roman"/>
          <w:sz w:val="24"/>
          <w:szCs w:val="24"/>
        </w:rPr>
        <w:t>Методические советы</w:t>
      </w:r>
      <w:r w:rsidR="002D6ECE" w:rsidRPr="00AC3208">
        <w:rPr>
          <w:rFonts w:ascii="Times New Roman" w:hAnsi="Times New Roman"/>
          <w:sz w:val="24"/>
          <w:szCs w:val="24"/>
        </w:rPr>
        <w:t>: «Районный конкурс</w:t>
      </w:r>
      <w:r w:rsidR="00F77FF8" w:rsidRPr="00AC3208">
        <w:rPr>
          <w:rFonts w:ascii="Times New Roman" w:hAnsi="Times New Roman"/>
          <w:sz w:val="24"/>
          <w:szCs w:val="24"/>
        </w:rPr>
        <w:t xml:space="preserve"> «</w:t>
      </w:r>
      <w:r w:rsidR="002D6ECE" w:rsidRPr="00AC3208">
        <w:rPr>
          <w:rFonts w:ascii="Times New Roman" w:hAnsi="Times New Roman"/>
          <w:sz w:val="24"/>
          <w:szCs w:val="24"/>
        </w:rPr>
        <w:t>Библиотека</w:t>
      </w:r>
      <w:r w:rsidR="00F77FF8" w:rsidRPr="00AC3208">
        <w:rPr>
          <w:rFonts w:ascii="Times New Roman" w:hAnsi="Times New Roman"/>
          <w:sz w:val="24"/>
          <w:szCs w:val="24"/>
        </w:rPr>
        <w:t>рь</w:t>
      </w:r>
      <w:r w:rsidR="002D6ECE" w:rsidRPr="00AC3208">
        <w:rPr>
          <w:rFonts w:ascii="Times New Roman" w:hAnsi="Times New Roman"/>
          <w:sz w:val="24"/>
          <w:szCs w:val="24"/>
        </w:rPr>
        <w:t xml:space="preserve"> года», «Подготовка и проведение Всероссийской акции «</w:t>
      </w:r>
      <w:proofErr w:type="spellStart"/>
      <w:r w:rsidR="002D6ECE" w:rsidRPr="00AC3208">
        <w:rPr>
          <w:rFonts w:ascii="Times New Roman" w:hAnsi="Times New Roman"/>
          <w:sz w:val="24"/>
          <w:szCs w:val="24"/>
        </w:rPr>
        <w:t>Библионочь</w:t>
      </w:r>
      <w:proofErr w:type="spellEnd"/>
      <w:r w:rsidR="002D6ECE" w:rsidRPr="00AC3208">
        <w:rPr>
          <w:rFonts w:ascii="Times New Roman" w:hAnsi="Times New Roman"/>
          <w:sz w:val="24"/>
          <w:szCs w:val="24"/>
        </w:rPr>
        <w:t xml:space="preserve"> – 201</w:t>
      </w:r>
      <w:r w:rsidR="00F77FF8" w:rsidRPr="00AC3208">
        <w:rPr>
          <w:rFonts w:ascii="Times New Roman" w:hAnsi="Times New Roman"/>
          <w:sz w:val="24"/>
          <w:szCs w:val="24"/>
        </w:rPr>
        <w:t>9</w:t>
      </w:r>
      <w:r w:rsidR="002D6ECE" w:rsidRPr="00AC3208">
        <w:rPr>
          <w:rFonts w:ascii="Times New Roman" w:hAnsi="Times New Roman"/>
          <w:sz w:val="24"/>
          <w:szCs w:val="24"/>
        </w:rPr>
        <w:t xml:space="preserve">», «Работа библиотек в Год </w:t>
      </w:r>
      <w:r w:rsidR="00F82627" w:rsidRPr="00AC3208">
        <w:rPr>
          <w:rFonts w:ascii="Times New Roman" w:hAnsi="Times New Roman"/>
          <w:sz w:val="24"/>
          <w:szCs w:val="24"/>
        </w:rPr>
        <w:t>театра</w:t>
      </w:r>
      <w:r w:rsidR="002D6ECE" w:rsidRPr="00AC3208">
        <w:rPr>
          <w:rFonts w:ascii="Times New Roman" w:hAnsi="Times New Roman"/>
          <w:sz w:val="24"/>
          <w:szCs w:val="24"/>
        </w:rPr>
        <w:t>», «</w:t>
      </w:r>
      <w:r w:rsidRPr="00AC3208">
        <w:rPr>
          <w:rFonts w:ascii="Times New Roman" w:hAnsi="Times New Roman"/>
          <w:sz w:val="24"/>
          <w:szCs w:val="24"/>
        </w:rPr>
        <w:t xml:space="preserve">Подготовка к празднованию юбилея </w:t>
      </w:r>
      <w:r w:rsidR="00F77FF8" w:rsidRPr="00AC3208">
        <w:rPr>
          <w:rFonts w:ascii="Times New Roman" w:hAnsi="Times New Roman"/>
          <w:sz w:val="24"/>
          <w:szCs w:val="24"/>
        </w:rPr>
        <w:t>района</w:t>
      </w:r>
      <w:r w:rsidRPr="00AC3208">
        <w:rPr>
          <w:rFonts w:ascii="Times New Roman" w:hAnsi="Times New Roman"/>
          <w:sz w:val="24"/>
          <w:szCs w:val="24"/>
        </w:rPr>
        <w:t xml:space="preserve">. Проведение </w:t>
      </w:r>
      <w:proofErr w:type="spellStart"/>
      <w:r w:rsidRPr="00AC3208">
        <w:rPr>
          <w:rFonts w:ascii="Times New Roman" w:hAnsi="Times New Roman"/>
          <w:sz w:val="24"/>
          <w:szCs w:val="24"/>
        </w:rPr>
        <w:t>велоквеста</w:t>
      </w:r>
      <w:proofErr w:type="spellEnd"/>
      <w:r w:rsidR="002D6ECE" w:rsidRPr="00AC3208">
        <w:rPr>
          <w:rFonts w:ascii="Times New Roman" w:hAnsi="Times New Roman"/>
          <w:sz w:val="24"/>
          <w:szCs w:val="24"/>
        </w:rPr>
        <w:t>».</w:t>
      </w:r>
    </w:p>
    <w:p w:rsidR="002D6ECE" w:rsidRPr="00AC3208" w:rsidRDefault="002D6ECE" w:rsidP="004D3361">
      <w:pPr>
        <w:widowControl w:val="0"/>
        <w:autoSpaceDE w:val="0"/>
        <w:autoSpaceDN w:val="0"/>
        <w:adjustRightInd w:val="0"/>
        <w:spacing w:after="0" w:line="240" w:lineRule="auto"/>
        <w:ind w:right="-20" w:firstLine="821"/>
        <w:jc w:val="both"/>
        <w:rPr>
          <w:rFonts w:ascii="Times New Roman" w:hAnsi="Times New Roman"/>
          <w:sz w:val="24"/>
          <w:szCs w:val="24"/>
          <w:highlight w:val="yellow"/>
        </w:rPr>
      </w:pPr>
      <w:r w:rsidRPr="00AC3208">
        <w:rPr>
          <w:rFonts w:ascii="Times New Roman" w:hAnsi="Times New Roman"/>
          <w:sz w:val="24"/>
          <w:szCs w:val="24"/>
        </w:rPr>
        <w:t xml:space="preserve">Подготовлены информационно-методические материалы: «Год </w:t>
      </w:r>
      <w:r w:rsidR="00F77FF8" w:rsidRPr="00AC3208">
        <w:rPr>
          <w:rFonts w:ascii="Times New Roman" w:hAnsi="Times New Roman"/>
          <w:sz w:val="24"/>
          <w:szCs w:val="24"/>
        </w:rPr>
        <w:t>театра</w:t>
      </w:r>
      <w:r w:rsidRPr="00AC3208">
        <w:rPr>
          <w:rFonts w:ascii="Times New Roman" w:hAnsi="Times New Roman"/>
          <w:sz w:val="24"/>
          <w:szCs w:val="24"/>
        </w:rPr>
        <w:t xml:space="preserve">», </w:t>
      </w:r>
      <w:r w:rsidR="00854C59" w:rsidRPr="00AC3208">
        <w:rPr>
          <w:rFonts w:ascii="Times New Roman" w:hAnsi="Times New Roman"/>
          <w:sz w:val="24"/>
          <w:szCs w:val="24"/>
        </w:rPr>
        <w:t>«Виды и формы массовых мероприятий в библиот</w:t>
      </w:r>
      <w:r w:rsidR="00F82627">
        <w:rPr>
          <w:rFonts w:ascii="Times New Roman" w:hAnsi="Times New Roman"/>
          <w:sz w:val="24"/>
          <w:szCs w:val="24"/>
        </w:rPr>
        <w:t>е</w:t>
      </w:r>
      <w:r w:rsidR="00854C59" w:rsidRPr="00AC3208">
        <w:rPr>
          <w:rFonts w:ascii="Times New Roman" w:hAnsi="Times New Roman"/>
          <w:sz w:val="24"/>
          <w:szCs w:val="24"/>
        </w:rPr>
        <w:t>ке</w:t>
      </w:r>
      <w:r w:rsidRPr="00AC3208">
        <w:rPr>
          <w:rFonts w:ascii="Times New Roman" w:hAnsi="Times New Roman"/>
          <w:sz w:val="24"/>
          <w:szCs w:val="24"/>
        </w:rPr>
        <w:t>», «</w:t>
      </w:r>
      <w:r w:rsidR="00854C59" w:rsidRPr="00AC3208">
        <w:rPr>
          <w:rFonts w:ascii="Times New Roman" w:hAnsi="Times New Roman"/>
          <w:sz w:val="24"/>
          <w:szCs w:val="24"/>
        </w:rPr>
        <w:t>Играем квест в библиотеке</w:t>
      </w:r>
      <w:r w:rsidRPr="00AC3208">
        <w:rPr>
          <w:rFonts w:ascii="Times New Roman" w:hAnsi="Times New Roman"/>
          <w:sz w:val="24"/>
          <w:szCs w:val="24"/>
        </w:rPr>
        <w:t>» и др.</w:t>
      </w:r>
    </w:p>
    <w:p w:rsidR="00B67A93" w:rsidRPr="00AC3208" w:rsidRDefault="002D6ECE" w:rsidP="004D3361">
      <w:pPr>
        <w:pStyle w:val="ad"/>
        <w:spacing w:after="0" w:line="240" w:lineRule="auto"/>
        <w:ind w:firstLine="709"/>
        <w:jc w:val="both"/>
        <w:rPr>
          <w:rFonts w:ascii="Times New Roman" w:hAnsi="Times New Roman"/>
          <w:sz w:val="24"/>
          <w:szCs w:val="24"/>
        </w:rPr>
      </w:pPr>
      <w:r w:rsidRPr="00AC3208">
        <w:rPr>
          <w:rFonts w:ascii="Times New Roman" w:hAnsi="Times New Roman"/>
          <w:sz w:val="24"/>
          <w:szCs w:val="24"/>
        </w:rPr>
        <w:t>С целью оказания методической помощи на местах происходят выезды в сельские библиотеки. Проверка, в ходе выездов на места, заключается в изучении и анализе деятельности сельских библиотек по отдельным направлениям или вопросам, с выборочным документальным контролем</w:t>
      </w:r>
    </w:p>
    <w:p w:rsidR="00C37077" w:rsidRPr="00AC3208" w:rsidRDefault="00854C59"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Количество выездов не стабильно</w:t>
      </w:r>
      <w:r w:rsidR="00500833" w:rsidRPr="00AC3208">
        <w:rPr>
          <w:rFonts w:ascii="Times New Roman" w:hAnsi="Times New Roman"/>
          <w:sz w:val="24"/>
          <w:szCs w:val="24"/>
        </w:rPr>
        <w:t>, сказывается отсутствие собственного транспорта.</w:t>
      </w:r>
    </w:p>
    <w:p w:rsidR="00046682" w:rsidRPr="006E5A02" w:rsidRDefault="00E31E07" w:rsidP="006E5A02">
      <w:pPr>
        <w:pStyle w:val="3"/>
        <w:spacing w:line="240" w:lineRule="auto"/>
        <w:rPr>
          <w:rFonts w:ascii="Times New Roman" w:hAnsi="Times New Roman"/>
          <w:sz w:val="24"/>
          <w:szCs w:val="24"/>
        </w:rPr>
      </w:pPr>
      <w:bookmarkStart w:id="212" w:name="_Toc535335613"/>
      <w:bookmarkStart w:id="213" w:name="_Toc535335711"/>
      <w:bookmarkStart w:id="214" w:name="_Toc535575313"/>
      <w:bookmarkStart w:id="215" w:name="_Toc535832940"/>
      <w:r w:rsidRPr="00AC3208">
        <w:rPr>
          <w:rFonts w:ascii="Times New Roman" w:hAnsi="Times New Roman"/>
          <w:sz w:val="24"/>
          <w:szCs w:val="24"/>
        </w:rPr>
        <w:t xml:space="preserve">          </w:t>
      </w:r>
      <w:bookmarkStart w:id="216" w:name="_Toc31028550"/>
      <w:bookmarkStart w:id="217" w:name="_Toc31029120"/>
      <w:r w:rsidR="00046682" w:rsidRPr="00AC3208">
        <w:rPr>
          <w:rFonts w:ascii="Times New Roman" w:hAnsi="Times New Roman"/>
          <w:sz w:val="24"/>
          <w:szCs w:val="24"/>
        </w:rPr>
        <w:t>10.3.</w:t>
      </w:r>
      <w:r w:rsidR="009738A4" w:rsidRPr="00AC3208">
        <w:rPr>
          <w:rFonts w:ascii="Times New Roman" w:hAnsi="Times New Roman"/>
          <w:sz w:val="24"/>
          <w:szCs w:val="24"/>
        </w:rPr>
        <w:t xml:space="preserve"> Р</w:t>
      </w:r>
      <w:r w:rsidR="00046682" w:rsidRPr="00AC3208">
        <w:rPr>
          <w:rFonts w:ascii="Times New Roman" w:hAnsi="Times New Roman"/>
          <w:sz w:val="24"/>
          <w:szCs w:val="24"/>
        </w:rPr>
        <w:t>абота в помощь про</w:t>
      </w:r>
      <w:r w:rsidR="009738A4" w:rsidRPr="00AC3208">
        <w:rPr>
          <w:rFonts w:ascii="Times New Roman" w:hAnsi="Times New Roman"/>
          <w:sz w:val="24"/>
          <w:szCs w:val="24"/>
        </w:rPr>
        <w:t>фессиональному развитию кадров</w:t>
      </w:r>
      <w:bookmarkEnd w:id="212"/>
      <w:bookmarkEnd w:id="213"/>
      <w:bookmarkEnd w:id="214"/>
      <w:bookmarkEnd w:id="215"/>
      <w:bookmarkEnd w:id="216"/>
      <w:bookmarkEnd w:id="217"/>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1134"/>
        <w:gridCol w:w="1134"/>
        <w:gridCol w:w="992"/>
      </w:tblGrid>
      <w:tr w:rsidR="00E31E07" w:rsidRPr="00AC3208" w:rsidTr="00E31E07">
        <w:trPr>
          <w:trHeight w:val="57"/>
        </w:trPr>
        <w:tc>
          <w:tcPr>
            <w:tcW w:w="6124" w:type="dxa"/>
          </w:tcPr>
          <w:p w:rsidR="00E31E07" w:rsidRPr="00AC3208" w:rsidRDefault="00E31E07" w:rsidP="004D3361">
            <w:pPr>
              <w:pStyle w:val="ad"/>
              <w:spacing w:after="0" w:line="240" w:lineRule="auto"/>
              <w:rPr>
                <w:rFonts w:ascii="Times New Roman" w:hAnsi="Times New Roman"/>
                <w:b/>
                <w:sz w:val="24"/>
                <w:szCs w:val="24"/>
              </w:rPr>
            </w:pPr>
            <w:r w:rsidRPr="00AC3208">
              <w:rPr>
                <w:rFonts w:ascii="Times New Roman" w:hAnsi="Times New Roman"/>
                <w:b/>
                <w:sz w:val="24"/>
                <w:szCs w:val="24"/>
              </w:rPr>
              <w:t>Показатели</w:t>
            </w:r>
          </w:p>
        </w:tc>
        <w:tc>
          <w:tcPr>
            <w:tcW w:w="1134" w:type="dxa"/>
          </w:tcPr>
          <w:p w:rsidR="00E31E07" w:rsidRPr="00AC3208" w:rsidRDefault="00E31E07" w:rsidP="004D3361">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2017</w:t>
            </w:r>
          </w:p>
        </w:tc>
        <w:tc>
          <w:tcPr>
            <w:tcW w:w="1134" w:type="dxa"/>
          </w:tcPr>
          <w:p w:rsidR="00E31E07" w:rsidRPr="00AC3208" w:rsidRDefault="00E31E07" w:rsidP="004D3361">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2018</w:t>
            </w:r>
          </w:p>
        </w:tc>
        <w:tc>
          <w:tcPr>
            <w:tcW w:w="992" w:type="dxa"/>
          </w:tcPr>
          <w:p w:rsidR="00E31E07" w:rsidRPr="00AC3208" w:rsidRDefault="00E31E07" w:rsidP="004D3361">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2019</w:t>
            </w:r>
          </w:p>
        </w:tc>
      </w:tr>
      <w:tr w:rsidR="00E31E07" w:rsidRPr="00AC3208" w:rsidTr="00E31E07">
        <w:trPr>
          <w:trHeight w:val="57"/>
        </w:trPr>
        <w:tc>
          <w:tcPr>
            <w:tcW w:w="6124" w:type="dxa"/>
          </w:tcPr>
          <w:p w:rsidR="00E31E07" w:rsidRPr="00AC3208" w:rsidRDefault="00E31E07" w:rsidP="004D3361">
            <w:pPr>
              <w:pStyle w:val="ad"/>
              <w:spacing w:after="0" w:line="240" w:lineRule="auto"/>
              <w:rPr>
                <w:rFonts w:ascii="Times New Roman" w:hAnsi="Times New Roman"/>
                <w:sz w:val="24"/>
                <w:szCs w:val="24"/>
              </w:rPr>
            </w:pPr>
            <w:r w:rsidRPr="00AC3208">
              <w:rPr>
                <w:rFonts w:ascii="Times New Roman" w:hAnsi="Times New Roman"/>
                <w:sz w:val="24"/>
                <w:szCs w:val="24"/>
              </w:rPr>
              <w:t>Семинары</w:t>
            </w:r>
          </w:p>
        </w:tc>
        <w:tc>
          <w:tcPr>
            <w:tcW w:w="1134"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4</w:t>
            </w:r>
          </w:p>
        </w:tc>
        <w:tc>
          <w:tcPr>
            <w:tcW w:w="1134"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4</w:t>
            </w:r>
          </w:p>
        </w:tc>
        <w:tc>
          <w:tcPr>
            <w:tcW w:w="992"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4</w:t>
            </w:r>
          </w:p>
        </w:tc>
      </w:tr>
      <w:tr w:rsidR="00E31E07" w:rsidRPr="00AC3208" w:rsidTr="00E31E07">
        <w:trPr>
          <w:trHeight w:val="57"/>
        </w:trPr>
        <w:tc>
          <w:tcPr>
            <w:tcW w:w="6124" w:type="dxa"/>
          </w:tcPr>
          <w:p w:rsidR="00E31E07" w:rsidRPr="00AC3208" w:rsidRDefault="00E31E07" w:rsidP="004D3361">
            <w:pPr>
              <w:pStyle w:val="ad"/>
              <w:spacing w:after="0" w:line="240" w:lineRule="auto"/>
              <w:rPr>
                <w:rFonts w:ascii="Times New Roman" w:hAnsi="Times New Roman"/>
                <w:sz w:val="24"/>
                <w:szCs w:val="24"/>
              </w:rPr>
            </w:pPr>
            <w:r w:rsidRPr="00AC3208">
              <w:rPr>
                <w:rFonts w:ascii="Times New Roman" w:hAnsi="Times New Roman"/>
                <w:sz w:val="24"/>
                <w:szCs w:val="24"/>
              </w:rPr>
              <w:t xml:space="preserve">Участие в </w:t>
            </w:r>
            <w:proofErr w:type="spellStart"/>
            <w:r w:rsidRPr="00AC3208">
              <w:rPr>
                <w:rFonts w:ascii="Times New Roman" w:hAnsi="Times New Roman"/>
                <w:sz w:val="24"/>
                <w:szCs w:val="24"/>
              </w:rPr>
              <w:t>вебинарах</w:t>
            </w:r>
            <w:proofErr w:type="spellEnd"/>
          </w:p>
        </w:tc>
        <w:tc>
          <w:tcPr>
            <w:tcW w:w="1134"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1134"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992"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0</w:t>
            </w:r>
          </w:p>
        </w:tc>
      </w:tr>
      <w:tr w:rsidR="00E31E07" w:rsidRPr="00AC3208" w:rsidTr="00E31E07">
        <w:trPr>
          <w:trHeight w:val="57"/>
        </w:trPr>
        <w:tc>
          <w:tcPr>
            <w:tcW w:w="6124" w:type="dxa"/>
          </w:tcPr>
          <w:p w:rsidR="00B1117A" w:rsidRPr="00AC3208" w:rsidRDefault="00E31E07" w:rsidP="004D3361">
            <w:pPr>
              <w:pStyle w:val="Default"/>
            </w:pPr>
            <w:r w:rsidRPr="00AC3208">
              <w:t>Обучающие мероприятия (стажировки, школы, практикумы</w:t>
            </w:r>
            <w:r w:rsidR="00854C59" w:rsidRPr="00AC3208">
              <w:t>)</w:t>
            </w:r>
          </w:p>
          <w:p w:rsidR="00B1117A" w:rsidRPr="00AC3208" w:rsidRDefault="00B1117A" w:rsidP="004D3361">
            <w:pPr>
              <w:pStyle w:val="Default"/>
            </w:pPr>
            <w:r w:rsidRPr="00AC3208">
              <w:t>На областном уровне</w:t>
            </w:r>
          </w:p>
          <w:p w:rsidR="00E31E07" w:rsidRPr="00AC3208" w:rsidRDefault="00B1117A" w:rsidP="004D3361">
            <w:pPr>
              <w:pStyle w:val="Default"/>
            </w:pPr>
            <w:r w:rsidRPr="00AC3208">
              <w:t>На районном уровне</w:t>
            </w:r>
          </w:p>
        </w:tc>
        <w:tc>
          <w:tcPr>
            <w:tcW w:w="1134"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4</w:t>
            </w:r>
          </w:p>
          <w:p w:rsidR="00854C59" w:rsidRPr="00AC3208" w:rsidRDefault="00854C59" w:rsidP="004D3361">
            <w:pPr>
              <w:pStyle w:val="ad"/>
              <w:spacing w:after="0" w:line="240" w:lineRule="auto"/>
              <w:jc w:val="center"/>
              <w:rPr>
                <w:rFonts w:ascii="Times New Roman" w:hAnsi="Times New Roman"/>
                <w:sz w:val="24"/>
                <w:szCs w:val="24"/>
              </w:rPr>
            </w:pPr>
          </w:p>
          <w:p w:rsidR="00854C59"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0</w:t>
            </w:r>
          </w:p>
          <w:p w:rsidR="00854C59"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1134"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4</w:t>
            </w:r>
          </w:p>
          <w:p w:rsidR="00854C59" w:rsidRPr="00AC3208" w:rsidRDefault="00854C59" w:rsidP="004D3361">
            <w:pPr>
              <w:pStyle w:val="ad"/>
              <w:spacing w:after="0" w:line="240" w:lineRule="auto"/>
              <w:jc w:val="center"/>
              <w:rPr>
                <w:rFonts w:ascii="Times New Roman" w:hAnsi="Times New Roman"/>
                <w:sz w:val="24"/>
                <w:szCs w:val="24"/>
              </w:rPr>
            </w:pPr>
          </w:p>
          <w:p w:rsidR="00854C59"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w:t>
            </w:r>
          </w:p>
          <w:p w:rsidR="00854C59" w:rsidRPr="00AC3208" w:rsidRDefault="00854C59" w:rsidP="00854C59">
            <w:pPr>
              <w:pStyle w:val="ad"/>
              <w:spacing w:after="0" w:line="240" w:lineRule="auto"/>
              <w:jc w:val="center"/>
              <w:rPr>
                <w:rFonts w:ascii="Times New Roman" w:hAnsi="Times New Roman"/>
                <w:sz w:val="24"/>
                <w:szCs w:val="24"/>
              </w:rPr>
            </w:pPr>
            <w:r w:rsidRPr="00AC3208">
              <w:rPr>
                <w:rFonts w:ascii="Times New Roman" w:hAnsi="Times New Roman"/>
                <w:sz w:val="24"/>
                <w:szCs w:val="24"/>
              </w:rPr>
              <w:t>4</w:t>
            </w:r>
          </w:p>
        </w:tc>
        <w:tc>
          <w:tcPr>
            <w:tcW w:w="992" w:type="dxa"/>
          </w:tcPr>
          <w:p w:rsidR="00854C59" w:rsidRDefault="00683066" w:rsidP="004D3361">
            <w:pPr>
              <w:pStyle w:val="ad"/>
              <w:spacing w:after="0" w:line="240" w:lineRule="auto"/>
              <w:jc w:val="center"/>
              <w:rPr>
                <w:rFonts w:ascii="Times New Roman" w:hAnsi="Times New Roman"/>
                <w:sz w:val="24"/>
                <w:szCs w:val="24"/>
              </w:rPr>
            </w:pPr>
            <w:r>
              <w:rPr>
                <w:rFonts w:ascii="Times New Roman" w:hAnsi="Times New Roman"/>
                <w:sz w:val="24"/>
                <w:szCs w:val="24"/>
              </w:rPr>
              <w:t>8</w:t>
            </w:r>
          </w:p>
          <w:p w:rsidR="00683066" w:rsidRPr="00AC3208" w:rsidRDefault="00683066" w:rsidP="004D3361">
            <w:pPr>
              <w:pStyle w:val="ad"/>
              <w:spacing w:after="0" w:line="240" w:lineRule="auto"/>
              <w:jc w:val="center"/>
              <w:rPr>
                <w:rFonts w:ascii="Times New Roman" w:hAnsi="Times New Roman"/>
                <w:sz w:val="24"/>
                <w:szCs w:val="24"/>
              </w:rPr>
            </w:pPr>
          </w:p>
          <w:p w:rsidR="00854C59" w:rsidRPr="00AC3208" w:rsidRDefault="00683066" w:rsidP="00854C59">
            <w:pPr>
              <w:pStyle w:val="ad"/>
              <w:spacing w:after="0" w:line="240" w:lineRule="auto"/>
              <w:jc w:val="center"/>
              <w:rPr>
                <w:rFonts w:ascii="Times New Roman" w:hAnsi="Times New Roman"/>
                <w:sz w:val="24"/>
                <w:szCs w:val="24"/>
              </w:rPr>
            </w:pPr>
            <w:r>
              <w:rPr>
                <w:rFonts w:ascii="Times New Roman" w:hAnsi="Times New Roman"/>
                <w:sz w:val="24"/>
                <w:szCs w:val="24"/>
              </w:rPr>
              <w:t>4</w:t>
            </w:r>
          </w:p>
          <w:p w:rsidR="00854C59" w:rsidRPr="00AC3208" w:rsidRDefault="00854C59" w:rsidP="00854C59">
            <w:pPr>
              <w:pStyle w:val="ad"/>
              <w:spacing w:after="0" w:line="240" w:lineRule="auto"/>
              <w:jc w:val="center"/>
              <w:rPr>
                <w:rFonts w:ascii="Times New Roman" w:hAnsi="Times New Roman"/>
                <w:sz w:val="24"/>
                <w:szCs w:val="24"/>
              </w:rPr>
            </w:pPr>
            <w:r w:rsidRPr="00AC3208">
              <w:rPr>
                <w:rFonts w:ascii="Times New Roman" w:hAnsi="Times New Roman"/>
                <w:sz w:val="24"/>
                <w:szCs w:val="24"/>
              </w:rPr>
              <w:t>4</w:t>
            </w:r>
          </w:p>
        </w:tc>
      </w:tr>
      <w:tr w:rsidR="00E31E07" w:rsidRPr="00AC3208" w:rsidTr="00E31E07">
        <w:trPr>
          <w:trHeight w:val="57"/>
        </w:trPr>
        <w:tc>
          <w:tcPr>
            <w:tcW w:w="6124" w:type="dxa"/>
          </w:tcPr>
          <w:p w:rsidR="00E31E07" w:rsidRPr="00AC3208" w:rsidRDefault="00E31E07" w:rsidP="004D3361">
            <w:pPr>
              <w:pStyle w:val="ad"/>
              <w:spacing w:after="0" w:line="240" w:lineRule="auto"/>
              <w:rPr>
                <w:rFonts w:ascii="Times New Roman" w:hAnsi="Times New Roman"/>
                <w:sz w:val="24"/>
                <w:szCs w:val="24"/>
              </w:rPr>
            </w:pPr>
            <w:r w:rsidRPr="00AC3208">
              <w:rPr>
                <w:rFonts w:ascii="Times New Roman" w:hAnsi="Times New Roman"/>
                <w:sz w:val="24"/>
                <w:szCs w:val="24"/>
              </w:rPr>
              <w:t xml:space="preserve">Профессиональные конкурсы (городские, </w:t>
            </w:r>
            <w:r w:rsidR="00854C59" w:rsidRPr="00AC3208">
              <w:rPr>
                <w:rFonts w:ascii="Times New Roman" w:hAnsi="Times New Roman"/>
                <w:sz w:val="24"/>
                <w:szCs w:val="24"/>
              </w:rPr>
              <w:t xml:space="preserve">областные, </w:t>
            </w:r>
            <w:r w:rsidRPr="00AC3208">
              <w:rPr>
                <w:rFonts w:ascii="Times New Roman" w:hAnsi="Times New Roman"/>
                <w:sz w:val="24"/>
                <w:szCs w:val="24"/>
              </w:rPr>
              <w:t>районные)</w:t>
            </w:r>
          </w:p>
        </w:tc>
        <w:tc>
          <w:tcPr>
            <w:tcW w:w="1134" w:type="dxa"/>
          </w:tcPr>
          <w:p w:rsidR="00E31E07"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w:t>
            </w:r>
          </w:p>
        </w:tc>
        <w:tc>
          <w:tcPr>
            <w:tcW w:w="1134" w:type="dxa"/>
          </w:tcPr>
          <w:p w:rsidR="00E31E07" w:rsidRPr="00AC3208" w:rsidRDefault="00E31E07"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w:t>
            </w:r>
          </w:p>
        </w:tc>
        <w:tc>
          <w:tcPr>
            <w:tcW w:w="992" w:type="dxa"/>
          </w:tcPr>
          <w:p w:rsidR="00E31E07" w:rsidRPr="00AC3208" w:rsidRDefault="00683066" w:rsidP="004D3361">
            <w:pPr>
              <w:pStyle w:val="ad"/>
              <w:spacing w:after="0" w:line="240" w:lineRule="auto"/>
              <w:jc w:val="center"/>
              <w:rPr>
                <w:rFonts w:ascii="Times New Roman" w:hAnsi="Times New Roman"/>
                <w:sz w:val="24"/>
                <w:szCs w:val="24"/>
              </w:rPr>
            </w:pPr>
            <w:r>
              <w:rPr>
                <w:rFonts w:ascii="Times New Roman" w:hAnsi="Times New Roman"/>
                <w:sz w:val="24"/>
                <w:szCs w:val="24"/>
              </w:rPr>
              <w:t>4</w:t>
            </w:r>
          </w:p>
        </w:tc>
      </w:tr>
      <w:tr w:rsidR="00B1117A" w:rsidRPr="00AC3208" w:rsidTr="00E31E07">
        <w:trPr>
          <w:trHeight w:val="57"/>
        </w:trPr>
        <w:tc>
          <w:tcPr>
            <w:tcW w:w="6124" w:type="dxa"/>
          </w:tcPr>
          <w:p w:rsidR="00B1117A" w:rsidRPr="00AC3208" w:rsidRDefault="00B1117A" w:rsidP="004D3361">
            <w:pPr>
              <w:pStyle w:val="ad"/>
              <w:spacing w:after="0" w:line="240" w:lineRule="auto"/>
              <w:rPr>
                <w:rFonts w:ascii="Times New Roman" w:hAnsi="Times New Roman"/>
                <w:sz w:val="24"/>
                <w:szCs w:val="24"/>
              </w:rPr>
            </w:pPr>
            <w:r w:rsidRPr="00AC3208">
              <w:rPr>
                <w:rFonts w:ascii="Times New Roman" w:hAnsi="Times New Roman"/>
                <w:sz w:val="24"/>
                <w:szCs w:val="24"/>
              </w:rPr>
              <w:t>Участие в дистанционных формах обучения</w:t>
            </w:r>
          </w:p>
        </w:tc>
        <w:tc>
          <w:tcPr>
            <w:tcW w:w="1134" w:type="dxa"/>
          </w:tcPr>
          <w:p w:rsidR="00B1117A"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1134" w:type="dxa"/>
          </w:tcPr>
          <w:p w:rsidR="00B1117A" w:rsidRPr="00AC3208" w:rsidRDefault="00854C59"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w:t>
            </w:r>
          </w:p>
        </w:tc>
        <w:tc>
          <w:tcPr>
            <w:tcW w:w="992" w:type="dxa"/>
          </w:tcPr>
          <w:p w:rsidR="00B1117A" w:rsidRPr="00AC3208" w:rsidRDefault="00683066" w:rsidP="004D3361">
            <w:pPr>
              <w:pStyle w:val="ad"/>
              <w:spacing w:after="0" w:line="240" w:lineRule="auto"/>
              <w:jc w:val="center"/>
              <w:rPr>
                <w:rFonts w:ascii="Times New Roman" w:hAnsi="Times New Roman"/>
                <w:sz w:val="24"/>
                <w:szCs w:val="24"/>
              </w:rPr>
            </w:pPr>
            <w:r>
              <w:rPr>
                <w:rFonts w:ascii="Times New Roman" w:hAnsi="Times New Roman"/>
                <w:sz w:val="24"/>
                <w:szCs w:val="24"/>
              </w:rPr>
              <w:t>0</w:t>
            </w:r>
          </w:p>
        </w:tc>
      </w:tr>
    </w:tbl>
    <w:p w:rsidR="006E6935" w:rsidRPr="00AC3208" w:rsidRDefault="006E6935" w:rsidP="004D3361">
      <w:pPr>
        <w:spacing w:after="0" w:line="240" w:lineRule="auto"/>
        <w:rPr>
          <w:rFonts w:ascii="Times New Roman" w:hAnsi="Times New Roman"/>
          <w:sz w:val="24"/>
          <w:szCs w:val="24"/>
          <w:highlight w:val="yellow"/>
        </w:rPr>
      </w:pPr>
    </w:p>
    <w:p w:rsidR="00AD5B5F" w:rsidRPr="00AC3208" w:rsidRDefault="00AD5B5F" w:rsidP="004D3361">
      <w:pPr>
        <w:widowControl w:val="0"/>
        <w:autoSpaceDE w:val="0"/>
        <w:autoSpaceDN w:val="0"/>
        <w:adjustRightInd w:val="0"/>
        <w:spacing w:after="0" w:line="240" w:lineRule="auto"/>
        <w:ind w:right="49" w:firstLine="709"/>
        <w:jc w:val="both"/>
        <w:rPr>
          <w:rFonts w:ascii="Times New Roman" w:hAnsi="Times New Roman"/>
          <w:sz w:val="24"/>
          <w:szCs w:val="24"/>
        </w:rPr>
      </w:pPr>
      <w:r w:rsidRPr="00AC3208">
        <w:rPr>
          <w:rFonts w:ascii="Times New Roman" w:hAnsi="Times New Roman"/>
          <w:sz w:val="24"/>
          <w:szCs w:val="24"/>
        </w:rPr>
        <w:t>Изучение, обобщение опыта работы других библиотек способствует содействию повышения библиотечных и общекультурных знаний сотрудников библиотек района.</w:t>
      </w:r>
    </w:p>
    <w:p w:rsidR="00AD5B5F" w:rsidRPr="00AC3208" w:rsidRDefault="00AD5B5F" w:rsidP="004D3361">
      <w:pPr>
        <w:spacing w:after="0" w:line="240" w:lineRule="auto"/>
        <w:jc w:val="both"/>
        <w:rPr>
          <w:rFonts w:ascii="Times New Roman" w:hAnsi="Times New Roman"/>
          <w:sz w:val="24"/>
          <w:szCs w:val="24"/>
        </w:rPr>
      </w:pPr>
      <w:r w:rsidRPr="00AC3208">
        <w:rPr>
          <w:rFonts w:ascii="Times New Roman" w:hAnsi="Times New Roman"/>
          <w:sz w:val="24"/>
          <w:szCs w:val="24"/>
        </w:rPr>
        <w:t>Методическое сопровождение библиотек проходит на семинарах, Школе библиотекарей «Профессионал», через индивидуальные и групповые консультации, а так же с помощью методических рекомендаций.</w:t>
      </w:r>
    </w:p>
    <w:p w:rsidR="00505922" w:rsidRPr="00AC3208" w:rsidRDefault="00E31E07" w:rsidP="006E5A02">
      <w:pPr>
        <w:pStyle w:val="3"/>
        <w:spacing w:line="240" w:lineRule="auto"/>
        <w:rPr>
          <w:rFonts w:ascii="Times New Roman" w:hAnsi="Times New Roman"/>
          <w:sz w:val="24"/>
          <w:szCs w:val="24"/>
        </w:rPr>
      </w:pPr>
      <w:bookmarkStart w:id="218" w:name="_Toc535335614"/>
      <w:bookmarkStart w:id="219" w:name="_Toc535335712"/>
      <w:bookmarkStart w:id="220" w:name="_Toc535575314"/>
      <w:bookmarkStart w:id="221" w:name="_Toc535832941"/>
      <w:r w:rsidRPr="00AC3208">
        <w:rPr>
          <w:rFonts w:ascii="Times New Roman" w:hAnsi="Times New Roman"/>
          <w:sz w:val="24"/>
          <w:szCs w:val="24"/>
        </w:rPr>
        <w:lastRenderedPageBreak/>
        <w:t xml:space="preserve">          </w:t>
      </w:r>
      <w:bookmarkStart w:id="222" w:name="_Toc31028551"/>
      <w:bookmarkStart w:id="223" w:name="_Toc31029121"/>
      <w:r w:rsidR="00274551" w:rsidRPr="00AC3208">
        <w:rPr>
          <w:rFonts w:ascii="Times New Roman" w:hAnsi="Times New Roman"/>
          <w:sz w:val="24"/>
          <w:szCs w:val="24"/>
        </w:rPr>
        <w:t>10.4</w:t>
      </w:r>
      <w:r w:rsidR="00DB46D6" w:rsidRPr="00AC3208">
        <w:rPr>
          <w:rFonts w:ascii="Times New Roman" w:hAnsi="Times New Roman"/>
          <w:sz w:val="24"/>
          <w:szCs w:val="24"/>
        </w:rPr>
        <w:t>. Конкурсы как мотивация профессионального развития.</w:t>
      </w:r>
      <w:bookmarkEnd w:id="218"/>
      <w:bookmarkEnd w:id="219"/>
      <w:bookmarkEnd w:id="220"/>
      <w:bookmarkEnd w:id="221"/>
      <w:bookmarkEnd w:id="222"/>
      <w:bookmarkEnd w:id="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134"/>
        <w:gridCol w:w="1134"/>
        <w:gridCol w:w="968"/>
      </w:tblGrid>
      <w:tr w:rsidR="00E31E07" w:rsidRPr="00AC3208" w:rsidTr="00E31E07">
        <w:trPr>
          <w:trHeight w:val="236"/>
        </w:trPr>
        <w:tc>
          <w:tcPr>
            <w:tcW w:w="6374" w:type="dxa"/>
            <w:shd w:val="clear" w:color="auto" w:fill="auto"/>
          </w:tcPr>
          <w:p w:rsidR="00E31E07" w:rsidRPr="00AC3208" w:rsidRDefault="00E31E07"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Виды конкурсов</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2017</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2018</w:t>
            </w:r>
          </w:p>
        </w:tc>
        <w:tc>
          <w:tcPr>
            <w:tcW w:w="968" w:type="dxa"/>
            <w:shd w:val="clear" w:color="auto" w:fill="auto"/>
          </w:tcPr>
          <w:p w:rsidR="00E31E07" w:rsidRPr="00AC3208" w:rsidRDefault="00E31E07"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2019</w:t>
            </w:r>
          </w:p>
        </w:tc>
      </w:tr>
      <w:tr w:rsidR="00E31E07" w:rsidRPr="00AC3208" w:rsidTr="00E31E07">
        <w:trPr>
          <w:trHeight w:val="248"/>
        </w:trPr>
        <w:tc>
          <w:tcPr>
            <w:tcW w:w="6374"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 xml:space="preserve">Областные конкурсы / количество библиотек-участниц </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 xml:space="preserve"> 1 /1</w:t>
            </w:r>
          </w:p>
        </w:tc>
        <w:tc>
          <w:tcPr>
            <w:tcW w:w="968" w:type="dxa"/>
            <w:shd w:val="clear" w:color="auto" w:fill="auto"/>
          </w:tcPr>
          <w:p w:rsidR="00E31E07" w:rsidRPr="00AC3208" w:rsidRDefault="00854C59"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w:t>
            </w:r>
            <w:r w:rsidR="00F77FF8" w:rsidRPr="00AC3208">
              <w:rPr>
                <w:rFonts w:ascii="Times New Roman" w:hAnsi="Times New Roman"/>
                <w:sz w:val="24"/>
                <w:szCs w:val="24"/>
                <w:lang w:eastAsia="en-US"/>
              </w:rPr>
              <w:t>/10</w:t>
            </w:r>
          </w:p>
        </w:tc>
      </w:tr>
      <w:tr w:rsidR="00E31E07" w:rsidRPr="00AC3208" w:rsidTr="00E31E07">
        <w:trPr>
          <w:trHeight w:val="439"/>
        </w:trPr>
        <w:tc>
          <w:tcPr>
            <w:tcW w:w="6374"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Конкурс на поощрение по лучшим сельским библиотекам и работникам (число заявок)</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968" w:type="dxa"/>
            <w:shd w:val="clear" w:color="auto" w:fill="auto"/>
          </w:tcPr>
          <w:p w:rsidR="00E31E07" w:rsidRPr="00AC3208" w:rsidRDefault="00F77FF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r>
      <w:tr w:rsidR="00E31E07" w:rsidRPr="00AC3208" w:rsidTr="00E31E07">
        <w:trPr>
          <w:trHeight w:val="251"/>
        </w:trPr>
        <w:tc>
          <w:tcPr>
            <w:tcW w:w="6374"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Муниципальные конкурсы, всего</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968" w:type="dxa"/>
            <w:shd w:val="clear" w:color="auto" w:fill="auto"/>
          </w:tcPr>
          <w:p w:rsidR="00E31E07" w:rsidRPr="00AC3208" w:rsidRDefault="00433843"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2</w:t>
            </w:r>
          </w:p>
        </w:tc>
      </w:tr>
      <w:tr w:rsidR="00E31E07" w:rsidRPr="00AC3208" w:rsidTr="00E31E07">
        <w:trPr>
          <w:trHeight w:val="236"/>
        </w:trPr>
        <w:tc>
          <w:tcPr>
            <w:tcW w:w="6374"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 xml:space="preserve">Из них: </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p>
        </w:tc>
        <w:tc>
          <w:tcPr>
            <w:tcW w:w="968" w:type="dxa"/>
            <w:shd w:val="clear" w:color="auto" w:fill="auto"/>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p>
        </w:tc>
      </w:tr>
      <w:tr w:rsidR="00E31E07" w:rsidRPr="00AC3208" w:rsidTr="00E31E07">
        <w:trPr>
          <w:trHeight w:val="445"/>
        </w:trPr>
        <w:tc>
          <w:tcPr>
            <w:tcW w:w="6374"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Профессиональные («Библиотека года», «Лучший по профессии», «Лучшее мероприятие» и т.п.)</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134" w:type="dxa"/>
          </w:tcPr>
          <w:p w:rsidR="00E31E07" w:rsidRPr="00AC3208" w:rsidRDefault="005F4B1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968" w:type="dxa"/>
            <w:shd w:val="clear" w:color="auto" w:fill="auto"/>
          </w:tcPr>
          <w:p w:rsidR="00E31E07" w:rsidRPr="00AC3208" w:rsidRDefault="00683066" w:rsidP="004D3361">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E31E07" w:rsidRPr="00AC3208" w:rsidTr="00E31E07">
        <w:trPr>
          <w:trHeight w:val="251"/>
        </w:trPr>
        <w:tc>
          <w:tcPr>
            <w:tcW w:w="6374"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Тематические</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968" w:type="dxa"/>
            <w:shd w:val="clear" w:color="auto" w:fill="auto"/>
          </w:tcPr>
          <w:p w:rsidR="00E31E07" w:rsidRPr="00AC3208" w:rsidRDefault="00683066" w:rsidP="004D3361">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E31E07" w:rsidRPr="00AC3208" w:rsidTr="00E31E07">
        <w:trPr>
          <w:trHeight w:val="251"/>
        </w:trPr>
        <w:tc>
          <w:tcPr>
            <w:tcW w:w="6374" w:type="dxa"/>
            <w:shd w:val="clear" w:color="auto" w:fill="auto"/>
          </w:tcPr>
          <w:p w:rsidR="00E31E07" w:rsidRPr="00AC3208" w:rsidRDefault="00E31E07"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Участие во всероссийских конкурсах</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134" w:type="dxa"/>
          </w:tcPr>
          <w:p w:rsidR="00E31E07" w:rsidRPr="00AC3208" w:rsidRDefault="00E31E07"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968" w:type="dxa"/>
            <w:shd w:val="clear" w:color="auto" w:fill="auto"/>
          </w:tcPr>
          <w:p w:rsidR="00E31E07" w:rsidRPr="00AC3208" w:rsidRDefault="005F4B16"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bl>
    <w:p w:rsidR="00F111C4" w:rsidRPr="00AC3208" w:rsidRDefault="00F111C4" w:rsidP="004D3361">
      <w:pPr>
        <w:widowControl w:val="0"/>
        <w:autoSpaceDE w:val="0"/>
        <w:autoSpaceDN w:val="0"/>
        <w:adjustRightInd w:val="0"/>
        <w:spacing w:after="0" w:line="240" w:lineRule="auto"/>
        <w:ind w:firstLine="720"/>
        <w:jc w:val="both"/>
        <w:rPr>
          <w:rFonts w:ascii="Times New Roman" w:hAnsi="Times New Roman"/>
          <w:sz w:val="24"/>
          <w:szCs w:val="24"/>
          <w:highlight w:val="yellow"/>
        </w:rPr>
      </w:pPr>
    </w:p>
    <w:p w:rsidR="00854C59" w:rsidRPr="00AC3208" w:rsidRDefault="00500833" w:rsidP="00854C59">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В целях совершенствования деятельности общедоступных библиотек района, повышения качества и эффективности библиотечно-информационного обслуживания населения в 201</w:t>
      </w:r>
      <w:r w:rsidR="005F4B16" w:rsidRPr="00AC3208">
        <w:rPr>
          <w:rFonts w:ascii="Times New Roman" w:hAnsi="Times New Roman"/>
          <w:sz w:val="24"/>
          <w:szCs w:val="24"/>
        </w:rPr>
        <w:t>9</w:t>
      </w:r>
      <w:r w:rsidRPr="00AC3208">
        <w:rPr>
          <w:rFonts w:ascii="Times New Roman" w:hAnsi="Times New Roman"/>
          <w:sz w:val="24"/>
          <w:szCs w:val="24"/>
        </w:rPr>
        <w:t xml:space="preserve"> году был объявлен районный конкурс «Библиотека</w:t>
      </w:r>
      <w:r w:rsidR="005F4B16" w:rsidRPr="00AC3208">
        <w:rPr>
          <w:rFonts w:ascii="Times New Roman" w:hAnsi="Times New Roman"/>
          <w:sz w:val="24"/>
          <w:szCs w:val="24"/>
        </w:rPr>
        <w:t>рь</w:t>
      </w:r>
      <w:r w:rsidRPr="00AC3208">
        <w:rPr>
          <w:rFonts w:ascii="Times New Roman" w:hAnsi="Times New Roman"/>
          <w:sz w:val="24"/>
          <w:szCs w:val="24"/>
        </w:rPr>
        <w:t xml:space="preserve"> года». </w:t>
      </w:r>
      <w:r w:rsidR="0079762E" w:rsidRPr="00AC3208">
        <w:rPr>
          <w:rFonts w:ascii="Times New Roman" w:hAnsi="Times New Roman"/>
          <w:sz w:val="24"/>
          <w:szCs w:val="24"/>
        </w:rPr>
        <w:t xml:space="preserve"> </w:t>
      </w:r>
      <w:r w:rsidR="002D6ECE" w:rsidRPr="00AC3208">
        <w:rPr>
          <w:rFonts w:ascii="Times New Roman" w:hAnsi="Times New Roman"/>
          <w:sz w:val="24"/>
          <w:szCs w:val="24"/>
        </w:rPr>
        <w:t xml:space="preserve">Разработано Положение о </w:t>
      </w:r>
      <w:r w:rsidR="00854C59" w:rsidRPr="00AC3208">
        <w:rPr>
          <w:rFonts w:ascii="Times New Roman" w:hAnsi="Times New Roman"/>
          <w:sz w:val="24"/>
          <w:szCs w:val="24"/>
        </w:rPr>
        <w:t xml:space="preserve">районном </w:t>
      </w:r>
      <w:r w:rsidR="002D6ECE" w:rsidRPr="00AC3208">
        <w:rPr>
          <w:rFonts w:ascii="Times New Roman" w:hAnsi="Times New Roman"/>
          <w:sz w:val="24"/>
          <w:szCs w:val="24"/>
        </w:rPr>
        <w:t>конкурсе «Библиотекарь года».</w:t>
      </w:r>
      <w:r w:rsidR="000D142C" w:rsidRPr="00AC3208">
        <w:rPr>
          <w:rFonts w:ascii="Times New Roman" w:hAnsi="Times New Roman"/>
          <w:sz w:val="24"/>
          <w:szCs w:val="24"/>
        </w:rPr>
        <w:t xml:space="preserve"> </w:t>
      </w:r>
      <w:r w:rsidR="00854C59" w:rsidRPr="00AC3208">
        <w:rPr>
          <w:rFonts w:ascii="Times New Roman" w:hAnsi="Times New Roman"/>
          <w:sz w:val="24"/>
          <w:szCs w:val="24"/>
        </w:rPr>
        <w:t xml:space="preserve">Библиотеки района приняли участие в областном конкурсе виртуальных выставок «Приглашаем в мир театра». Библиограф МБУК «Константиновская МЦРБ» заняла </w:t>
      </w:r>
      <w:r w:rsidR="00D8073B" w:rsidRPr="00AC3208">
        <w:rPr>
          <w:rFonts w:ascii="Times New Roman" w:hAnsi="Times New Roman"/>
          <w:sz w:val="24"/>
          <w:szCs w:val="24"/>
        </w:rPr>
        <w:t>3</w:t>
      </w:r>
      <w:r w:rsidR="00854C59" w:rsidRPr="00AC3208">
        <w:rPr>
          <w:rFonts w:ascii="Times New Roman" w:hAnsi="Times New Roman"/>
          <w:sz w:val="24"/>
          <w:szCs w:val="24"/>
        </w:rPr>
        <w:t xml:space="preserve"> место в областном конкурсе «Библиотекарь года-2019»</w:t>
      </w:r>
    </w:p>
    <w:p w:rsidR="00753361" w:rsidRPr="00AC3208" w:rsidRDefault="00E31E07" w:rsidP="004D3361">
      <w:pPr>
        <w:pStyle w:val="3"/>
        <w:spacing w:line="240" w:lineRule="auto"/>
        <w:rPr>
          <w:rFonts w:ascii="Times New Roman" w:hAnsi="Times New Roman"/>
          <w:sz w:val="24"/>
          <w:szCs w:val="24"/>
        </w:rPr>
      </w:pPr>
      <w:bookmarkStart w:id="224" w:name="_Toc535335615"/>
      <w:bookmarkStart w:id="225" w:name="_Toc535335713"/>
      <w:bookmarkStart w:id="226" w:name="_Toc535575315"/>
      <w:bookmarkStart w:id="227" w:name="_Toc535832942"/>
      <w:r w:rsidRPr="00AC3208">
        <w:rPr>
          <w:rFonts w:ascii="Times New Roman" w:hAnsi="Times New Roman"/>
          <w:sz w:val="24"/>
          <w:szCs w:val="24"/>
        </w:rPr>
        <w:t xml:space="preserve">          </w:t>
      </w:r>
      <w:bookmarkStart w:id="228" w:name="_Toc31029122"/>
      <w:r w:rsidR="00753361" w:rsidRPr="00AC3208">
        <w:rPr>
          <w:rFonts w:ascii="Times New Roman" w:hAnsi="Times New Roman"/>
          <w:sz w:val="24"/>
          <w:szCs w:val="24"/>
        </w:rPr>
        <w:t>10.5. Публикации в профессиональных изданиях</w:t>
      </w:r>
      <w:bookmarkEnd w:id="224"/>
      <w:bookmarkEnd w:id="225"/>
      <w:bookmarkEnd w:id="226"/>
      <w:bookmarkEnd w:id="227"/>
      <w:bookmarkEnd w:id="228"/>
    </w:p>
    <w:p w:rsidR="00753361" w:rsidRPr="00AC3208" w:rsidRDefault="00BA423A" w:rsidP="004D3361">
      <w:pPr>
        <w:widowControl w:val="0"/>
        <w:autoSpaceDE w:val="0"/>
        <w:autoSpaceDN w:val="0"/>
        <w:adjustRightInd w:val="0"/>
        <w:spacing w:after="0" w:line="240" w:lineRule="auto"/>
        <w:ind w:firstLine="709"/>
        <w:jc w:val="both"/>
        <w:rPr>
          <w:rFonts w:ascii="Times New Roman" w:hAnsi="Times New Roman"/>
          <w:sz w:val="24"/>
          <w:szCs w:val="24"/>
        </w:rPr>
      </w:pPr>
      <w:r w:rsidRPr="00AC3208">
        <w:rPr>
          <w:rFonts w:ascii="Times New Roman" w:hAnsi="Times New Roman"/>
          <w:spacing w:val="-4"/>
          <w:sz w:val="24"/>
          <w:szCs w:val="24"/>
        </w:rPr>
        <w:t>Публикаций</w:t>
      </w:r>
      <w:r w:rsidR="00753361" w:rsidRPr="00AC3208">
        <w:rPr>
          <w:rFonts w:ascii="Times New Roman" w:hAnsi="Times New Roman"/>
          <w:spacing w:val="-4"/>
          <w:sz w:val="24"/>
          <w:szCs w:val="24"/>
        </w:rPr>
        <w:t xml:space="preserve"> </w:t>
      </w:r>
      <w:r w:rsidR="00C9408A" w:rsidRPr="00AC3208">
        <w:rPr>
          <w:rFonts w:ascii="Times New Roman" w:hAnsi="Times New Roman"/>
          <w:sz w:val="24"/>
          <w:szCs w:val="24"/>
        </w:rPr>
        <w:t xml:space="preserve">в профессиональных изданиях </w:t>
      </w:r>
      <w:r w:rsidRPr="00AC3208">
        <w:rPr>
          <w:rFonts w:ascii="Times New Roman" w:hAnsi="Times New Roman"/>
          <w:sz w:val="24"/>
          <w:szCs w:val="24"/>
        </w:rPr>
        <w:t>в прошедшем году не было.</w:t>
      </w:r>
    </w:p>
    <w:p w:rsidR="00442741" w:rsidRPr="00AC3208" w:rsidRDefault="00442741" w:rsidP="004D3361">
      <w:pPr>
        <w:pStyle w:val="3"/>
        <w:spacing w:line="240" w:lineRule="auto"/>
        <w:rPr>
          <w:rFonts w:ascii="Times New Roman" w:hAnsi="Times New Roman"/>
          <w:sz w:val="24"/>
          <w:szCs w:val="24"/>
        </w:rPr>
      </w:pPr>
      <w:bookmarkStart w:id="229" w:name="_Toc31029123"/>
      <w:r w:rsidRPr="00AC3208">
        <w:rPr>
          <w:rFonts w:ascii="Times New Roman" w:hAnsi="Times New Roman"/>
          <w:sz w:val="24"/>
          <w:szCs w:val="24"/>
        </w:rPr>
        <w:t>11. Библиотечные кадры</w:t>
      </w:r>
      <w:bookmarkEnd w:id="229"/>
    </w:p>
    <w:p w:rsidR="00E31E07" w:rsidRPr="00AC3208" w:rsidRDefault="00E31E07" w:rsidP="004D3361">
      <w:pPr>
        <w:pStyle w:val="ad"/>
        <w:spacing w:after="0" w:line="240" w:lineRule="auto"/>
        <w:rPr>
          <w:rFonts w:ascii="Times New Roman" w:hAnsi="Times New Roman"/>
          <w:b/>
          <w:i/>
          <w:sz w:val="24"/>
          <w:szCs w:val="24"/>
        </w:rPr>
      </w:pPr>
      <w:r w:rsidRPr="00AC3208">
        <w:rPr>
          <w:rFonts w:ascii="Times New Roman" w:hAnsi="Times New Roman"/>
          <w:b/>
          <w:i/>
          <w:sz w:val="24"/>
          <w:szCs w:val="24"/>
        </w:rPr>
        <w:t xml:space="preserve">            </w:t>
      </w:r>
      <w:r w:rsidR="00442741" w:rsidRPr="00AC3208">
        <w:rPr>
          <w:rFonts w:ascii="Times New Roman" w:hAnsi="Times New Roman"/>
          <w:b/>
          <w:i/>
          <w:sz w:val="24"/>
          <w:szCs w:val="24"/>
        </w:rPr>
        <w:t>11.1. Характеристика персонала</w:t>
      </w:r>
      <w:r w:rsidR="00683066">
        <w:rPr>
          <w:rFonts w:ascii="Times New Roman" w:hAnsi="Times New Roman"/>
          <w:b/>
          <w:i/>
          <w:sz w:val="24"/>
          <w:szCs w:val="24"/>
        </w:rPr>
        <w:t>. Изменения в кадровой ситуации</w:t>
      </w:r>
    </w:p>
    <w:p w:rsidR="005C65AC" w:rsidRPr="00AC3208" w:rsidRDefault="005C65AC"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Штат библиотек составляет 25 человек, из них к основному персоналу относятся – 23 сотрудника, 1 административно управленческая должность и должность инженера – программиста относящаяся к вспомогательному персоналу, из основного персонала высшие образование имеют </w:t>
      </w:r>
      <w:r w:rsidR="00D8073B" w:rsidRPr="00AC3208">
        <w:rPr>
          <w:rFonts w:ascii="Times New Roman" w:hAnsi="Times New Roman"/>
          <w:sz w:val="24"/>
          <w:szCs w:val="24"/>
        </w:rPr>
        <w:t>4</w:t>
      </w:r>
      <w:r w:rsidRPr="00AC3208">
        <w:rPr>
          <w:rFonts w:ascii="Times New Roman" w:hAnsi="Times New Roman"/>
          <w:sz w:val="24"/>
          <w:szCs w:val="24"/>
        </w:rPr>
        <w:t xml:space="preserve"> человека, среднее - профессиональное - </w:t>
      </w:r>
      <w:r w:rsidR="00D8073B" w:rsidRPr="00AC3208">
        <w:rPr>
          <w:rFonts w:ascii="Times New Roman" w:hAnsi="Times New Roman"/>
          <w:sz w:val="24"/>
          <w:szCs w:val="24"/>
        </w:rPr>
        <w:t>19</w:t>
      </w:r>
      <w:r w:rsidRPr="00AC3208">
        <w:rPr>
          <w:rFonts w:ascii="Times New Roman" w:hAnsi="Times New Roman"/>
          <w:sz w:val="24"/>
          <w:szCs w:val="24"/>
        </w:rPr>
        <w:t>, из них 1</w:t>
      </w:r>
      <w:r w:rsidR="00D8073B" w:rsidRPr="00AC3208">
        <w:rPr>
          <w:rFonts w:ascii="Times New Roman" w:hAnsi="Times New Roman"/>
          <w:sz w:val="24"/>
          <w:szCs w:val="24"/>
        </w:rPr>
        <w:t xml:space="preserve">5 </w:t>
      </w:r>
      <w:r w:rsidRPr="00AC3208">
        <w:rPr>
          <w:rFonts w:ascii="Times New Roman" w:hAnsi="Times New Roman"/>
          <w:sz w:val="24"/>
          <w:szCs w:val="24"/>
        </w:rPr>
        <w:t xml:space="preserve">– библиотечное. </w:t>
      </w:r>
    </w:p>
    <w:p w:rsidR="005C65AC" w:rsidRPr="00AC3208" w:rsidRDefault="005C65AC"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На полную ставку работают 9 специалистов межпоселенческой библиотеки, на 0,75 – 3 главных библиотекаря Крестовоздвиженской, Нижнеполтавской и Ключевской библиотек, на 0,5 – 8 специалистов поселенческих и один внешний совместитель поселенческой библиотеки, на 0,25 – 3 главных библиотекаря поселенческих библиотек. 60 % сотрудника от общей численности персонала трудятся неполный рабочий день и 40% заняты полный рабочий день.</w:t>
      </w:r>
    </w:p>
    <w:p w:rsidR="005C65AC" w:rsidRPr="00AC3208" w:rsidRDefault="005C65AC"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 xml:space="preserve">Сохраняется тенденция старения кадрового состава. Число библиотечных работников в возрасте </w:t>
      </w:r>
      <w:r w:rsidR="000D142C" w:rsidRPr="00AC3208">
        <w:rPr>
          <w:rFonts w:ascii="Times New Roman" w:hAnsi="Times New Roman"/>
          <w:sz w:val="24"/>
          <w:szCs w:val="24"/>
        </w:rPr>
        <w:t xml:space="preserve">до 30 лет – 0, </w:t>
      </w:r>
      <w:r w:rsidRPr="00AC3208">
        <w:rPr>
          <w:rFonts w:ascii="Times New Roman" w:hAnsi="Times New Roman"/>
          <w:sz w:val="24"/>
          <w:szCs w:val="24"/>
        </w:rPr>
        <w:t xml:space="preserve">от 30 до </w:t>
      </w:r>
      <w:r w:rsidR="000D142C" w:rsidRPr="00AC3208">
        <w:rPr>
          <w:rFonts w:ascii="Times New Roman" w:hAnsi="Times New Roman"/>
          <w:sz w:val="24"/>
          <w:szCs w:val="24"/>
        </w:rPr>
        <w:t>5</w:t>
      </w:r>
      <w:r w:rsidRPr="00AC3208">
        <w:rPr>
          <w:rFonts w:ascii="Times New Roman" w:hAnsi="Times New Roman"/>
          <w:sz w:val="24"/>
          <w:szCs w:val="24"/>
        </w:rPr>
        <w:t xml:space="preserve">0 лет - </w:t>
      </w:r>
      <w:r w:rsidR="000D142C" w:rsidRPr="00AC3208">
        <w:rPr>
          <w:rFonts w:ascii="Times New Roman" w:hAnsi="Times New Roman"/>
          <w:sz w:val="24"/>
          <w:szCs w:val="24"/>
        </w:rPr>
        <w:t>13</w:t>
      </w:r>
      <w:r w:rsidRPr="00AC3208">
        <w:rPr>
          <w:rFonts w:ascii="Times New Roman" w:hAnsi="Times New Roman"/>
          <w:sz w:val="24"/>
          <w:szCs w:val="24"/>
        </w:rPr>
        <w:t xml:space="preserve"> человек, </w:t>
      </w:r>
      <w:r w:rsidR="000D142C" w:rsidRPr="00AC3208">
        <w:rPr>
          <w:rFonts w:ascii="Times New Roman" w:hAnsi="Times New Roman"/>
          <w:sz w:val="24"/>
          <w:szCs w:val="24"/>
        </w:rPr>
        <w:t>свыше 50 лет -12</w:t>
      </w:r>
      <w:r w:rsidRPr="00AC3208">
        <w:rPr>
          <w:rFonts w:ascii="Times New Roman" w:hAnsi="Times New Roman"/>
          <w:sz w:val="24"/>
          <w:szCs w:val="24"/>
        </w:rPr>
        <w:t xml:space="preserve"> человек, старше 55 лет – 7 человек. </w:t>
      </w:r>
    </w:p>
    <w:p w:rsidR="00872E68" w:rsidRPr="00AC3208" w:rsidRDefault="005C65AC" w:rsidP="00872E68">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Согласно показателям средней заработной платы работ</w:t>
      </w:r>
      <w:r w:rsidR="00D8073B" w:rsidRPr="00AC3208">
        <w:rPr>
          <w:rFonts w:ascii="Times New Roman" w:hAnsi="Times New Roman"/>
          <w:sz w:val="24"/>
          <w:szCs w:val="24"/>
        </w:rPr>
        <w:t>ников учреждений культуры на 2019</w:t>
      </w:r>
      <w:r w:rsidRPr="00AC3208">
        <w:rPr>
          <w:rFonts w:ascii="Times New Roman" w:hAnsi="Times New Roman"/>
          <w:sz w:val="24"/>
          <w:szCs w:val="24"/>
        </w:rPr>
        <w:t xml:space="preserve"> год в Константиновском районе средняя заработная плата по культуре составила </w:t>
      </w:r>
      <w:r w:rsidR="0095121D">
        <w:rPr>
          <w:rFonts w:ascii="Times New Roman" w:hAnsi="Times New Roman"/>
          <w:sz w:val="24"/>
          <w:szCs w:val="24"/>
        </w:rPr>
        <w:t>32270 руб.</w:t>
      </w:r>
    </w:p>
    <w:p w:rsidR="00872E68" w:rsidRPr="00AC3208" w:rsidRDefault="00872E68" w:rsidP="00872E68">
      <w:pPr>
        <w:widowControl w:val="0"/>
        <w:autoSpaceDE w:val="0"/>
        <w:autoSpaceDN w:val="0"/>
        <w:adjustRightInd w:val="0"/>
        <w:spacing w:after="0" w:line="240" w:lineRule="auto"/>
        <w:ind w:firstLine="720"/>
        <w:jc w:val="both"/>
        <w:rPr>
          <w:rFonts w:ascii="Times New Roman" w:hAnsi="Times New Roman"/>
          <w:sz w:val="24"/>
          <w:szCs w:val="24"/>
        </w:rPr>
      </w:pPr>
    </w:p>
    <w:p w:rsidR="00673527" w:rsidRPr="0095121D" w:rsidRDefault="00872E68" w:rsidP="0095121D">
      <w:pPr>
        <w:widowControl w:val="0"/>
        <w:autoSpaceDE w:val="0"/>
        <w:autoSpaceDN w:val="0"/>
        <w:adjustRightInd w:val="0"/>
        <w:spacing w:after="0" w:line="240" w:lineRule="auto"/>
        <w:ind w:firstLine="720"/>
        <w:jc w:val="both"/>
        <w:rPr>
          <w:rFonts w:ascii="Times New Roman" w:hAnsi="Times New Roman"/>
          <w:sz w:val="24"/>
          <w:szCs w:val="24"/>
          <w:highlight w:val="yellow"/>
        </w:rPr>
      </w:pPr>
      <w:r w:rsidRPr="00AC3208">
        <w:rPr>
          <w:rFonts w:ascii="Times New Roman" w:hAnsi="Times New Roman"/>
          <w:sz w:val="24"/>
          <w:szCs w:val="24"/>
        </w:rPr>
        <w:t xml:space="preserve">                             </w:t>
      </w:r>
      <w:r w:rsidR="0095121D">
        <w:rPr>
          <w:rFonts w:ascii="Times New Roman" w:hAnsi="Times New Roman"/>
          <w:sz w:val="24"/>
          <w:szCs w:val="24"/>
        </w:rPr>
        <w:t xml:space="preserve">    </w:t>
      </w:r>
      <w:r w:rsidRPr="00AC3208">
        <w:rPr>
          <w:rFonts w:ascii="Times New Roman" w:hAnsi="Times New Roman"/>
          <w:sz w:val="24"/>
          <w:szCs w:val="24"/>
        </w:rPr>
        <w:t xml:space="preserve">  </w:t>
      </w:r>
      <w:r w:rsidR="001B694F" w:rsidRPr="0095121D">
        <w:rPr>
          <w:rFonts w:ascii="Times New Roman" w:hAnsi="Times New Roman"/>
          <w:b/>
          <w:iCs/>
          <w:sz w:val="24"/>
          <w:szCs w:val="24"/>
        </w:rPr>
        <w:t>Общая характеристика персо</w:t>
      </w:r>
      <w:r w:rsidR="0095121D" w:rsidRPr="0095121D">
        <w:rPr>
          <w:rFonts w:ascii="Times New Roman" w:hAnsi="Times New Roman"/>
          <w:b/>
          <w:iCs/>
          <w:sz w:val="24"/>
          <w:szCs w:val="24"/>
        </w:rPr>
        <w:t>нала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022"/>
        <w:gridCol w:w="1876"/>
        <w:gridCol w:w="2888"/>
      </w:tblGrid>
      <w:tr w:rsidR="001B694F" w:rsidRPr="00AC3208" w:rsidTr="0095121D">
        <w:trPr>
          <w:trHeight w:val="907"/>
        </w:trPr>
        <w:tc>
          <w:tcPr>
            <w:tcW w:w="1300" w:type="dxa"/>
          </w:tcPr>
          <w:p w:rsidR="00B36C39" w:rsidRPr="00AC3208" w:rsidRDefault="001B694F" w:rsidP="004D3361">
            <w:pPr>
              <w:pStyle w:val="ad"/>
              <w:spacing w:line="240" w:lineRule="auto"/>
              <w:rPr>
                <w:rFonts w:ascii="Times New Roman" w:hAnsi="Times New Roman"/>
                <w:b/>
                <w:sz w:val="24"/>
                <w:szCs w:val="24"/>
              </w:rPr>
            </w:pPr>
            <w:r w:rsidRPr="00AC3208">
              <w:rPr>
                <w:rFonts w:ascii="Times New Roman" w:hAnsi="Times New Roman"/>
                <w:b/>
                <w:sz w:val="24"/>
                <w:szCs w:val="24"/>
              </w:rPr>
              <w:t>Период</w:t>
            </w:r>
          </w:p>
        </w:tc>
        <w:tc>
          <w:tcPr>
            <w:tcW w:w="2022" w:type="dxa"/>
          </w:tcPr>
          <w:p w:rsidR="001B694F" w:rsidRPr="00AC3208" w:rsidRDefault="001B694F" w:rsidP="004D3361">
            <w:pPr>
              <w:pStyle w:val="Default"/>
              <w:spacing w:after="200"/>
              <w:rPr>
                <w:b/>
              </w:rPr>
            </w:pPr>
            <w:r w:rsidRPr="00AC3208">
              <w:rPr>
                <w:b/>
                <w:bCs/>
              </w:rPr>
              <w:t xml:space="preserve">Общая численность </w:t>
            </w:r>
          </w:p>
        </w:tc>
        <w:tc>
          <w:tcPr>
            <w:tcW w:w="1876" w:type="dxa"/>
          </w:tcPr>
          <w:p w:rsidR="007E5E3F" w:rsidRPr="00AC3208" w:rsidRDefault="001B694F" w:rsidP="004D3361">
            <w:pPr>
              <w:pStyle w:val="Default"/>
              <w:spacing w:after="200"/>
              <w:rPr>
                <w:b/>
              </w:rPr>
            </w:pPr>
            <w:r w:rsidRPr="00AC3208">
              <w:rPr>
                <w:b/>
                <w:bCs/>
              </w:rPr>
              <w:t xml:space="preserve">Численность основного персонала </w:t>
            </w:r>
          </w:p>
        </w:tc>
        <w:tc>
          <w:tcPr>
            <w:tcW w:w="2888" w:type="dxa"/>
          </w:tcPr>
          <w:p w:rsidR="001B694F" w:rsidRPr="00AC3208" w:rsidRDefault="001B694F" w:rsidP="004D3361">
            <w:pPr>
              <w:pStyle w:val="Default"/>
              <w:spacing w:after="200"/>
              <w:rPr>
                <w:b/>
              </w:rPr>
            </w:pPr>
            <w:r w:rsidRPr="00AC3208">
              <w:rPr>
                <w:b/>
                <w:bCs/>
              </w:rPr>
              <w:t>Кол</w:t>
            </w:r>
            <w:r w:rsidR="00B36C39" w:rsidRPr="00AC3208">
              <w:rPr>
                <w:b/>
                <w:bCs/>
              </w:rPr>
              <w:t>-</w:t>
            </w:r>
            <w:r w:rsidRPr="00AC3208">
              <w:rPr>
                <w:b/>
                <w:bCs/>
              </w:rPr>
              <w:t xml:space="preserve">во библиотекарей, работающих на неполную ставку </w:t>
            </w:r>
            <w:r w:rsidR="00B36C39" w:rsidRPr="00AC3208">
              <w:rPr>
                <w:b/>
                <w:bCs/>
              </w:rPr>
              <w:t>/ % от штата</w:t>
            </w:r>
          </w:p>
        </w:tc>
      </w:tr>
      <w:tr w:rsidR="00B1117A" w:rsidRPr="00AC3208" w:rsidTr="0095121D">
        <w:trPr>
          <w:trHeight w:val="254"/>
        </w:trPr>
        <w:tc>
          <w:tcPr>
            <w:tcW w:w="1300" w:type="dxa"/>
          </w:tcPr>
          <w:p w:rsidR="00B1117A" w:rsidRPr="00AC3208" w:rsidRDefault="00B1117A"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2017</w:t>
            </w:r>
          </w:p>
        </w:tc>
        <w:tc>
          <w:tcPr>
            <w:tcW w:w="2022" w:type="dxa"/>
          </w:tcPr>
          <w:p w:rsidR="00B1117A" w:rsidRPr="00AC3208" w:rsidRDefault="00B1117A"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25</w:t>
            </w:r>
          </w:p>
        </w:tc>
        <w:tc>
          <w:tcPr>
            <w:tcW w:w="1876" w:type="dxa"/>
          </w:tcPr>
          <w:p w:rsidR="00B1117A" w:rsidRPr="00AC3208" w:rsidRDefault="00B1117A"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23</w:t>
            </w:r>
          </w:p>
        </w:tc>
        <w:tc>
          <w:tcPr>
            <w:tcW w:w="2888" w:type="dxa"/>
          </w:tcPr>
          <w:p w:rsidR="00B1117A" w:rsidRPr="00AC3208" w:rsidRDefault="00B1117A"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15/60</w:t>
            </w:r>
          </w:p>
        </w:tc>
      </w:tr>
      <w:tr w:rsidR="00B1117A" w:rsidRPr="00AC3208" w:rsidTr="0095121D">
        <w:trPr>
          <w:trHeight w:val="183"/>
        </w:trPr>
        <w:tc>
          <w:tcPr>
            <w:tcW w:w="1300" w:type="dxa"/>
          </w:tcPr>
          <w:p w:rsidR="00B1117A" w:rsidRPr="00AC3208" w:rsidRDefault="00B1117A"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2018</w:t>
            </w:r>
          </w:p>
        </w:tc>
        <w:tc>
          <w:tcPr>
            <w:tcW w:w="2022" w:type="dxa"/>
          </w:tcPr>
          <w:p w:rsidR="00B1117A" w:rsidRPr="00AC3208" w:rsidRDefault="00B1117A"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25</w:t>
            </w:r>
          </w:p>
        </w:tc>
        <w:tc>
          <w:tcPr>
            <w:tcW w:w="1876" w:type="dxa"/>
          </w:tcPr>
          <w:p w:rsidR="00B1117A" w:rsidRPr="00AC3208" w:rsidRDefault="00B1117A"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23</w:t>
            </w:r>
          </w:p>
        </w:tc>
        <w:tc>
          <w:tcPr>
            <w:tcW w:w="2888" w:type="dxa"/>
          </w:tcPr>
          <w:p w:rsidR="00B1117A" w:rsidRPr="00AC3208" w:rsidRDefault="00B1117A"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15/60</w:t>
            </w:r>
          </w:p>
        </w:tc>
      </w:tr>
      <w:tr w:rsidR="00B1117A" w:rsidRPr="00AC3208" w:rsidTr="0095121D">
        <w:trPr>
          <w:trHeight w:val="278"/>
        </w:trPr>
        <w:tc>
          <w:tcPr>
            <w:tcW w:w="1300" w:type="dxa"/>
          </w:tcPr>
          <w:p w:rsidR="00B1117A" w:rsidRPr="00AC3208" w:rsidRDefault="00B1117A"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2019</w:t>
            </w:r>
          </w:p>
        </w:tc>
        <w:tc>
          <w:tcPr>
            <w:tcW w:w="2022" w:type="dxa"/>
          </w:tcPr>
          <w:p w:rsidR="00B1117A" w:rsidRPr="00AC3208" w:rsidRDefault="00872E68"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25</w:t>
            </w:r>
          </w:p>
        </w:tc>
        <w:tc>
          <w:tcPr>
            <w:tcW w:w="1876" w:type="dxa"/>
          </w:tcPr>
          <w:p w:rsidR="00B1117A" w:rsidRPr="00AC3208" w:rsidRDefault="00872E68"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25</w:t>
            </w:r>
          </w:p>
        </w:tc>
        <w:tc>
          <w:tcPr>
            <w:tcW w:w="2888" w:type="dxa"/>
          </w:tcPr>
          <w:p w:rsidR="00B1117A" w:rsidRPr="00AC3208" w:rsidRDefault="00872E68"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15/60</w:t>
            </w:r>
          </w:p>
        </w:tc>
      </w:tr>
    </w:tbl>
    <w:p w:rsidR="00D07ACB" w:rsidRPr="00AC3208" w:rsidRDefault="00D07ACB" w:rsidP="004D3361">
      <w:pPr>
        <w:widowControl w:val="0"/>
        <w:autoSpaceDE w:val="0"/>
        <w:autoSpaceDN w:val="0"/>
        <w:adjustRightInd w:val="0"/>
        <w:spacing w:after="0" w:line="240" w:lineRule="auto"/>
        <w:ind w:firstLine="720"/>
        <w:jc w:val="both"/>
        <w:rPr>
          <w:rFonts w:ascii="Times New Roman" w:hAnsi="Times New Roman"/>
          <w:sz w:val="24"/>
          <w:szCs w:val="24"/>
          <w:highlight w:val="yellow"/>
        </w:rPr>
      </w:pPr>
    </w:p>
    <w:p w:rsidR="00F8230C" w:rsidRPr="00AC3208" w:rsidRDefault="00F8230C" w:rsidP="004D3361">
      <w:pPr>
        <w:pStyle w:val="ad"/>
        <w:spacing w:line="240" w:lineRule="auto"/>
        <w:ind w:firstLine="709"/>
        <w:rPr>
          <w:rFonts w:ascii="Times New Roman" w:hAnsi="Times New Roman"/>
          <w:b/>
          <w:sz w:val="24"/>
          <w:szCs w:val="24"/>
        </w:rPr>
      </w:pPr>
      <w:r w:rsidRPr="00AC3208">
        <w:rPr>
          <w:rFonts w:ascii="Times New Roman" w:hAnsi="Times New Roman"/>
          <w:b/>
          <w:i/>
          <w:sz w:val="24"/>
          <w:szCs w:val="24"/>
        </w:rPr>
        <w:lastRenderedPageBreak/>
        <w:t xml:space="preserve"> </w:t>
      </w:r>
      <w:r w:rsidR="0095121D" w:rsidRPr="00AC3208">
        <w:rPr>
          <w:rFonts w:ascii="Times New Roman" w:hAnsi="Times New Roman"/>
          <w:b/>
          <w:i/>
          <w:sz w:val="24"/>
          <w:szCs w:val="24"/>
        </w:rPr>
        <w:t xml:space="preserve"> </w:t>
      </w:r>
      <w:r w:rsidR="006E5A02">
        <w:rPr>
          <w:rFonts w:ascii="Times New Roman" w:hAnsi="Times New Roman"/>
          <w:b/>
          <w:i/>
          <w:sz w:val="24"/>
          <w:szCs w:val="24"/>
        </w:rPr>
        <w:t xml:space="preserve">                   </w:t>
      </w:r>
      <w:r w:rsidR="00872E68" w:rsidRPr="00AC3208">
        <w:rPr>
          <w:rFonts w:ascii="Times New Roman" w:hAnsi="Times New Roman"/>
          <w:b/>
          <w:i/>
          <w:sz w:val="24"/>
          <w:szCs w:val="24"/>
        </w:rPr>
        <w:t xml:space="preserve">   </w:t>
      </w:r>
      <w:r w:rsidRPr="00AC3208">
        <w:rPr>
          <w:rFonts w:ascii="Times New Roman" w:hAnsi="Times New Roman"/>
          <w:b/>
          <w:sz w:val="24"/>
          <w:szCs w:val="24"/>
        </w:rPr>
        <w:t xml:space="preserve">Основной персонал библиотек по образованию </w:t>
      </w:r>
    </w:p>
    <w:tbl>
      <w:tblPr>
        <w:tblpPr w:leftFromText="180" w:rightFromText="180"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341"/>
        <w:gridCol w:w="1276"/>
        <w:gridCol w:w="1712"/>
        <w:gridCol w:w="1701"/>
        <w:gridCol w:w="1712"/>
      </w:tblGrid>
      <w:tr w:rsidR="00B1117A" w:rsidRPr="00AC3208" w:rsidTr="0095121D">
        <w:trPr>
          <w:trHeight w:val="563"/>
        </w:trPr>
        <w:tc>
          <w:tcPr>
            <w:tcW w:w="1069" w:type="dxa"/>
          </w:tcPr>
          <w:p w:rsidR="00B1117A" w:rsidRPr="00AC3208" w:rsidRDefault="00B1117A" w:rsidP="009D683A">
            <w:pPr>
              <w:pStyle w:val="ad"/>
              <w:spacing w:after="0" w:line="240" w:lineRule="auto"/>
              <w:jc w:val="right"/>
              <w:rPr>
                <w:rFonts w:ascii="Times New Roman" w:hAnsi="Times New Roman"/>
                <w:b/>
                <w:sz w:val="24"/>
                <w:szCs w:val="24"/>
              </w:rPr>
            </w:pPr>
            <w:r w:rsidRPr="00AC3208">
              <w:rPr>
                <w:rFonts w:ascii="Times New Roman" w:hAnsi="Times New Roman"/>
                <w:b/>
                <w:sz w:val="24"/>
                <w:szCs w:val="24"/>
              </w:rPr>
              <w:t>Период</w:t>
            </w:r>
          </w:p>
        </w:tc>
        <w:tc>
          <w:tcPr>
            <w:tcW w:w="1341" w:type="dxa"/>
          </w:tcPr>
          <w:p w:rsidR="00B1117A" w:rsidRPr="00AC3208" w:rsidRDefault="00B1117A" w:rsidP="009D683A">
            <w:pPr>
              <w:pStyle w:val="ad"/>
              <w:spacing w:after="0" w:line="240" w:lineRule="auto"/>
              <w:jc w:val="right"/>
              <w:rPr>
                <w:rFonts w:ascii="Times New Roman" w:hAnsi="Times New Roman"/>
                <w:i/>
                <w:sz w:val="24"/>
                <w:szCs w:val="24"/>
              </w:rPr>
            </w:pPr>
            <w:r w:rsidRPr="00AC3208">
              <w:rPr>
                <w:rFonts w:ascii="Times New Roman" w:hAnsi="Times New Roman"/>
                <w:b/>
                <w:bCs/>
                <w:sz w:val="24"/>
                <w:szCs w:val="24"/>
              </w:rPr>
              <w:t>Основной персонал</w:t>
            </w:r>
          </w:p>
        </w:tc>
        <w:tc>
          <w:tcPr>
            <w:tcW w:w="6401" w:type="dxa"/>
            <w:gridSpan w:val="4"/>
          </w:tcPr>
          <w:p w:rsidR="00B1117A" w:rsidRPr="00AC3208" w:rsidRDefault="00B1117A" w:rsidP="009D683A">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Образовательный уровень</w:t>
            </w:r>
          </w:p>
        </w:tc>
      </w:tr>
      <w:tr w:rsidR="00B1117A" w:rsidRPr="00AC3208" w:rsidTr="0095121D">
        <w:tc>
          <w:tcPr>
            <w:tcW w:w="1069" w:type="dxa"/>
          </w:tcPr>
          <w:p w:rsidR="00B1117A" w:rsidRPr="00AC3208" w:rsidRDefault="00B1117A" w:rsidP="009D683A">
            <w:pPr>
              <w:pStyle w:val="ad"/>
              <w:spacing w:after="0" w:line="240" w:lineRule="auto"/>
              <w:jc w:val="center"/>
              <w:rPr>
                <w:rFonts w:ascii="Times New Roman" w:hAnsi="Times New Roman"/>
                <w:b/>
                <w:sz w:val="24"/>
                <w:szCs w:val="24"/>
              </w:rPr>
            </w:pPr>
          </w:p>
        </w:tc>
        <w:tc>
          <w:tcPr>
            <w:tcW w:w="1341" w:type="dxa"/>
          </w:tcPr>
          <w:p w:rsidR="00B1117A" w:rsidRPr="00AC3208" w:rsidRDefault="00B1117A" w:rsidP="009D683A">
            <w:pPr>
              <w:pStyle w:val="ad"/>
              <w:spacing w:after="0" w:line="240" w:lineRule="auto"/>
              <w:jc w:val="center"/>
              <w:rPr>
                <w:rFonts w:ascii="Times New Roman" w:hAnsi="Times New Roman"/>
                <w:sz w:val="24"/>
                <w:szCs w:val="24"/>
              </w:rPr>
            </w:pPr>
          </w:p>
        </w:tc>
        <w:tc>
          <w:tcPr>
            <w:tcW w:w="1276" w:type="dxa"/>
          </w:tcPr>
          <w:p w:rsidR="00B1117A" w:rsidRPr="00AC3208" w:rsidRDefault="00B1117A" w:rsidP="009D683A">
            <w:pPr>
              <w:pStyle w:val="ad"/>
              <w:spacing w:after="0" w:line="240" w:lineRule="auto"/>
              <w:jc w:val="center"/>
              <w:rPr>
                <w:rFonts w:ascii="Times New Roman" w:hAnsi="Times New Roman"/>
                <w:b/>
                <w:sz w:val="24"/>
                <w:szCs w:val="24"/>
              </w:rPr>
            </w:pPr>
            <w:proofErr w:type="gramStart"/>
            <w:r w:rsidRPr="00AC3208">
              <w:rPr>
                <w:rFonts w:ascii="Times New Roman" w:hAnsi="Times New Roman"/>
                <w:b/>
                <w:sz w:val="24"/>
                <w:szCs w:val="24"/>
              </w:rPr>
              <w:t>высшее</w:t>
            </w:r>
            <w:proofErr w:type="gramEnd"/>
          </w:p>
        </w:tc>
        <w:tc>
          <w:tcPr>
            <w:tcW w:w="1712" w:type="dxa"/>
          </w:tcPr>
          <w:p w:rsidR="00B1117A" w:rsidRPr="00AC3208" w:rsidRDefault="00B1117A" w:rsidP="009D683A">
            <w:pPr>
              <w:pStyle w:val="ad"/>
              <w:spacing w:after="0" w:line="240" w:lineRule="auto"/>
              <w:jc w:val="center"/>
              <w:rPr>
                <w:rFonts w:ascii="Times New Roman" w:hAnsi="Times New Roman"/>
                <w:b/>
                <w:sz w:val="24"/>
                <w:szCs w:val="24"/>
              </w:rPr>
            </w:pPr>
            <w:proofErr w:type="gramStart"/>
            <w:r w:rsidRPr="00AC3208">
              <w:rPr>
                <w:rFonts w:ascii="Times New Roman" w:hAnsi="Times New Roman"/>
                <w:b/>
                <w:sz w:val="24"/>
                <w:szCs w:val="24"/>
              </w:rPr>
              <w:t>из</w:t>
            </w:r>
            <w:proofErr w:type="gramEnd"/>
            <w:r w:rsidRPr="00AC3208">
              <w:rPr>
                <w:rFonts w:ascii="Times New Roman" w:hAnsi="Times New Roman"/>
                <w:b/>
                <w:sz w:val="24"/>
                <w:szCs w:val="24"/>
              </w:rPr>
              <w:t xml:space="preserve"> них библиотечное</w:t>
            </w:r>
          </w:p>
        </w:tc>
        <w:tc>
          <w:tcPr>
            <w:tcW w:w="1701" w:type="dxa"/>
          </w:tcPr>
          <w:p w:rsidR="00B1117A" w:rsidRPr="00AC3208" w:rsidRDefault="00B1117A" w:rsidP="009D683A">
            <w:pPr>
              <w:pStyle w:val="ad"/>
              <w:spacing w:after="0" w:line="240" w:lineRule="auto"/>
              <w:jc w:val="center"/>
              <w:rPr>
                <w:rFonts w:ascii="Times New Roman" w:hAnsi="Times New Roman"/>
                <w:b/>
                <w:sz w:val="24"/>
                <w:szCs w:val="24"/>
              </w:rPr>
            </w:pPr>
            <w:proofErr w:type="gramStart"/>
            <w:r w:rsidRPr="00AC3208">
              <w:rPr>
                <w:rFonts w:ascii="Times New Roman" w:hAnsi="Times New Roman"/>
                <w:b/>
                <w:sz w:val="24"/>
                <w:szCs w:val="24"/>
              </w:rPr>
              <w:t>среднее</w:t>
            </w:r>
            <w:proofErr w:type="gramEnd"/>
            <w:r w:rsidRPr="00AC3208">
              <w:rPr>
                <w:rFonts w:ascii="Times New Roman" w:hAnsi="Times New Roman"/>
                <w:b/>
                <w:sz w:val="24"/>
                <w:szCs w:val="24"/>
              </w:rPr>
              <w:t xml:space="preserve"> специальное</w:t>
            </w:r>
          </w:p>
        </w:tc>
        <w:tc>
          <w:tcPr>
            <w:tcW w:w="1712" w:type="dxa"/>
          </w:tcPr>
          <w:p w:rsidR="00B1117A" w:rsidRPr="00AC3208" w:rsidRDefault="00B1117A" w:rsidP="009D683A">
            <w:pPr>
              <w:pStyle w:val="ad"/>
              <w:spacing w:after="0" w:line="240" w:lineRule="auto"/>
              <w:jc w:val="center"/>
              <w:rPr>
                <w:rFonts w:ascii="Times New Roman" w:hAnsi="Times New Roman"/>
                <w:b/>
                <w:sz w:val="24"/>
                <w:szCs w:val="24"/>
              </w:rPr>
            </w:pPr>
            <w:proofErr w:type="gramStart"/>
            <w:r w:rsidRPr="00AC3208">
              <w:rPr>
                <w:rFonts w:ascii="Times New Roman" w:hAnsi="Times New Roman"/>
                <w:b/>
                <w:sz w:val="24"/>
                <w:szCs w:val="24"/>
              </w:rPr>
              <w:t>из</w:t>
            </w:r>
            <w:proofErr w:type="gramEnd"/>
            <w:r w:rsidRPr="00AC3208">
              <w:rPr>
                <w:rFonts w:ascii="Times New Roman" w:hAnsi="Times New Roman"/>
                <w:b/>
                <w:sz w:val="24"/>
                <w:szCs w:val="24"/>
              </w:rPr>
              <w:t xml:space="preserve"> них библиотечное</w:t>
            </w:r>
          </w:p>
        </w:tc>
      </w:tr>
      <w:tr w:rsidR="00B1117A" w:rsidRPr="00AC3208" w:rsidTr="0095121D">
        <w:tc>
          <w:tcPr>
            <w:tcW w:w="1069"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2017</w:t>
            </w:r>
          </w:p>
        </w:tc>
        <w:tc>
          <w:tcPr>
            <w:tcW w:w="1341"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23</w:t>
            </w:r>
          </w:p>
        </w:tc>
        <w:tc>
          <w:tcPr>
            <w:tcW w:w="1276"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3</w:t>
            </w:r>
          </w:p>
        </w:tc>
        <w:tc>
          <w:tcPr>
            <w:tcW w:w="1712"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1701"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20</w:t>
            </w:r>
          </w:p>
        </w:tc>
        <w:tc>
          <w:tcPr>
            <w:tcW w:w="1712"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16</w:t>
            </w:r>
          </w:p>
        </w:tc>
      </w:tr>
      <w:tr w:rsidR="00B1117A" w:rsidRPr="00AC3208" w:rsidTr="0095121D">
        <w:tc>
          <w:tcPr>
            <w:tcW w:w="1069"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2018</w:t>
            </w:r>
          </w:p>
        </w:tc>
        <w:tc>
          <w:tcPr>
            <w:tcW w:w="1341"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23</w:t>
            </w:r>
          </w:p>
        </w:tc>
        <w:tc>
          <w:tcPr>
            <w:tcW w:w="1276"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3</w:t>
            </w:r>
          </w:p>
        </w:tc>
        <w:tc>
          <w:tcPr>
            <w:tcW w:w="1712"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1701"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20</w:t>
            </w:r>
          </w:p>
        </w:tc>
        <w:tc>
          <w:tcPr>
            <w:tcW w:w="1712"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16</w:t>
            </w:r>
          </w:p>
        </w:tc>
      </w:tr>
      <w:tr w:rsidR="00B1117A" w:rsidRPr="00AC3208" w:rsidTr="0095121D">
        <w:tc>
          <w:tcPr>
            <w:tcW w:w="1069" w:type="dxa"/>
          </w:tcPr>
          <w:p w:rsidR="00B1117A" w:rsidRPr="00AC3208" w:rsidRDefault="00B1117A"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2019</w:t>
            </w:r>
          </w:p>
        </w:tc>
        <w:tc>
          <w:tcPr>
            <w:tcW w:w="1341" w:type="dxa"/>
          </w:tcPr>
          <w:p w:rsidR="00B1117A" w:rsidRPr="00AC3208" w:rsidRDefault="00872E68"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23</w:t>
            </w:r>
          </w:p>
        </w:tc>
        <w:tc>
          <w:tcPr>
            <w:tcW w:w="1276" w:type="dxa"/>
          </w:tcPr>
          <w:p w:rsidR="00B1117A" w:rsidRPr="00AC3208" w:rsidRDefault="00872E68"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4</w:t>
            </w:r>
          </w:p>
        </w:tc>
        <w:tc>
          <w:tcPr>
            <w:tcW w:w="1712" w:type="dxa"/>
          </w:tcPr>
          <w:p w:rsidR="00B1117A" w:rsidRPr="00AC3208" w:rsidRDefault="00872E68"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0</w:t>
            </w:r>
          </w:p>
        </w:tc>
        <w:tc>
          <w:tcPr>
            <w:tcW w:w="1701" w:type="dxa"/>
          </w:tcPr>
          <w:p w:rsidR="00B1117A" w:rsidRPr="00AC3208" w:rsidRDefault="00872E68"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19</w:t>
            </w:r>
          </w:p>
        </w:tc>
        <w:tc>
          <w:tcPr>
            <w:tcW w:w="1712" w:type="dxa"/>
          </w:tcPr>
          <w:p w:rsidR="00B1117A" w:rsidRPr="00AC3208" w:rsidRDefault="00872E68" w:rsidP="009D683A">
            <w:pPr>
              <w:pStyle w:val="ad"/>
              <w:spacing w:after="0" w:line="240" w:lineRule="auto"/>
              <w:jc w:val="center"/>
              <w:rPr>
                <w:rFonts w:ascii="Times New Roman" w:hAnsi="Times New Roman"/>
                <w:sz w:val="24"/>
                <w:szCs w:val="24"/>
              </w:rPr>
            </w:pPr>
            <w:r w:rsidRPr="00AC3208">
              <w:rPr>
                <w:rFonts w:ascii="Times New Roman" w:hAnsi="Times New Roman"/>
                <w:sz w:val="24"/>
                <w:szCs w:val="24"/>
              </w:rPr>
              <w:t>15</w:t>
            </w:r>
          </w:p>
        </w:tc>
      </w:tr>
    </w:tbl>
    <w:p w:rsidR="003D7346" w:rsidRPr="00AC3208" w:rsidRDefault="003D7346" w:rsidP="009D683A">
      <w:pPr>
        <w:widowControl w:val="0"/>
        <w:autoSpaceDE w:val="0"/>
        <w:autoSpaceDN w:val="0"/>
        <w:adjustRightInd w:val="0"/>
        <w:spacing w:after="0" w:line="240" w:lineRule="auto"/>
        <w:jc w:val="both"/>
        <w:rPr>
          <w:rFonts w:ascii="Times New Roman" w:hAnsi="Times New Roman"/>
          <w:sz w:val="24"/>
          <w:szCs w:val="24"/>
          <w:highlight w:val="yellow"/>
        </w:rPr>
      </w:pPr>
    </w:p>
    <w:p w:rsidR="007250E0" w:rsidRPr="006E5A02" w:rsidRDefault="007E5E3F" w:rsidP="006E5A02">
      <w:pPr>
        <w:widowControl w:val="0"/>
        <w:autoSpaceDE w:val="0"/>
        <w:autoSpaceDN w:val="0"/>
        <w:adjustRightInd w:val="0"/>
        <w:spacing w:after="0" w:line="240" w:lineRule="auto"/>
        <w:ind w:firstLine="709"/>
        <w:jc w:val="both"/>
        <w:rPr>
          <w:rFonts w:ascii="Times New Roman" w:hAnsi="Times New Roman"/>
          <w:b/>
          <w:sz w:val="24"/>
          <w:szCs w:val="24"/>
        </w:rPr>
      </w:pPr>
      <w:r w:rsidRPr="00AC3208">
        <w:rPr>
          <w:rFonts w:ascii="Times New Roman" w:hAnsi="Times New Roman"/>
          <w:b/>
          <w:sz w:val="24"/>
          <w:szCs w:val="24"/>
        </w:rPr>
        <w:t xml:space="preserve">          </w:t>
      </w:r>
      <w:r w:rsidR="00872E68" w:rsidRPr="00AC3208">
        <w:rPr>
          <w:rFonts w:ascii="Times New Roman" w:hAnsi="Times New Roman"/>
          <w:b/>
          <w:sz w:val="24"/>
          <w:szCs w:val="24"/>
        </w:rPr>
        <w:t xml:space="preserve">           </w:t>
      </w:r>
      <w:r w:rsidR="00850559" w:rsidRPr="00AC3208">
        <w:rPr>
          <w:rFonts w:ascii="Times New Roman" w:hAnsi="Times New Roman"/>
          <w:b/>
          <w:sz w:val="24"/>
          <w:szCs w:val="24"/>
        </w:rPr>
        <w:t xml:space="preserve"> Обучение библиотечных специалистов (очно, заочно)</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275"/>
        <w:gridCol w:w="1701"/>
        <w:gridCol w:w="1276"/>
        <w:gridCol w:w="1559"/>
        <w:gridCol w:w="1418"/>
      </w:tblGrid>
      <w:tr w:rsidR="00C331FE" w:rsidRPr="00AC3208" w:rsidTr="00F656BE">
        <w:trPr>
          <w:trHeight w:val="1240"/>
        </w:trPr>
        <w:tc>
          <w:tcPr>
            <w:tcW w:w="851" w:type="dxa"/>
            <w:shd w:val="clear" w:color="auto" w:fill="auto"/>
          </w:tcPr>
          <w:p w:rsidR="00C331FE" w:rsidRPr="00AC3208" w:rsidRDefault="00C331FE" w:rsidP="004D3361">
            <w:pPr>
              <w:widowControl w:val="0"/>
              <w:autoSpaceDE w:val="0"/>
              <w:autoSpaceDN w:val="0"/>
              <w:adjustRightInd w:val="0"/>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Год</w:t>
            </w:r>
          </w:p>
        </w:tc>
        <w:tc>
          <w:tcPr>
            <w:tcW w:w="1701" w:type="dxa"/>
            <w:shd w:val="clear" w:color="auto" w:fill="auto"/>
          </w:tcPr>
          <w:p w:rsidR="00C331FE" w:rsidRPr="00AC3208" w:rsidRDefault="00C331FE" w:rsidP="004D3361">
            <w:pPr>
              <w:pStyle w:val="Default"/>
              <w:jc w:val="both"/>
            </w:pPr>
            <w:r w:rsidRPr="00AC3208">
              <w:rPr>
                <w:b/>
                <w:bCs/>
              </w:rPr>
              <w:t xml:space="preserve">В учреждениях высшего образования </w:t>
            </w:r>
          </w:p>
        </w:tc>
        <w:tc>
          <w:tcPr>
            <w:tcW w:w="1275" w:type="dxa"/>
            <w:shd w:val="clear" w:color="auto" w:fill="auto"/>
          </w:tcPr>
          <w:p w:rsidR="00C331FE" w:rsidRPr="00AC3208" w:rsidRDefault="00C331FE" w:rsidP="004D3361">
            <w:pPr>
              <w:pStyle w:val="Default"/>
              <w:jc w:val="both"/>
            </w:pPr>
            <w:r w:rsidRPr="00AC3208">
              <w:rPr>
                <w:b/>
                <w:bCs/>
              </w:rPr>
              <w:t xml:space="preserve">В том числе профильного </w:t>
            </w:r>
          </w:p>
          <w:p w:rsidR="00C331FE" w:rsidRPr="00AC3208" w:rsidRDefault="00C331FE" w:rsidP="004D3361">
            <w:pPr>
              <w:widowControl w:val="0"/>
              <w:autoSpaceDE w:val="0"/>
              <w:autoSpaceDN w:val="0"/>
              <w:adjustRightInd w:val="0"/>
              <w:spacing w:after="0" w:line="240" w:lineRule="auto"/>
              <w:jc w:val="both"/>
              <w:rPr>
                <w:rFonts w:ascii="Times New Roman" w:hAnsi="Times New Roman"/>
                <w:sz w:val="24"/>
                <w:szCs w:val="24"/>
                <w:lang w:eastAsia="en-US"/>
              </w:rPr>
            </w:pPr>
          </w:p>
        </w:tc>
        <w:tc>
          <w:tcPr>
            <w:tcW w:w="1701" w:type="dxa"/>
            <w:shd w:val="clear" w:color="auto" w:fill="auto"/>
          </w:tcPr>
          <w:p w:rsidR="00C331FE" w:rsidRPr="00AC3208" w:rsidRDefault="00C331FE" w:rsidP="004D3361">
            <w:pPr>
              <w:pStyle w:val="Default"/>
              <w:rPr>
                <w:b/>
              </w:rPr>
            </w:pPr>
            <w:r w:rsidRPr="00AC3208">
              <w:rPr>
                <w:b/>
              </w:rPr>
              <w:t xml:space="preserve">В учреждениях среднего профильного образования </w:t>
            </w:r>
          </w:p>
        </w:tc>
        <w:tc>
          <w:tcPr>
            <w:tcW w:w="1276" w:type="dxa"/>
            <w:shd w:val="clear" w:color="auto" w:fill="auto"/>
          </w:tcPr>
          <w:p w:rsidR="00C331FE" w:rsidRPr="00AC3208" w:rsidRDefault="00C331FE" w:rsidP="004D3361">
            <w:pPr>
              <w:widowControl w:val="0"/>
              <w:autoSpaceDE w:val="0"/>
              <w:autoSpaceDN w:val="0"/>
              <w:adjustRightInd w:val="0"/>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Курсы переподготовки</w:t>
            </w:r>
          </w:p>
        </w:tc>
        <w:tc>
          <w:tcPr>
            <w:tcW w:w="1559" w:type="dxa"/>
            <w:shd w:val="clear" w:color="auto" w:fill="auto"/>
          </w:tcPr>
          <w:p w:rsidR="00C331FE" w:rsidRPr="00AC3208" w:rsidRDefault="00C331FE" w:rsidP="004D3361">
            <w:pPr>
              <w:widowControl w:val="0"/>
              <w:autoSpaceDE w:val="0"/>
              <w:autoSpaceDN w:val="0"/>
              <w:adjustRightInd w:val="0"/>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Курсы повышения квалификации</w:t>
            </w:r>
          </w:p>
        </w:tc>
        <w:tc>
          <w:tcPr>
            <w:tcW w:w="1418" w:type="dxa"/>
            <w:shd w:val="clear" w:color="auto" w:fill="auto"/>
          </w:tcPr>
          <w:p w:rsidR="00C331FE" w:rsidRPr="00AC3208" w:rsidRDefault="00C331FE" w:rsidP="004D3361">
            <w:pPr>
              <w:widowControl w:val="0"/>
              <w:autoSpaceDE w:val="0"/>
              <w:autoSpaceDN w:val="0"/>
              <w:adjustRightInd w:val="0"/>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Курсы дистанционно</w:t>
            </w:r>
          </w:p>
        </w:tc>
      </w:tr>
      <w:tr w:rsidR="00B1117A" w:rsidRPr="00AC3208" w:rsidTr="00F656BE">
        <w:tc>
          <w:tcPr>
            <w:tcW w:w="851" w:type="dxa"/>
            <w:shd w:val="clear" w:color="auto" w:fill="auto"/>
          </w:tcPr>
          <w:p w:rsidR="00B1117A" w:rsidRPr="00AC3208" w:rsidRDefault="00B1117A"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2018</w:t>
            </w:r>
          </w:p>
        </w:tc>
        <w:tc>
          <w:tcPr>
            <w:tcW w:w="1701" w:type="dxa"/>
            <w:shd w:val="clear" w:color="auto" w:fill="auto"/>
          </w:tcPr>
          <w:p w:rsidR="00B1117A" w:rsidRPr="00AC3208" w:rsidRDefault="00B1117A"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275" w:type="dxa"/>
            <w:shd w:val="clear" w:color="auto" w:fill="auto"/>
          </w:tcPr>
          <w:p w:rsidR="00B1117A" w:rsidRPr="00AC3208" w:rsidRDefault="00B1117A"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701" w:type="dxa"/>
            <w:shd w:val="clear" w:color="auto" w:fill="auto"/>
          </w:tcPr>
          <w:p w:rsidR="00B1117A" w:rsidRPr="00AC3208" w:rsidRDefault="00B1117A"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276" w:type="dxa"/>
            <w:shd w:val="clear" w:color="auto" w:fill="auto"/>
          </w:tcPr>
          <w:p w:rsidR="00B1117A" w:rsidRPr="00AC3208" w:rsidRDefault="00B1117A"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559" w:type="dxa"/>
            <w:shd w:val="clear" w:color="auto" w:fill="auto"/>
          </w:tcPr>
          <w:p w:rsidR="00B1117A" w:rsidRPr="00AC3208" w:rsidRDefault="00B1117A"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418" w:type="dxa"/>
            <w:shd w:val="clear" w:color="auto" w:fill="auto"/>
          </w:tcPr>
          <w:p w:rsidR="00B1117A" w:rsidRPr="00AC3208" w:rsidRDefault="00B1117A"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r w:rsidR="00B1117A" w:rsidRPr="00AC3208" w:rsidTr="00F656BE">
        <w:tc>
          <w:tcPr>
            <w:tcW w:w="851" w:type="dxa"/>
            <w:shd w:val="clear" w:color="auto" w:fill="auto"/>
          </w:tcPr>
          <w:p w:rsidR="00B1117A" w:rsidRPr="00AC3208" w:rsidRDefault="00B1117A"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2019</w:t>
            </w:r>
          </w:p>
        </w:tc>
        <w:tc>
          <w:tcPr>
            <w:tcW w:w="1701" w:type="dxa"/>
            <w:shd w:val="clear" w:color="auto" w:fill="auto"/>
          </w:tcPr>
          <w:p w:rsidR="00B1117A" w:rsidRPr="00AC3208" w:rsidRDefault="00872E6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275" w:type="dxa"/>
            <w:shd w:val="clear" w:color="auto" w:fill="auto"/>
          </w:tcPr>
          <w:p w:rsidR="00B1117A" w:rsidRPr="00AC3208" w:rsidRDefault="00872E6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701" w:type="dxa"/>
            <w:shd w:val="clear" w:color="auto" w:fill="auto"/>
          </w:tcPr>
          <w:p w:rsidR="00B1117A" w:rsidRPr="00AC3208" w:rsidRDefault="00872E6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276" w:type="dxa"/>
            <w:shd w:val="clear" w:color="auto" w:fill="auto"/>
          </w:tcPr>
          <w:p w:rsidR="00B1117A" w:rsidRPr="00AC3208" w:rsidRDefault="00872E6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c>
          <w:tcPr>
            <w:tcW w:w="1559" w:type="dxa"/>
            <w:shd w:val="clear" w:color="auto" w:fill="auto"/>
          </w:tcPr>
          <w:p w:rsidR="00B1117A" w:rsidRPr="00AC3208" w:rsidRDefault="00872E6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3</w:t>
            </w:r>
          </w:p>
        </w:tc>
        <w:tc>
          <w:tcPr>
            <w:tcW w:w="1418" w:type="dxa"/>
            <w:shd w:val="clear" w:color="auto" w:fill="auto"/>
          </w:tcPr>
          <w:p w:rsidR="00B1117A" w:rsidRPr="00AC3208" w:rsidRDefault="00872E6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bl>
    <w:p w:rsidR="003C7C67" w:rsidRPr="00AC3208" w:rsidRDefault="003C7C67" w:rsidP="004D3361">
      <w:pPr>
        <w:widowControl w:val="0"/>
        <w:autoSpaceDE w:val="0"/>
        <w:autoSpaceDN w:val="0"/>
        <w:adjustRightInd w:val="0"/>
        <w:spacing w:after="0" w:line="240" w:lineRule="auto"/>
        <w:ind w:firstLine="720"/>
        <w:jc w:val="both"/>
        <w:rPr>
          <w:rFonts w:ascii="Times New Roman" w:hAnsi="Times New Roman"/>
          <w:sz w:val="24"/>
          <w:szCs w:val="24"/>
          <w:highlight w:val="yellow"/>
        </w:rPr>
      </w:pPr>
    </w:p>
    <w:p w:rsidR="00673527" w:rsidRPr="00AC3208" w:rsidRDefault="00673527" w:rsidP="004D3361">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В 201</w:t>
      </w:r>
      <w:r w:rsidR="00814241" w:rsidRPr="00AC3208">
        <w:rPr>
          <w:rFonts w:ascii="Times New Roman" w:hAnsi="Times New Roman"/>
          <w:sz w:val="24"/>
          <w:szCs w:val="24"/>
        </w:rPr>
        <w:t>9</w:t>
      </w:r>
      <w:r w:rsidRPr="00AC3208">
        <w:rPr>
          <w:rFonts w:ascii="Times New Roman" w:hAnsi="Times New Roman"/>
          <w:sz w:val="24"/>
          <w:szCs w:val="24"/>
        </w:rPr>
        <w:t xml:space="preserve"> году прошли обучение </w:t>
      </w:r>
      <w:r w:rsidR="00872E68" w:rsidRPr="00AC3208">
        <w:rPr>
          <w:rFonts w:ascii="Times New Roman" w:hAnsi="Times New Roman"/>
          <w:sz w:val="24"/>
          <w:szCs w:val="24"/>
        </w:rPr>
        <w:t>3</w:t>
      </w:r>
      <w:r w:rsidRPr="00AC3208">
        <w:rPr>
          <w:rFonts w:ascii="Times New Roman" w:hAnsi="Times New Roman"/>
          <w:sz w:val="24"/>
          <w:szCs w:val="24"/>
        </w:rPr>
        <w:t xml:space="preserve"> человека: </w:t>
      </w:r>
      <w:r w:rsidR="009D683A" w:rsidRPr="00AC3208">
        <w:rPr>
          <w:rFonts w:ascii="Times New Roman" w:hAnsi="Times New Roman"/>
          <w:sz w:val="24"/>
          <w:szCs w:val="24"/>
        </w:rPr>
        <w:t xml:space="preserve">«Работа библиотеки с детьми и подростками: современные тенденции» и «Новая роль библиотек в условиях </w:t>
      </w:r>
      <w:proofErr w:type="spellStart"/>
      <w:r w:rsidR="009D683A" w:rsidRPr="00AC3208">
        <w:rPr>
          <w:rFonts w:ascii="Times New Roman" w:hAnsi="Times New Roman"/>
          <w:sz w:val="24"/>
          <w:szCs w:val="24"/>
        </w:rPr>
        <w:t>цифровизации</w:t>
      </w:r>
      <w:proofErr w:type="spellEnd"/>
      <w:r w:rsidR="009D683A" w:rsidRPr="00AC3208">
        <w:rPr>
          <w:rFonts w:ascii="Times New Roman" w:hAnsi="Times New Roman"/>
          <w:sz w:val="24"/>
          <w:szCs w:val="24"/>
        </w:rPr>
        <w:t>».</w:t>
      </w:r>
    </w:p>
    <w:p w:rsidR="00673527" w:rsidRPr="00AC3208" w:rsidRDefault="00673527" w:rsidP="004D3361">
      <w:pPr>
        <w:widowControl w:val="0"/>
        <w:autoSpaceDE w:val="0"/>
        <w:autoSpaceDN w:val="0"/>
        <w:adjustRightInd w:val="0"/>
        <w:spacing w:after="0" w:line="240" w:lineRule="auto"/>
        <w:ind w:firstLine="720"/>
        <w:jc w:val="both"/>
        <w:rPr>
          <w:rFonts w:ascii="Times New Roman" w:hAnsi="Times New Roman"/>
          <w:sz w:val="24"/>
          <w:szCs w:val="24"/>
          <w:highlight w:val="yellow"/>
        </w:rPr>
      </w:pPr>
    </w:p>
    <w:p w:rsidR="009D683A" w:rsidRPr="00AC3208" w:rsidRDefault="00A47EE2" w:rsidP="004D3361">
      <w:pPr>
        <w:pStyle w:val="ad"/>
        <w:spacing w:line="240" w:lineRule="auto"/>
        <w:ind w:firstLine="709"/>
        <w:rPr>
          <w:rFonts w:ascii="Times New Roman" w:hAnsi="Times New Roman"/>
          <w:b/>
          <w:sz w:val="24"/>
          <w:szCs w:val="24"/>
        </w:rPr>
      </w:pPr>
      <w:r w:rsidRPr="00AC3208">
        <w:rPr>
          <w:rFonts w:ascii="Times New Roman" w:hAnsi="Times New Roman"/>
          <w:b/>
          <w:sz w:val="24"/>
          <w:szCs w:val="24"/>
        </w:rPr>
        <w:t xml:space="preserve">           </w:t>
      </w:r>
      <w:r w:rsidR="0095121D">
        <w:rPr>
          <w:rFonts w:ascii="Times New Roman" w:hAnsi="Times New Roman"/>
          <w:b/>
          <w:sz w:val="24"/>
          <w:szCs w:val="24"/>
        </w:rPr>
        <w:t xml:space="preserve">                 </w:t>
      </w:r>
    </w:p>
    <w:p w:rsidR="00A47EE2" w:rsidRPr="00AC3208" w:rsidRDefault="009D683A" w:rsidP="004D3361">
      <w:pPr>
        <w:pStyle w:val="ad"/>
        <w:spacing w:line="240" w:lineRule="auto"/>
        <w:ind w:firstLine="709"/>
        <w:rPr>
          <w:rFonts w:ascii="Times New Roman" w:hAnsi="Times New Roman"/>
          <w:b/>
          <w:sz w:val="24"/>
          <w:szCs w:val="24"/>
        </w:rPr>
      </w:pPr>
      <w:r w:rsidRPr="00AC3208">
        <w:rPr>
          <w:rFonts w:ascii="Times New Roman" w:hAnsi="Times New Roman"/>
          <w:b/>
          <w:sz w:val="24"/>
          <w:szCs w:val="24"/>
        </w:rPr>
        <w:t xml:space="preserve">                            </w:t>
      </w:r>
      <w:r w:rsidR="00A47EE2" w:rsidRPr="00AC3208">
        <w:rPr>
          <w:rFonts w:ascii="Times New Roman" w:hAnsi="Times New Roman"/>
          <w:b/>
          <w:sz w:val="24"/>
          <w:szCs w:val="24"/>
        </w:rPr>
        <w:t>Основной персонал по стажу и возрасту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1353"/>
        <w:gridCol w:w="1418"/>
        <w:gridCol w:w="1276"/>
        <w:gridCol w:w="1275"/>
        <w:gridCol w:w="1134"/>
        <w:gridCol w:w="1134"/>
        <w:gridCol w:w="1276"/>
      </w:tblGrid>
      <w:tr w:rsidR="00A47EE2" w:rsidRPr="00AC3208" w:rsidTr="00BA6EA4">
        <w:trPr>
          <w:trHeight w:val="679"/>
        </w:trPr>
        <w:tc>
          <w:tcPr>
            <w:tcW w:w="1023" w:type="dxa"/>
          </w:tcPr>
          <w:p w:rsidR="00A47EE2" w:rsidRPr="00AC3208" w:rsidRDefault="00A47EE2" w:rsidP="004D3361">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Период</w:t>
            </w:r>
          </w:p>
        </w:tc>
        <w:tc>
          <w:tcPr>
            <w:tcW w:w="1353" w:type="dxa"/>
          </w:tcPr>
          <w:p w:rsidR="00A47EE2" w:rsidRPr="00AC3208" w:rsidRDefault="00A47EE2" w:rsidP="004D3361">
            <w:pPr>
              <w:pStyle w:val="Default"/>
              <w:jc w:val="center"/>
              <w:rPr>
                <w:b/>
              </w:rPr>
            </w:pPr>
            <w:r w:rsidRPr="00AC3208">
              <w:rPr>
                <w:b/>
                <w:bCs/>
              </w:rPr>
              <w:t>Основной персонал</w:t>
            </w:r>
          </w:p>
        </w:tc>
        <w:tc>
          <w:tcPr>
            <w:tcW w:w="3969" w:type="dxa"/>
            <w:gridSpan w:val="3"/>
          </w:tcPr>
          <w:p w:rsidR="00A47EE2" w:rsidRPr="00AC3208" w:rsidRDefault="00A47EE2" w:rsidP="004D3361">
            <w:pPr>
              <w:pStyle w:val="Default"/>
              <w:jc w:val="center"/>
              <w:rPr>
                <w:b/>
              </w:rPr>
            </w:pPr>
            <w:r w:rsidRPr="00AC3208">
              <w:rPr>
                <w:b/>
              </w:rPr>
              <w:t>Стаж работы</w:t>
            </w:r>
          </w:p>
        </w:tc>
        <w:tc>
          <w:tcPr>
            <w:tcW w:w="3544" w:type="dxa"/>
            <w:gridSpan w:val="3"/>
          </w:tcPr>
          <w:p w:rsidR="00A47EE2" w:rsidRPr="00AC3208" w:rsidRDefault="00A47EE2" w:rsidP="004D3361">
            <w:pPr>
              <w:pStyle w:val="ad"/>
              <w:spacing w:after="0" w:line="240" w:lineRule="auto"/>
              <w:rPr>
                <w:rFonts w:ascii="Times New Roman" w:hAnsi="Times New Roman"/>
                <w:b/>
                <w:sz w:val="24"/>
                <w:szCs w:val="24"/>
              </w:rPr>
            </w:pPr>
            <w:r w:rsidRPr="00AC3208">
              <w:rPr>
                <w:rFonts w:ascii="Times New Roman" w:hAnsi="Times New Roman"/>
                <w:b/>
                <w:sz w:val="24"/>
                <w:szCs w:val="24"/>
              </w:rPr>
              <w:t xml:space="preserve">                   Возраст </w:t>
            </w:r>
          </w:p>
        </w:tc>
      </w:tr>
      <w:tr w:rsidR="00A47EE2" w:rsidRPr="00AC3208" w:rsidTr="002D7545">
        <w:trPr>
          <w:trHeight w:val="627"/>
        </w:trPr>
        <w:tc>
          <w:tcPr>
            <w:tcW w:w="1023" w:type="dxa"/>
          </w:tcPr>
          <w:p w:rsidR="00A47EE2" w:rsidRPr="00AC3208" w:rsidRDefault="00A47EE2" w:rsidP="004D3361">
            <w:pPr>
              <w:pStyle w:val="ad"/>
              <w:spacing w:after="0" w:line="240" w:lineRule="auto"/>
              <w:jc w:val="center"/>
              <w:rPr>
                <w:rFonts w:ascii="Times New Roman" w:hAnsi="Times New Roman"/>
                <w:sz w:val="24"/>
                <w:szCs w:val="24"/>
              </w:rPr>
            </w:pPr>
          </w:p>
        </w:tc>
        <w:tc>
          <w:tcPr>
            <w:tcW w:w="1353" w:type="dxa"/>
          </w:tcPr>
          <w:p w:rsidR="00A47EE2" w:rsidRPr="00AC3208" w:rsidRDefault="00A47EE2" w:rsidP="004D3361">
            <w:pPr>
              <w:pStyle w:val="ad"/>
              <w:spacing w:after="0" w:line="240" w:lineRule="auto"/>
              <w:jc w:val="center"/>
              <w:rPr>
                <w:rFonts w:ascii="Times New Roman" w:hAnsi="Times New Roman"/>
                <w:sz w:val="24"/>
                <w:szCs w:val="24"/>
              </w:rPr>
            </w:pPr>
          </w:p>
        </w:tc>
        <w:tc>
          <w:tcPr>
            <w:tcW w:w="1418" w:type="dxa"/>
          </w:tcPr>
          <w:p w:rsidR="00A47EE2" w:rsidRPr="00AC3208" w:rsidRDefault="00A47EE2" w:rsidP="004D3361">
            <w:pPr>
              <w:pStyle w:val="ad"/>
              <w:spacing w:after="0" w:line="240" w:lineRule="auto"/>
              <w:rPr>
                <w:rFonts w:ascii="Times New Roman" w:hAnsi="Times New Roman"/>
                <w:b/>
                <w:sz w:val="24"/>
                <w:szCs w:val="24"/>
              </w:rPr>
            </w:pPr>
            <w:proofErr w:type="gramStart"/>
            <w:r w:rsidRPr="00AC3208">
              <w:rPr>
                <w:rFonts w:ascii="Times New Roman" w:hAnsi="Times New Roman"/>
                <w:b/>
                <w:sz w:val="24"/>
                <w:szCs w:val="24"/>
              </w:rPr>
              <w:t>до</w:t>
            </w:r>
            <w:proofErr w:type="gramEnd"/>
            <w:r w:rsidRPr="00AC3208">
              <w:rPr>
                <w:rFonts w:ascii="Times New Roman" w:hAnsi="Times New Roman"/>
                <w:b/>
                <w:sz w:val="24"/>
                <w:szCs w:val="24"/>
              </w:rPr>
              <w:t xml:space="preserve"> 3-х лет / % от всех</w:t>
            </w:r>
          </w:p>
        </w:tc>
        <w:tc>
          <w:tcPr>
            <w:tcW w:w="1276" w:type="dxa"/>
          </w:tcPr>
          <w:p w:rsidR="00A47EE2" w:rsidRPr="00AC3208" w:rsidRDefault="00A47EE2" w:rsidP="004D3361">
            <w:pPr>
              <w:pStyle w:val="ad"/>
              <w:spacing w:after="0" w:line="240" w:lineRule="auto"/>
              <w:rPr>
                <w:rFonts w:ascii="Times New Roman" w:hAnsi="Times New Roman"/>
                <w:b/>
                <w:sz w:val="24"/>
                <w:szCs w:val="24"/>
              </w:rPr>
            </w:pPr>
            <w:r w:rsidRPr="00AC3208">
              <w:rPr>
                <w:rFonts w:ascii="Times New Roman" w:hAnsi="Times New Roman"/>
                <w:b/>
                <w:sz w:val="24"/>
                <w:szCs w:val="24"/>
              </w:rPr>
              <w:t>3-10 лет/ %</w:t>
            </w:r>
          </w:p>
        </w:tc>
        <w:tc>
          <w:tcPr>
            <w:tcW w:w="1275" w:type="dxa"/>
          </w:tcPr>
          <w:p w:rsidR="00A47EE2" w:rsidRPr="00AC3208" w:rsidRDefault="00A47EE2" w:rsidP="004D3361">
            <w:pPr>
              <w:pStyle w:val="ad"/>
              <w:spacing w:after="0" w:line="240" w:lineRule="auto"/>
              <w:rPr>
                <w:rFonts w:ascii="Times New Roman" w:hAnsi="Times New Roman"/>
                <w:b/>
                <w:sz w:val="24"/>
                <w:szCs w:val="24"/>
              </w:rPr>
            </w:pPr>
            <w:r w:rsidRPr="00AC3208">
              <w:rPr>
                <w:rFonts w:ascii="Times New Roman" w:hAnsi="Times New Roman"/>
                <w:b/>
                <w:sz w:val="24"/>
                <w:szCs w:val="24"/>
              </w:rPr>
              <w:t>10 лет и более / %</w:t>
            </w:r>
          </w:p>
        </w:tc>
        <w:tc>
          <w:tcPr>
            <w:tcW w:w="1134" w:type="dxa"/>
          </w:tcPr>
          <w:p w:rsidR="00A47EE2" w:rsidRPr="00AC3208" w:rsidRDefault="00A47EE2" w:rsidP="004D3361">
            <w:pPr>
              <w:pStyle w:val="ad"/>
              <w:spacing w:after="0" w:line="240" w:lineRule="auto"/>
              <w:rPr>
                <w:rFonts w:ascii="Times New Roman" w:hAnsi="Times New Roman"/>
                <w:b/>
                <w:sz w:val="24"/>
                <w:szCs w:val="24"/>
              </w:rPr>
            </w:pPr>
            <w:proofErr w:type="gramStart"/>
            <w:r w:rsidRPr="00AC3208">
              <w:rPr>
                <w:rFonts w:ascii="Times New Roman" w:hAnsi="Times New Roman"/>
                <w:b/>
                <w:sz w:val="24"/>
                <w:szCs w:val="24"/>
              </w:rPr>
              <w:t>До  30</w:t>
            </w:r>
            <w:proofErr w:type="gramEnd"/>
            <w:r w:rsidRPr="00AC3208">
              <w:rPr>
                <w:rFonts w:ascii="Times New Roman" w:hAnsi="Times New Roman"/>
                <w:b/>
                <w:sz w:val="24"/>
                <w:szCs w:val="24"/>
              </w:rPr>
              <w:t xml:space="preserve"> лет / %</w:t>
            </w:r>
          </w:p>
        </w:tc>
        <w:tc>
          <w:tcPr>
            <w:tcW w:w="1134" w:type="dxa"/>
          </w:tcPr>
          <w:p w:rsidR="00A47EE2" w:rsidRPr="00AC3208" w:rsidRDefault="00A47EE2" w:rsidP="004D3361">
            <w:pPr>
              <w:pStyle w:val="ad"/>
              <w:spacing w:after="0" w:line="240" w:lineRule="auto"/>
              <w:rPr>
                <w:rFonts w:ascii="Times New Roman" w:hAnsi="Times New Roman"/>
                <w:b/>
                <w:sz w:val="24"/>
                <w:szCs w:val="24"/>
              </w:rPr>
            </w:pPr>
            <w:r w:rsidRPr="00AC3208">
              <w:rPr>
                <w:rFonts w:ascii="Times New Roman" w:hAnsi="Times New Roman"/>
                <w:b/>
                <w:sz w:val="24"/>
                <w:szCs w:val="24"/>
              </w:rPr>
              <w:t>30 – 55 лет/ %</w:t>
            </w:r>
          </w:p>
        </w:tc>
        <w:tc>
          <w:tcPr>
            <w:tcW w:w="1276" w:type="dxa"/>
          </w:tcPr>
          <w:p w:rsidR="00A47EE2" w:rsidRPr="00AC3208" w:rsidRDefault="00A47EE2" w:rsidP="004D3361">
            <w:pPr>
              <w:pStyle w:val="ad"/>
              <w:spacing w:after="0" w:line="240" w:lineRule="auto"/>
              <w:rPr>
                <w:rFonts w:ascii="Times New Roman" w:hAnsi="Times New Roman"/>
                <w:b/>
                <w:sz w:val="24"/>
                <w:szCs w:val="24"/>
              </w:rPr>
            </w:pPr>
            <w:proofErr w:type="gramStart"/>
            <w:r w:rsidRPr="00AC3208">
              <w:rPr>
                <w:rFonts w:ascii="Times New Roman" w:hAnsi="Times New Roman"/>
                <w:b/>
                <w:sz w:val="24"/>
                <w:szCs w:val="24"/>
              </w:rPr>
              <w:t>свыше</w:t>
            </w:r>
            <w:proofErr w:type="gramEnd"/>
            <w:r w:rsidRPr="00AC3208">
              <w:rPr>
                <w:rFonts w:ascii="Times New Roman" w:hAnsi="Times New Roman"/>
                <w:b/>
                <w:sz w:val="24"/>
                <w:szCs w:val="24"/>
              </w:rPr>
              <w:t xml:space="preserve"> 55 лет </w:t>
            </w:r>
            <w:r w:rsidR="002D7545" w:rsidRPr="00AC3208">
              <w:rPr>
                <w:rFonts w:ascii="Times New Roman" w:hAnsi="Times New Roman"/>
                <w:b/>
                <w:sz w:val="24"/>
                <w:szCs w:val="24"/>
              </w:rPr>
              <w:t>/ %</w:t>
            </w:r>
          </w:p>
        </w:tc>
      </w:tr>
      <w:tr w:rsidR="00A47EE2" w:rsidRPr="00AC3208" w:rsidTr="002D7545">
        <w:trPr>
          <w:trHeight w:val="305"/>
        </w:trPr>
        <w:tc>
          <w:tcPr>
            <w:tcW w:w="1023" w:type="dxa"/>
          </w:tcPr>
          <w:p w:rsidR="00A47EE2" w:rsidRPr="00AC3208" w:rsidRDefault="00A47EE2" w:rsidP="004D3361">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2017</w:t>
            </w:r>
          </w:p>
        </w:tc>
        <w:tc>
          <w:tcPr>
            <w:tcW w:w="1353" w:type="dxa"/>
          </w:tcPr>
          <w:p w:rsidR="00A47EE2" w:rsidRPr="00AC3208" w:rsidRDefault="00F27478"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23</w:t>
            </w:r>
          </w:p>
        </w:tc>
        <w:tc>
          <w:tcPr>
            <w:tcW w:w="1418" w:type="dxa"/>
          </w:tcPr>
          <w:p w:rsidR="00A47EE2" w:rsidRPr="00AC3208" w:rsidRDefault="006F4BFB" w:rsidP="004D3361">
            <w:pPr>
              <w:pStyle w:val="ad"/>
              <w:spacing w:after="0" w:line="240" w:lineRule="auto"/>
              <w:rPr>
                <w:rFonts w:ascii="Times New Roman" w:hAnsi="Times New Roman"/>
                <w:sz w:val="24"/>
                <w:szCs w:val="24"/>
              </w:rPr>
            </w:pPr>
            <w:r w:rsidRPr="00AC3208">
              <w:rPr>
                <w:rFonts w:ascii="Times New Roman" w:hAnsi="Times New Roman"/>
                <w:sz w:val="24"/>
                <w:szCs w:val="24"/>
              </w:rPr>
              <w:t>1/4,3</w:t>
            </w:r>
          </w:p>
        </w:tc>
        <w:tc>
          <w:tcPr>
            <w:tcW w:w="1276" w:type="dxa"/>
          </w:tcPr>
          <w:p w:rsidR="00A47EE2" w:rsidRPr="00AC3208" w:rsidRDefault="006F4BFB" w:rsidP="004D3361">
            <w:pPr>
              <w:pStyle w:val="ad"/>
              <w:spacing w:after="0" w:line="240" w:lineRule="auto"/>
              <w:rPr>
                <w:rFonts w:ascii="Times New Roman" w:hAnsi="Times New Roman"/>
                <w:sz w:val="24"/>
                <w:szCs w:val="24"/>
              </w:rPr>
            </w:pPr>
            <w:r w:rsidRPr="00AC3208">
              <w:rPr>
                <w:rFonts w:ascii="Times New Roman" w:hAnsi="Times New Roman"/>
                <w:sz w:val="24"/>
                <w:szCs w:val="24"/>
              </w:rPr>
              <w:t>7/</w:t>
            </w:r>
            <w:r w:rsidR="001E224F" w:rsidRPr="00AC3208">
              <w:rPr>
                <w:rFonts w:ascii="Times New Roman" w:hAnsi="Times New Roman"/>
                <w:sz w:val="24"/>
                <w:szCs w:val="24"/>
              </w:rPr>
              <w:t>30</w:t>
            </w:r>
          </w:p>
        </w:tc>
        <w:tc>
          <w:tcPr>
            <w:tcW w:w="1275" w:type="dxa"/>
          </w:tcPr>
          <w:p w:rsidR="00A47EE2" w:rsidRPr="00AC3208" w:rsidRDefault="006F4BFB" w:rsidP="004D3361">
            <w:pPr>
              <w:pStyle w:val="ad"/>
              <w:spacing w:after="0" w:line="240" w:lineRule="auto"/>
              <w:rPr>
                <w:rFonts w:ascii="Times New Roman" w:hAnsi="Times New Roman"/>
                <w:sz w:val="24"/>
                <w:szCs w:val="24"/>
              </w:rPr>
            </w:pPr>
            <w:r w:rsidRPr="00AC3208">
              <w:rPr>
                <w:rFonts w:ascii="Times New Roman" w:hAnsi="Times New Roman"/>
                <w:sz w:val="24"/>
                <w:szCs w:val="24"/>
              </w:rPr>
              <w:t>14/</w:t>
            </w:r>
            <w:r w:rsidR="001E224F" w:rsidRPr="00AC3208">
              <w:rPr>
                <w:rFonts w:ascii="Times New Roman" w:hAnsi="Times New Roman"/>
                <w:sz w:val="24"/>
                <w:szCs w:val="24"/>
              </w:rPr>
              <w:t>60</w:t>
            </w:r>
          </w:p>
        </w:tc>
        <w:tc>
          <w:tcPr>
            <w:tcW w:w="1134" w:type="dxa"/>
          </w:tcPr>
          <w:p w:rsidR="00A47EE2" w:rsidRPr="00AC3208" w:rsidRDefault="00F27478" w:rsidP="004D3361">
            <w:pPr>
              <w:pStyle w:val="ad"/>
              <w:spacing w:after="0" w:line="240" w:lineRule="auto"/>
              <w:rPr>
                <w:rFonts w:ascii="Times New Roman" w:hAnsi="Times New Roman"/>
                <w:sz w:val="24"/>
                <w:szCs w:val="24"/>
              </w:rPr>
            </w:pPr>
            <w:r w:rsidRPr="00AC3208">
              <w:rPr>
                <w:rFonts w:ascii="Times New Roman" w:hAnsi="Times New Roman"/>
                <w:sz w:val="24"/>
                <w:szCs w:val="24"/>
              </w:rPr>
              <w:t>0/0</w:t>
            </w:r>
          </w:p>
        </w:tc>
        <w:tc>
          <w:tcPr>
            <w:tcW w:w="1134" w:type="dxa"/>
          </w:tcPr>
          <w:p w:rsidR="00A47EE2" w:rsidRPr="00AC3208" w:rsidRDefault="00F27478" w:rsidP="004D3361">
            <w:pPr>
              <w:pStyle w:val="ad"/>
              <w:spacing w:after="0" w:line="240" w:lineRule="auto"/>
              <w:rPr>
                <w:rFonts w:ascii="Times New Roman" w:hAnsi="Times New Roman"/>
                <w:sz w:val="24"/>
                <w:szCs w:val="24"/>
              </w:rPr>
            </w:pPr>
            <w:r w:rsidRPr="00AC3208">
              <w:rPr>
                <w:rFonts w:ascii="Times New Roman" w:hAnsi="Times New Roman"/>
                <w:sz w:val="24"/>
                <w:szCs w:val="24"/>
              </w:rPr>
              <w:t>1</w:t>
            </w:r>
            <w:r w:rsidR="006F4BFB" w:rsidRPr="00AC3208">
              <w:rPr>
                <w:rFonts w:ascii="Times New Roman" w:hAnsi="Times New Roman"/>
                <w:sz w:val="24"/>
                <w:szCs w:val="24"/>
              </w:rPr>
              <w:t>6</w:t>
            </w:r>
            <w:r w:rsidRPr="00AC3208">
              <w:rPr>
                <w:rFonts w:ascii="Times New Roman" w:hAnsi="Times New Roman"/>
                <w:sz w:val="24"/>
                <w:szCs w:val="24"/>
              </w:rPr>
              <w:t>/</w:t>
            </w:r>
            <w:r w:rsidR="001E224F" w:rsidRPr="00AC3208">
              <w:rPr>
                <w:rFonts w:ascii="Times New Roman" w:hAnsi="Times New Roman"/>
                <w:sz w:val="24"/>
                <w:szCs w:val="24"/>
              </w:rPr>
              <w:t>78</w:t>
            </w:r>
          </w:p>
        </w:tc>
        <w:tc>
          <w:tcPr>
            <w:tcW w:w="1276" w:type="dxa"/>
          </w:tcPr>
          <w:p w:rsidR="00A47EE2" w:rsidRPr="00AC3208" w:rsidRDefault="006F4BFB" w:rsidP="004D3361">
            <w:pPr>
              <w:pStyle w:val="ad"/>
              <w:spacing w:after="0" w:line="240" w:lineRule="auto"/>
              <w:rPr>
                <w:rFonts w:ascii="Times New Roman" w:hAnsi="Times New Roman"/>
                <w:sz w:val="24"/>
                <w:szCs w:val="24"/>
              </w:rPr>
            </w:pPr>
            <w:r w:rsidRPr="00AC3208">
              <w:rPr>
                <w:rFonts w:ascii="Times New Roman" w:hAnsi="Times New Roman"/>
                <w:sz w:val="24"/>
                <w:szCs w:val="24"/>
              </w:rPr>
              <w:t>7</w:t>
            </w:r>
            <w:r w:rsidR="00F27478" w:rsidRPr="00AC3208">
              <w:rPr>
                <w:rFonts w:ascii="Times New Roman" w:hAnsi="Times New Roman"/>
                <w:sz w:val="24"/>
                <w:szCs w:val="24"/>
              </w:rPr>
              <w:t>/</w:t>
            </w:r>
            <w:r w:rsidRPr="00AC3208">
              <w:rPr>
                <w:rFonts w:ascii="Times New Roman" w:hAnsi="Times New Roman"/>
                <w:sz w:val="24"/>
                <w:szCs w:val="24"/>
              </w:rPr>
              <w:t>30</w:t>
            </w:r>
          </w:p>
        </w:tc>
      </w:tr>
      <w:tr w:rsidR="00A47EE2" w:rsidRPr="00AC3208" w:rsidTr="002D7545">
        <w:tc>
          <w:tcPr>
            <w:tcW w:w="1023" w:type="dxa"/>
          </w:tcPr>
          <w:p w:rsidR="00A47EE2" w:rsidRPr="00AC3208" w:rsidRDefault="00A47EE2" w:rsidP="004D3361">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2018</w:t>
            </w:r>
          </w:p>
        </w:tc>
        <w:tc>
          <w:tcPr>
            <w:tcW w:w="1353" w:type="dxa"/>
          </w:tcPr>
          <w:p w:rsidR="00A47EE2" w:rsidRPr="00AC3208" w:rsidRDefault="00F27478"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23</w:t>
            </w:r>
          </w:p>
        </w:tc>
        <w:tc>
          <w:tcPr>
            <w:tcW w:w="1418" w:type="dxa"/>
          </w:tcPr>
          <w:p w:rsidR="00A47EE2" w:rsidRPr="00AC3208" w:rsidRDefault="006F4BFB" w:rsidP="004D3361">
            <w:pPr>
              <w:pStyle w:val="ad"/>
              <w:spacing w:after="0" w:line="240" w:lineRule="auto"/>
              <w:rPr>
                <w:rFonts w:ascii="Times New Roman" w:hAnsi="Times New Roman"/>
                <w:sz w:val="24"/>
                <w:szCs w:val="24"/>
              </w:rPr>
            </w:pPr>
            <w:r w:rsidRPr="00AC3208">
              <w:rPr>
                <w:rFonts w:ascii="Times New Roman" w:hAnsi="Times New Roman"/>
                <w:sz w:val="24"/>
                <w:szCs w:val="24"/>
              </w:rPr>
              <w:t>1/4,3</w:t>
            </w:r>
          </w:p>
        </w:tc>
        <w:tc>
          <w:tcPr>
            <w:tcW w:w="1276" w:type="dxa"/>
          </w:tcPr>
          <w:p w:rsidR="00A47EE2" w:rsidRPr="00AC3208" w:rsidRDefault="006F4BFB" w:rsidP="004D3361">
            <w:pPr>
              <w:pStyle w:val="ad"/>
              <w:spacing w:after="0" w:line="240" w:lineRule="auto"/>
              <w:rPr>
                <w:rFonts w:ascii="Times New Roman" w:hAnsi="Times New Roman"/>
                <w:sz w:val="24"/>
                <w:szCs w:val="24"/>
              </w:rPr>
            </w:pPr>
            <w:r w:rsidRPr="00AC3208">
              <w:rPr>
                <w:rFonts w:ascii="Times New Roman" w:hAnsi="Times New Roman"/>
                <w:sz w:val="24"/>
                <w:szCs w:val="24"/>
              </w:rPr>
              <w:t>9/</w:t>
            </w:r>
            <w:r w:rsidR="001E224F" w:rsidRPr="00AC3208">
              <w:rPr>
                <w:rFonts w:ascii="Times New Roman" w:hAnsi="Times New Roman"/>
                <w:sz w:val="24"/>
                <w:szCs w:val="24"/>
              </w:rPr>
              <w:t>39</w:t>
            </w:r>
          </w:p>
        </w:tc>
        <w:tc>
          <w:tcPr>
            <w:tcW w:w="1275" w:type="dxa"/>
          </w:tcPr>
          <w:p w:rsidR="00A47EE2" w:rsidRPr="00AC3208" w:rsidRDefault="006F4BFB" w:rsidP="004D3361">
            <w:pPr>
              <w:pStyle w:val="ad"/>
              <w:spacing w:after="0" w:line="240" w:lineRule="auto"/>
              <w:rPr>
                <w:rFonts w:ascii="Times New Roman" w:hAnsi="Times New Roman"/>
                <w:sz w:val="24"/>
                <w:szCs w:val="24"/>
              </w:rPr>
            </w:pPr>
            <w:r w:rsidRPr="00AC3208">
              <w:rPr>
                <w:rFonts w:ascii="Times New Roman" w:hAnsi="Times New Roman"/>
                <w:sz w:val="24"/>
                <w:szCs w:val="24"/>
              </w:rPr>
              <w:t>13/</w:t>
            </w:r>
            <w:r w:rsidR="001E224F" w:rsidRPr="00AC3208">
              <w:rPr>
                <w:rFonts w:ascii="Times New Roman" w:hAnsi="Times New Roman"/>
                <w:sz w:val="24"/>
                <w:szCs w:val="24"/>
              </w:rPr>
              <w:t>56,5</w:t>
            </w:r>
          </w:p>
        </w:tc>
        <w:tc>
          <w:tcPr>
            <w:tcW w:w="1134" w:type="dxa"/>
          </w:tcPr>
          <w:p w:rsidR="00A47EE2" w:rsidRPr="00AC3208" w:rsidRDefault="00F27478" w:rsidP="004D3361">
            <w:pPr>
              <w:pStyle w:val="ad"/>
              <w:spacing w:after="0" w:line="240" w:lineRule="auto"/>
              <w:rPr>
                <w:rFonts w:ascii="Times New Roman" w:hAnsi="Times New Roman"/>
                <w:sz w:val="24"/>
                <w:szCs w:val="24"/>
              </w:rPr>
            </w:pPr>
            <w:r w:rsidRPr="00AC3208">
              <w:rPr>
                <w:rFonts w:ascii="Times New Roman" w:hAnsi="Times New Roman"/>
                <w:sz w:val="24"/>
                <w:szCs w:val="24"/>
              </w:rPr>
              <w:t>0/0</w:t>
            </w:r>
          </w:p>
        </w:tc>
        <w:tc>
          <w:tcPr>
            <w:tcW w:w="1134" w:type="dxa"/>
          </w:tcPr>
          <w:p w:rsidR="00A47EE2" w:rsidRPr="00AC3208" w:rsidRDefault="006F4BFB" w:rsidP="004D3361">
            <w:pPr>
              <w:pStyle w:val="ad"/>
              <w:spacing w:after="0" w:line="240" w:lineRule="auto"/>
              <w:rPr>
                <w:rFonts w:ascii="Times New Roman" w:hAnsi="Times New Roman"/>
                <w:sz w:val="24"/>
                <w:szCs w:val="24"/>
              </w:rPr>
            </w:pPr>
            <w:r w:rsidRPr="00AC3208">
              <w:rPr>
                <w:rFonts w:ascii="Times New Roman" w:hAnsi="Times New Roman"/>
                <w:sz w:val="24"/>
                <w:szCs w:val="24"/>
              </w:rPr>
              <w:t>16/78</w:t>
            </w:r>
          </w:p>
        </w:tc>
        <w:tc>
          <w:tcPr>
            <w:tcW w:w="1276" w:type="dxa"/>
          </w:tcPr>
          <w:p w:rsidR="00A47EE2" w:rsidRPr="00AC3208" w:rsidRDefault="006F4BFB" w:rsidP="004D3361">
            <w:pPr>
              <w:pStyle w:val="ad"/>
              <w:spacing w:after="0" w:line="240" w:lineRule="auto"/>
              <w:rPr>
                <w:rFonts w:ascii="Times New Roman" w:hAnsi="Times New Roman"/>
                <w:sz w:val="24"/>
                <w:szCs w:val="24"/>
              </w:rPr>
            </w:pPr>
            <w:r w:rsidRPr="00AC3208">
              <w:rPr>
                <w:rFonts w:ascii="Times New Roman" w:hAnsi="Times New Roman"/>
                <w:sz w:val="24"/>
                <w:szCs w:val="24"/>
              </w:rPr>
              <w:t>7</w:t>
            </w:r>
            <w:r w:rsidR="00872E68" w:rsidRPr="00AC3208">
              <w:rPr>
                <w:rFonts w:ascii="Times New Roman" w:hAnsi="Times New Roman"/>
                <w:sz w:val="24"/>
                <w:szCs w:val="24"/>
              </w:rPr>
              <w:t>/</w:t>
            </w:r>
            <w:r w:rsidRPr="00AC3208">
              <w:rPr>
                <w:rFonts w:ascii="Times New Roman" w:hAnsi="Times New Roman"/>
                <w:sz w:val="24"/>
                <w:szCs w:val="24"/>
              </w:rPr>
              <w:t>30</w:t>
            </w:r>
          </w:p>
        </w:tc>
      </w:tr>
      <w:tr w:rsidR="00B1117A" w:rsidRPr="00AC3208" w:rsidTr="002D7545">
        <w:tc>
          <w:tcPr>
            <w:tcW w:w="1023" w:type="dxa"/>
          </w:tcPr>
          <w:p w:rsidR="00B1117A" w:rsidRPr="00AC3208" w:rsidRDefault="00B1117A" w:rsidP="004D3361">
            <w:pPr>
              <w:pStyle w:val="ad"/>
              <w:spacing w:after="0" w:line="240" w:lineRule="auto"/>
              <w:jc w:val="center"/>
              <w:rPr>
                <w:rFonts w:ascii="Times New Roman" w:hAnsi="Times New Roman"/>
                <w:b/>
                <w:sz w:val="24"/>
                <w:szCs w:val="24"/>
              </w:rPr>
            </w:pPr>
            <w:r w:rsidRPr="00AC3208">
              <w:rPr>
                <w:rFonts w:ascii="Times New Roman" w:hAnsi="Times New Roman"/>
                <w:b/>
                <w:sz w:val="24"/>
                <w:szCs w:val="24"/>
              </w:rPr>
              <w:t>209</w:t>
            </w:r>
          </w:p>
        </w:tc>
        <w:tc>
          <w:tcPr>
            <w:tcW w:w="1353" w:type="dxa"/>
          </w:tcPr>
          <w:p w:rsidR="00B1117A" w:rsidRPr="00AC3208" w:rsidRDefault="00872E68" w:rsidP="004D3361">
            <w:pPr>
              <w:pStyle w:val="ad"/>
              <w:spacing w:after="0" w:line="240" w:lineRule="auto"/>
              <w:jc w:val="center"/>
              <w:rPr>
                <w:rFonts w:ascii="Times New Roman" w:hAnsi="Times New Roman"/>
                <w:sz w:val="24"/>
                <w:szCs w:val="24"/>
              </w:rPr>
            </w:pPr>
            <w:r w:rsidRPr="00AC3208">
              <w:rPr>
                <w:rFonts w:ascii="Times New Roman" w:hAnsi="Times New Roman"/>
                <w:sz w:val="24"/>
                <w:szCs w:val="24"/>
              </w:rPr>
              <w:t>23</w:t>
            </w:r>
          </w:p>
        </w:tc>
        <w:tc>
          <w:tcPr>
            <w:tcW w:w="1418" w:type="dxa"/>
          </w:tcPr>
          <w:p w:rsidR="00B1117A" w:rsidRPr="00AC3208" w:rsidRDefault="00872E68" w:rsidP="004D3361">
            <w:pPr>
              <w:pStyle w:val="ad"/>
              <w:spacing w:after="0" w:line="240" w:lineRule="auto"/>
              <w:rPr>
                <w:rFonts w:ascii="Times New Roman" w:hAnsi="Times New Roman"/>
                <w:sz w:val="24"/>
                <w:szCs w:val="24"/>
              </w:rPr>
            </w:pPr>
            <w:r w:rsidRPr="00AC3208">
              <w:rPr>
                <w:rFonts w:ascii="Times New Roman" w:hAnsi="Times New Roman"/>
                <w:sz w:val="24"/>
                <w:szCs w:val="24"/>
              </w:rPr>
              <w:t>2/9</w:t>
            </w:r>
          </w:p>
        </w:tc>
        <w:tc>
          <w:tcPr>
            <w:tcW w:w="1276" w:type="dxa"/>
          </w:tcPr>
          <w:p w:rsidR="00B1117A" w:rsidRPr="00AC3208" w:rsidRDefault="00872E68" w:rsidP="004D3361">
            <w:pPr>
              <w:pStyle w:val="ad"/>
              <w:spacing w:after="0" w:line="240" w:lineRule="auto"/>
              <w:rPr>
                <w:rFonts w:ascii="Times New Roman" w:hAnsi="Times New Roman"/>
                <w:sz w:val="24"/>
                <w:szCs w:val="24"/>
              </w:rPr>
            </w:pPr>
            <w:r w:rsidRPr="00AC3208">
              <w:rPr>
                <w:rFonts w:ascii="Times New Roman" w:hAnsi="Times New Roman"/>
                <w:sz w:val="24"/>
                <w:szCs w:val="24"/>
              </w:rPr>
              <w:t>7/30</w:t>
            </w:r>
          </w:p>
        </w:tc>
        <w:tc>
          <w:tcPr>
            <w:tcW w:w="1275" w:type="dxa"/>
          </w:tcPr>
          <w:p w:rsidR="00B1117A" w:rsidRPr="00AC3208" w:rsidRDefault="00872E68" w:rsidP="004D3361">
            <w:pPr>
              <w:pStyle w:val="ad"/>
              <w:spacing w:after="0" w:line="240" w:lineRule="auto"/>
              <w:rPr>
                <w:rFonts w:ascii="Times New Roman" w:hAnsi="Times New Roman"/>
                <w:sz w:val="24"/>
                <w:szCs w:val="24"/>
              </w:rPr>
            </w:pPr>
            <w:r w:rsidRPr="00AC3208">
              <w:rPr>
                <w:rFonts w:ascii="Times New Roman" w:hAnsi="Times New Roman"/>
                <w:sz w:val="24"/>
                <w:szCs w:val="24"/>
              </w:rPr>
              <w:t>14/61</w:t>
            </w:r>
          </w:p>
        </w:tc>
        <w:tc>
          <w:tcPr>
            <w:tcW w:w="1134" w:type="dxa"/>
          </w:tcPr>
          <w:p w:rsidR="00B1117A" w:rsidRPr="00AC3208" w:rsidRDefault="00872E68" w:rsidP="004D3361">
            <w:pPr>
              <w:pStyle w:val="ad"/>
              <w:spacing w:after="0" w:line="240" w:lineRule="auto"/>
              <w:rPr>
                <w:rFonts w:ascii="Times New Roman" w:hAnsi="Times New Roman"/>
                <w:sz w:val="24"/>
                <w:szCs w:val="24"/>
              </w:rPr>
            </w:pPr>
            <w:r w:rsidRPr="00AC3208">
              <w:rPr>
                <w:rFonts w:ascii="Times New Roman" w:hAnsi="Times New Roman"/>
                <w:sz w:val="24"/>
                <w:szCs w:val="24"/>
              </w:rPr>
              <w:t>1/4</w:t>
            </w:r>
          </w:p>
        </w:tc>
        <w:tc>
          <w:tcPr>
            <w:tcW w:w="1134" w:type="dxa"/>
          </w:tcPr>
          <w:p w:rsidR="00B1117A" w:rsidRPr="00AC3208" w:rsidRDefault="00872E68" w:rsidP="004D3361">
            <w:pPr>
              <w:pStyle w:val="ad"/>
              <w:spacing w:after="0" w:line="240" w:lineRule="auto"/>
              <w:rPr>
                <w:rFonts w:ascii="Times New Roman" w:hAnsi="Times New Roman"/>
                <w:sz w:val="24"/>
                <w:szCs w:val="24"/>
              </w:rPr>
            </w:pPr>
            <w:r w:rsidRPr="00AC3208">
              <w:rPr>
                <w:rFonts w:ascii="Times New Roman" w:hAnsi="Times New Roman"/>
                <w:sz w:val="24"/>
                <w:szCs w:val="24"/>
              </w:rPr>
              <w:t>13/56</w:t>
            </w:r>
          </w:p>
        </w:tc>
        <w:tc>
          <w:tcPr>
            <w:tcW w:w="1276" w:type="dxa"/>
          </w:tcPr>
          <w:p w:rsidR="00B1117A" w:rsidRPr="00AC3208" w:rsidRDefault="00872E68" w:rsidP="004D3361">
            <w:pPr>
              <w:pStyle w:val="ad"/>
              <w:spacing w:after="0" w:line="240" w:lineRule="auto"/>
              <w:rPr>
                <w:rFonts w:ascii="Times New Roman" w:hAnsi="Times New Roman"/>
                <w:sz w:val="24"/>
                <w:szCs w:val="24"/>
              </w:rPr>
            </w:pPr>
            <w:r w:rsidRPr="00AC3208">
              <w:rPr>
                <w:rFonts w:ascii="Times New Roman" w:hAnsi="Times New Roman"/>
                <w:sz w:val="24"/>
                <w:szCs w:val="24"/>
              </w:rPr>
              <w:t>9/39</w:t>
            </w:r>
          </w:p>
        </w:tc>
      </w:tr>
    </w:tbl>
    <w:p w:rsidR="009D683A" w:rsidRPr="00AC3208" w:rsidRDefault="009D683A" w:rsidP="006E5A02">
      <w:pPr>
        <w:autoSpaceDE w:val="0"/>
        <w:autoSpaceDN w:val="0"/>
        <w:adjustRightInd w:val="0"/>
        <w:spacing w:after="0" w:line="240" w:lineRule="auto"/>
        <w:rPr>
          <w:rFonts w:ascii="Times New Roman" w:hAnsi="Times New Roman"/>
          <w:b/>
          <w:i/>
          <w:sz w:val="24"/>
          <w:szCs w:val="24"/>
        </w:rPr>
      </w:pPr>
    </w:p>
    <w:p w:rsidR="009D683A" w:rsidRPr="00AC3208" w:rsidRDefault="009D683A" w:rsidP="009D683A">
      <w:pPr>
        <w:autoSpaceDE w:val="0"/>
        <w:autoSpaceDN w:val="0"/>
        <w:adjustRightInd w:val="0"/>
        <w:spacing w:after="0" w:line="240" w:lineRule="auto"/>
        <w:jc w:val="center"/>
        <w:rPr>
          <w:rFonts w:ascii="Times New Roman" w:hAnsi="Times New Roman"/>
          <w:b/>
          <w:i/>
          <w:sz w:val="24"/>
          <w:szCs w:val="24"/>
        </w:rPr>
      </w:pPr>
    </w:p>
    <w:p w:rsidR="00A47EE2" w:rsidRPr="006E5A02" w:rsidRDefault="009D683A" w:rsidP="006E5A02">
      <w:pPr>
        <w:autoSpaceDE w:val="0"/>
        <w:autoSpaceDN w:val="0"/>
        <w:adjustRightInd w:val="0"/>
        <w:spacing w:after="0" w:line="240" w:lineRule="auto"/>
        <w:jc w:val="center"/>
        <w:rPr>
          <w:rFonts w:ascii="Times New Roman" w:hAnsi="Times New Roman"/>
          <w:b/>
          <w:sz w:val="24"/>
          <w:szCs w:val="24"/>
        </w:rPr>
      </w:pPr>
      <w:r w:rsidRPr="0095121D">
        <w:rPr>
          <w:rFonts w:ascii="Times New Roman" w:hAnsi="Times New Roman"/>
          <w:b/>
          <w:sz w:val="24"/>
          <w:szCs w:val="24"/>
        </w:rPr>
        <w:t>Число пользовател</w:t>
      </w:r>
      <w:r w:rsidR="006E5A02">
        <w:rPr>
          <w:rFonts w:ascii="Times New Roman" w:hAnsi="Times New Roman"/>
          <w:b/>
          <w:sz w:val="24"/>
          <w:szCs w:val="24"/>
        </w:rPr>
        <w:t>ей   на библиотечного работника</w:t>
      </w:r>
    </w:p>
    <w:tbl>
      <w:tblPr>
        <w:tblpPr w:leftFromText="180" w:rightFromText="180" w:vertAnchor="text" w:horzAnchor="margin" w:tblpY="171"/>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769"/>
        <w:gridCol w:w="2967"/>
        <w:gridCol w:w="2770"/>
      </w:tblGrid>
      <w:tr w:rsidR="009D683A" w:rsidRPr="00AC3208" w:rsidTr="009D683A">
        <w:trPr>
          <w:trHeight w:val="525"/>
        </w:trPr>
        <w:tc>
          <w:tcPr>
            <w:tcW w:w="1385" w:type="dxa"/>
          </w:tcPr>
          <w:p w:rsidR="009D683A" w:rsidRPr="00AC3208" w:rsidRDefault="009D683A" w:rsidP="009D683A">
            <w:pPr>
              <w:autoSpaceDE w:val="0"/>
              <w:autoSpaceDN w:val="0"/>
              <w:adjustRightInd w:val="0"/>
              <w:spacing w:after="0" w:line="240" w:lineRule="auto"/>
              <w:jc w:val="both"/>
              <w:rPr>
                <w:rFonts w:ascii="Times New Roman" w:hAnsi="Times New Roman"/>
                <w:sz w:val="24"/>
                <w:szCs w:val="24"/>
              </w:rPr>
            </w:pPr>
            <w:r w:rsidRPr="00AC3208">
              <w:rPr>
                <w:rFonts w:ascii="Times New Roman" w:hAnsi="Times New Roman"/>
                <w:sz w:val="24"/>
                <w:szCs w:val="24"/>
              </w:rPr>
              <w:t>Год</w:t>
            </w:r>
          </w:p>
        </w:tc>
        <w:tc>
          <w:tcPr>
            <w:tcW w:w="2769" w:type="dxa"/>
          </w:tcPr>
          <w:p w:rsidR="009D683A" w:rsidRPr="00AC3208" w:rsidRDefault="009D683A" w:rsidP="009D683A">
            <w:pPr>
              <w:autoSpaceDE w:val="0"/>
              <w:autoSpaceDN w:val="0"/>
              <w:adjustRightInd w:val="0"/>
              <w:spacing w:after="0" w:line="240" w:lineRule="auto"/>
              <w:rPr>
                <w:rFonts w:ascii="Times New Roman" w:hAnsi="Times New Roman"/>
                <w:sz w:val="24"/>
                <w:szCs w:val="24"/>
              </w:rPr>
            </w:pPr>
            <w:r w:rsidRPr="00AC3208">
              <w:rPr>
                <w:rFonts w:ascii="Times New Roman" w:hAnsi="Times New Roman"/>
                <w:sz w:val="24"/>
                <w:szCs w:val="24"/>
              </w:rPr>
              <w:t>Среднее число пользователей на работника в системе</w:t>
            </w:r>
          </w:p>
        </w:tc>
        <w:tc>
          <w:tcPr>
            <w:tcW w:w="2967" w:type="dxa"/>
          </w:tcPr>
          <w:p w:rsidR="009D683A" w:rsidRPr="00AC3208" w:rsidRDefault="009D683A" w:rsidP="009D683A">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Нагрузка на библиотекаря в центральной библиотеке</w:t>
            </w:r>
          </w:p>
        </w:tc>
        <w:tc>
          <w:tcPr>
            <w:tcW w:w="2770" w:type="dxa"/>
          </w:tcPr>
          <w:p w:rsidR="009D683A" w:rsidRPr="00AC3208" w:rsidRDefault="009D683A" w:rsidP="009D683A">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Нагрузка на библиотекаря в филиале</w:t>
            </w:r>
          </w:p>
        </w:tc>
      </w:tr>
      <w:tr w:rsidR="009D683A" w:rsidRPr="00AC3208" w:rsidTr="009D683A">
        <w:trPr>
          <w:trHeight w:val="192"/>
        </w:trPr>
        <w:tc>
          <w:tcPr>
            <w:tcW w:w="1385" w:type="dxa"/>
          </w:tcPr>
          <w:p w:rsidR="009D683A" w:rsidRPr="00AC3208" w:rsidRDefault="009D683A" w:rsidP="009D683A">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2018</w:t>
            </w:r>
          </w:p>
        </w:tc>
        <w:tc>
          <w:tcPr>
            <w:tcW w:w="2769" w:type="dxa"/>
          </w:tcPr>
          <w:p w:rsidR="009D683A" w:rsidRPr="00AC3208" w:rsidRDefault="009D683A" w:rsidP="009D683A">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269</w:t>
            </w:r>
          </w:p>
        </w:tc>
        <w:tc>
          <w:tcPr>
            <w:tcW w:w="2967" w:type="dxa"/>
          </w:tcPr>
          <w:p w:rsidR="009D683A" w:rsidRPr="00AC3208" w:rsidRDefault="009D683A" w:rsidP="009D683A">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670</w:t>
            </w:r>
          </w:p>
        </w:tc>
        <w:tc>
          <w:tcPr>
            <w:tcW w:w="2770" w:type="dxa"/>
          </w:tcPr>
          <w:p w:rsidR="009D683A" w:rsidRPr="00AC3208" w:rsidRDefault="009D683A" w:rsidP="009D683A">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250</w:t>
            </w:r>
          </w:p>
        </w:tc>
      </w:tr>
      <w:tr w:rsidR="009D683A" w:rsidRPr="00AC3208" w:rsidTr="009D683A">
        <w:trPr>
          <w:trHeight w:val="192"/>
        </w:trPr>
        <w:tc>
          <w:tcPr>
            <w:tcW w:w="1385" w:type="dxa"/>
          </w:tcPr>
          <w:p w:rsidR="009D683A" w:rsidRPr="00AC3208" w:rsidRDefault="009D683A" w:rsidP="009D683A">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2019</w:t>
            </w:r>
          </w:p>
        </w:tc>
        <w:tc>
          <w:tcPr>
            <w:tcW w:w="2769" w:type="dxa"/>
          </w:tcPr>
          <w:p w:rsidR="009D683A" w:rsidRPr="00AC3208" w:rsidRDefault="009D683A" w:rsidP="009D683A">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270</w:t>
            </w:r>
          </w:p>
        </w:tc>
        <w:tc>
          <w:tcPr>
            <w:tcW w:w="2967" w:type="dxa"/>
          </w:tcPr>
          <w:p w:rsidR="009D683A" w:rsidRPr="00AC3208" w:rsidRDefault="009D683A" w:rsidP="009D683A">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642</w:t>
            </w:r>
          </w:p>
        </w:tc>
        <w:tc>
          <w:tcPr>
            <w:tcW w:w="2770" w:type="dxa"/>
          </w:tcPr>
          <w:p w:rsidR="009D683A" w:rsidRPr="00AC3208" w:rsidRDefault="009D683A" w:rsidP="009D683A">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260</w:t>
            </w:r>
          </w:p>
        </w:tc>
      </w:tr>
    </w:tbl>
    <w:p w:rsidR="009D683A" w:rsidRPr="00AC3208" w:rsidRDefault="009D683A" w:rsidP="004D3361">
      <w:pPr>
        <w:widowControl w:val="0"/>
        <w:autoSpaceDE w:val="0"/>
        <w:autoSpaceDN w:val="0"/>
        <w:adjustRightInd w:val="0"/>
        <w:spacing w:after="0" w:line="240" w:lineRule="auto"/>
        <w:jc w:val="both"/>
        <w:rPr>
          <w:rFonts w:ascii="Times New Roman" w:hAnsi="Times New Roman"/>
          <w:b/>
          <w:i/>
          <w:spacing w:val="-1"/>
          <w:sz w:val="24"/>
          <w:szCs w:val="24"/>
          <w:highlight w:val="yellow"/>
        </w:rPr>
      </w:pPr>
    </w:p>
    <w:p w:rsidR="009D683A" w:rsidRPr="00AC3208" w:rsidRDefault="009D683A" w:rsidP="009D683A">
      <w:pPr>
        <w:widowControl w:val="0"/>
        <w:autoSpaceDE w:val="0"/>
        <w:autoSpaceDN w:val="0"/>
        <w:adjustRightInd w:val="0"/>
        <w:spacing w:after="0" w:line="240" w:lineRule="auto"/>
        <w:jc w:val="both"/>
        <w:rPr>
          <w:rFonts w:ascii="Times New Roman" w:hAnsi="Times New Roman"/>
          <w:b/>
          <w:i/>
          <w:spacing w:val="-1"/>
          <w:sz w:val="24"/>
          <w:szCs w:val="24"/>
        </w:rPr>
      </w:pPr>
    </w:p>
    <w:p w:rsidR="00394F1D" w:rsidRPr="00AC3208" w:rsidRDefault="009D683A" w:rsidP="004D3361">
      <w:pPr>
        <w:widowControl w:val="0"/>
        <w:autoSpaceDE w:val="0"/>
        <w:autoSpaceDN w:val="0"/>
        <w:adjustRightInd w:val="0"/>
        <w:spacing w:after="0" w:line="240" w:lineRule="auto"/>
        <w:ind w:firstLine="709"/>
        <w:jc w:val="both"/>
        <w:rPr>
          <w:rFonts w:ascii="Times New Roman" w:hAnsi="Times New Roman"/>
          <w:b/>
          <w:i/>
          <w:spacing w:val="-1"/>
          <w:sz w:val="24"/>
          <w:szCs w:val="24"/>
        </w:rPr>
      </w:pPr>
      <w:r w:rsidRPr="00AC3208">
        <w:rPr>
          <w:rFonts w:ascii="Times New Roman" w:hAnsi="Times New Roman"/>
          <w:b/>
          <w:i/>
          <w:spacing w:val="-1"/>
          <w:sz w:val="24"/>
          <w:szCs w:val="24"/>
        </w:rPr>
        <w:t xml:space="preserve">                                             </w:t>
      </w:r>
      <w:r w:rsidR="001E224F" w:rsidRPr="00AC3208">
        <w:rPr>
          <w:rFonts w:ascii="Times New Roman" w:hAnsi="Times New Roman"/>
          <w:b/>
          <w:i/>
          <w:spacing w:val="-1"/>
          <w:sz w:val="24"/>
          <w:szCs w:val="24"/>
        </w:rPr>
        <w:t>Работа с персоналом</w:t>
      </w:r>
    </w:p>
    <w:p w:rsidR="00394F1D" w:rsidRPr="00AC3208" w:rsidRDefault="00394F1D"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В библиотеке на протяжении многих лет отсутствует текучесть кадров.</w:t>
      </w:r>
    </w:p>
    <w:p w:rsidR="00394F1D" w:rsidRPr="00AC3208" w:rsidRDefault="00394F1D"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В учреждении имеется Коллективный договор, Положение о выплатах стимулирующего характера.</w:t>
      </w:r>
    </w:p>
    <w:p w:rsidR="00394F1D" w:rsidRPr="00AC3208" w:rsidRDefault="00394F1D" w:rsidP="004D3361">
      <w:pPr>
        <w:spacing w:after="0" w:line="240" w:lineRule="auto"/>
        <w:ind w:firstLine="709"/>
        <w:jc w:val="both"/>
        <w:rPr>
          <w:rFonts w:ascii="Times New Roman" w:hAnsi="Times New Roman"/>
          <w:sz w:val="24"/>
          <w:szCs w:val="24"/>
        </w:rPr>
      </w:pPr>
      <w:r w:rsidRPr="00AC3208">
        <w:rPr>
          <w:rFonts w:ascii="Times New Roman" w:hAnsi="Times New Roman"/>
          <w:sz w:val="24"/>
          <w:szCs w:val="24"/>
        </w:rPr>
        <w:t>Создан Совет трудового коллектива.</w:t>
      </w:r>
    </w:p>
    <w:p w:rsidR="00334C55" w:rsidRPr="00AC3208" w:rsidRDefault="00872E68" w:rsidP="004D3361">
      <w:pPr>
        <w:pStyle w:val="3"/>
        <w:spacing w:line="240" w:lineRule="auto"/>
        <w:rPr>
          <w:rFonts w:ascii="Times New Roman" w:hAnsi="Times New Roman"/>
          <w:sz w:val="24"/>
          <w:szCs w:val="24"/>
        </w:rPr>
      </w:pPr>
      <w:r w:rsidRPr="00AC3208">
        <w:rPr>
          <w:rFonts w:ascii="Times New Roman" w:hAnsi="Times New Roman"/>
          <w:sz w:val="24"/>
          <w:szCs w:val="24"/>
        </w:rPr>
        <w:t xml:space="preserve">            </w:t>
      </w:r>
      <w:bookmarkStart w:id="230" w:name="_Toc31029124"/>
      <w:r w:rsidR="00334C55" w:rsidRPr="00AC3208">
        <w:rPr>
          <w:rFonts w:ascii="Times New Roman" w:hAnsi="Times New Roman"/>
          <w:sz w:val="24"/>
          <w:szCs w:val="24"/>
        </w:rPr>
        <w:t>11.2. Оплата труда</w:t>
      </w:r>
      <w:r w:rsidR="00347007" w:rsidRPr="00AC3208">
        <w:rPr>
          <w:rFonts w:ascii="Times New Roman" w:hAnsi="Times New Roman"/>
          <w:sz w:val="24"/>
          <w:szCs w:val="24"/>
        </w:rPr>
        <w:t>. Поощрения библиотечных работников</w:t>
      </w:r>
      <w:bookmarkEnd w:id="230"/>
    </w:p>
    <w:p w:rsidR="00A649EF" w:rsidRPr="006E5A02" w:rsidRDefault="00394F1D" w:rsidP="006E5A02">
      <w:pPr>
        <w:widowControl w:val="0"/>
        <w:autoSpaceDE w:val="0"/>
        <w:autoSpaceDN w:val="0"/>
        <w:adjustRightInd w:val="0"/>
        <w:spacing w:after="0" w:line="240" w:lineRule="auto"/>
        <w:ind w:firstLine="720"/>
        <w:jc w:val="both"/>
        <w:rPr>
          <w:rFonts w:ascii="Times New Roman" w:hAnsi="Times New Roman"/>
          <w:sz w:val="24"/>
          <w:szCs w:val="24"/>
        </w:rPr>
      </w:pPr>
      <w:r w:rsidRPr="00AC3208">
        <w:rPr>
          <w:rFonts w:ascii="Times New Roman" w:hAnsi="Times New Roman"/>
          <w:sz w:val="24"/>
          <w:szCs w:val="24"/>
        </w:rPr>
        <w:t>О</w:t>
      </w:r>
      <w:r w:rsidR="001E224F" w:rsidRPr="00AC3208">
        <w:rPr>
          <w:rFonts w:ascii="Times New Roman" w:hAnsi="Times New Roman"/>
          <w:sz w:val="24"/>
          <w:szCs w:val="24"/>
        </w:rPr>
        <w:t>п</w:t>
      </w:r>
      <w:r w:rsidRPr="00AC3208">
        <w:rPr>
          <w:rFonts w:ascii="Times New Roman" w:hAnsi="Times New Roman"/>
          <w:sz w:val="24"/>
          <w:szCs w:val="24"/>
        </w:rPr>
        <w:t xml:space="preserve">лата труда работников учреждения происходит в соответствии с Положением об </w:t>
      </w:r>
      <w:r w:rsidRPr="00AC3208">
        <w:rPr>
          <w:rFonts w:ascii="Times New Roman" w:hAnsi="Times New Roman"/>
          <w:sz w:val="24"/>
          <w:szCs w:val="24"/>
        </w:rPr>
        <w:lastRenderedPageBreak/>
        <w:t>оплате труда работников МБУК «Константиновская МЦРБ»</w:t>
      </w:r>
    </w:p>
    <w:p w:rsidR="00334C55" w:rsidRPr="00AC3208" w:rsidRDefault="0098552A" w:rsidP="004D3361">
      <w:pPr>
        <w:widowControl w:val="0"/>
        <w:autoSpaceDE w:val="0"/>
        <w:autoSpaceDN w:val="0"/>
        <w:adjustRightInd w:val="0"/>
        <w:spacing w:after="0" w:line="240" w:lineRule="auto"/>
        <w:ind w:firstLine="720"/>
        <w:jc w:val="both"/>
        <w:rPr>
          <w:rFonts w:ascii="Times New Roman" w:hAnsi="Times New Roman"/>
          <w:b/>
          <w:sz w:val="24"/>
          <w:szCs w:val="24"/>
        </w:rPr>
      </w:pPr>
      <w:r w:rsidRPr="00AC3208">
        <w:rPr>
          <w:rFonts w:ascii="Times New Roman" w:hAnsi="Times New Roman"/>
          <w:b/>
          <w:sz w:val="24"/>
          <w:szCs w:val="24"/>
        </w:rPr>
        <w:t xml:space="preserve">        </w:t>
      </w:r>
      <w:r w:rsidR="00872E68" w:rsidRPr="00AC3208">
        <w:rPr>
          <w:rFonts w:ascii="Times New Roman" w:hAnsi="Times New Roman"/>
          <w:b/>
          <w:sz w:val="24"/>
          <w:szCs w:val="24"/>
        </w:rPr>
        <w:t xml:space="preserve">                             </w:t>
      </w:r>
      <w:r w:rsidRPr="00AC3208">
        <w:rPr>
          <w:rFonts w:ascii="Times New Roman" w:hAnsi="Times New Roman"/>
          <w:b/>
          <w:sz w:val="24"/>
          <w:szCs w:val="24"/>
        </w:rPr>
        <w:t>Заработная плата библиотечных работников</w:t>
      </w:r>
    </w:p>
    <w:p w:rsidR="00872E68" w:rsidRPr="00AC3208" w:rsidRDefault="00872E68" w:rsidP="004D3361">
      <w:pPr>
        <w:widowControl w:val="0"/>
        <w:autoSpaceDE w:val="0"/>
        <w:autoSpaceDN w:val="0"/>
        <w:adjustRightInd w:val="0"/>
        <w:spacing w:after="0" w:line="240" w:lineRule="auto"/>
        <w:ind w:firstLine="720"/>
        <w:jc w:val="both"/>
        <w:rPr>
          <w:rFonts w:ascii="Times New Roman" w:hAnsi="Times New Roman"/>
          <w:b/>
          <w:sz w:val="24"/>
          <w:szCs w:val="24"/>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984"/>
        <w:gridCol w:w="1984"/>
        <w:gridCol w:w="1984"/>
      </w:tblGrid>
      <w:tr w:rsidR="00B1117A" w:rsidRPr="00AC3208" w:rsidTr="00B1117A">
        <w:trPr>
          <w:trHeight w:val="144"/>
        </w:trPr>
        <w:tc>
          <w:tcPr>
            <w:tcW w:w="4390" w:type="dxa"/>
          </w:tcPr>
          <w:p w:rsidR="00B1117A" w:rsidRPr="0095121D" w:rsidRDefault="00B1117A" w:rsidP="004D3361">
            <w:pPr>
              <w:autoSpaceDE w:val="0"/>
              <w:autoSpaceDN w:val="0"/>
              <w:adjustRightInd w:val="0"/>
              <w:spacing w:after="0" w:line="240" w:lineRule="auto"/>
              <w:jc w:val="center"/>
              <w:rPr>
                <w:rFonts w:ascii="Times New Roman" w:hAnsi="Times New Roman"/>
                <w:b/>
                <w:sz w:val="24"/>
                <w:szCs w:val="24"/>
              </w:rPr>
            </w:pPr>
            <w:r w:rsidRPr="0095121D">
              <w:rPr>
                <w:rFonts w:ascii="Times New Roman" w:hAnsi="Times New Roman"/>
                <w:b/>
                <w:sz w:val="24"/>
                <w:szCs w:val="24"/>
              </w:rPr>
              <w:t>Средняя месячная зарплата (тыс. руб.)</w:t>
            </w:r>
          </w:p>
        </w:tc>
        <w:tc>
          <w:tcPr>
            <w:tcW w:w="1984" w:type="dxa"/>
          </w:tcPr>
          <w:p w:rsidR="00B1117A" w:rsidRPr="0095121D" w:rsidRDefault="00B1117A" w:rsidP="004D3361">
            <w:pPr>
              <w:autoSpaceDE w:val="0"/>
              <w:autoSpaceDN w:val="0"/>
              <w:adjustRightInd w:val="0"/>
              <w:spacing w:after="0" w:line="240" w:lineRule="auto"/>
              <w:ind w:firstLine="709"/>
              <w:jc w:val="both"/>
              <w:rPr>
                <w:rFonts w:ascii="Times New Roman" w:hAnsi="Times New Roman"/>
                <w:b/>
                <w:sz w:val="24"/>
                <w:szCs w:val="24"/>
              </w:rPr>
            </w:pPr>
            <w:r w:rsidRPr="0095121D">
              <w:rPr>
                <w:rFonts w:ascii="Times New Roman" w:hAnsi="Times New Roman"/>
                <w:b/>
                <w:sz w:val="24"/>
                <w:szCs w:val="24"/>
              </w:rPr>
              <w:t>2017</w:t>
            </w:r>
          </w:p>
        </w:tc>
        <w:tc>
          <w:tcPr>
            <w:tcW w:w="1984" w:type="dxa"/>
          </w:tcPr>
          <w:p w:rsidR="00B1117A" w:rsidRPr="0095121D" w:rsidRDefault="00B1117A" w:rsidP="004D3361">
            <w:pPr>
              <w:autoSpaceDE w:val="0"/>
              <w:autoSpaceDN w:val="0"/>
              <w:adjustRightInd w:val="0"/>
              <w:spacing w:after="0" w:line="240" w:lineRule="auto"/>
              <w:ind w:firstLine="709"/>
              <w:jc w:val="both"/>
              <w:rPr>
                <w:rFonts w:ascii="Times New Roman" w:hAnsi="Times New Roman"/>
                <w:b/>
                <w:sz w:val="24"/>
                <w:szCs w:val="24"/>
              </w:rPr>
            </w:pPr>
            <w:r w:rsidRPr="0095121D">
              <w:rPr>
                <w:rFonts w:ascii="Times New Roman" w:hAnsi="Times New Roman"/>
                <w:b/>
                <w:sz w:val="24"/>
                <w:szCs w:val="24"/>
              </w:rPr>
              <w:t>2018</w:t>
            </w:r>
          </w:p>
        </w:tc>
        <w:tc>
          <w:tcPr>
            <w:tcW w:w="1984" w:type="dxa"/>
          </w:tcPr>
          <w:p w:rsidR="00B1117A" w:rsidRPr="0095121D" w:rsidRDefault="00B1117A" w:rsidP="004D3361">
            <w:pPr>
              <w:autoSpaceDE w:val="0"/>
              <w:autoSpaceDN w:val="0"/>
              <w:adjustRightInd w:val="0"/>
              <w:spacing w:after="0" w:line="240" w:lineRule="auto"/>
              <w:ind w:firstLine="709"/>
              <w:jc w:val="both"/>
              <w:rPr>
                <w:rFonts w:ascii="Times New Roman" w:hAnsi="Times New Roman"/>
                <w:b/>
                <w:sz w:val="24"/>
                <w:szCs w:val="24"/>
              </w:rPr>
            </w:pPr>
            <w:r w:rsidRPr="0095121D">
              <w:rPr>
                <w:rFonts w:ascii="Times New Roman" w:hAnsi="Times New Roman"/>
                <w:b/>
                <w:sz w:val="24"/>
                <w:szCs w:val="24"/>
              </w:rPr>
              <w:t>2019</w:t>
            </w:r>
          </w:p>
        </w:tc>
      </w:tr>
      <w:tr w:rsidR="00B1117A" w:rsidRPr="00AC3208" w:rsidTr="00B1117A">
        <w:trPr>
          <w:trHeight w:val="20"/>
        </w:trPr>
        <w:tc>
          <w:tcPr>
            <w:tcW w:w="4390" w:type="dxa"/>
          </w:tcPr>
          <w:p w:rsidR="00B1117A" w:rsidRPr="0095121D" w:rsidRDefault="00B1117A" w:rsidP="004D3361">
            <w:pPr>
              <w:autoSpaceDE w:val="0"/>
              <w:autoSpaceDN w:val="0"/>
              <w:adjustRightInd w:val="0"/>
              <w:spacing w:after="0" w:line="240" w:lineRule="auto"/>
              <w:rPr>
                <w:rFonts w:ascii="Times New Roman" w:hAnsi="Times New Roman"/>
                <w:sz w:val="24"/>
                <w:szCs w:val="24"/>
              </w:rPr>
            </w:pPr>
            <w:proofErr w:type="gramStart"/>
            <w:r w:rsidRPr="0095121D">
              <w:rPr>
                <w:rFonts w:ascii="Times New Roman" w:hAnsi="Times New Roman"/>
                <w:sz w:val="24"/>
                <w:szCs w:val="24"/>
              </w:rPr>
              <w:t>средняя</w:t>
            </w:r>
            <w:proofErr w:type="gramEnd"/>
            <w:r w:rsidRPr="0095121D">
              <w:rPr>
                <w:rFonts w:ascii="Times New Roman" w:hAnsi="Times New Roman"/>
                <w:sz w:val="24"/>
                <w:szCs w:val="24"/>
              </w:rPr>
              <w:t xml:space="preserve"> месячная зарплата в муниципальном образовании</w:t>
            </w:r>
          </w:p>
        </w:tc>
        <w:tc>
          <w:tcPr>
            <w:tcW w:w="1984" w:type="dxa"/>
          </w:tcPr>
          <w:p w:rsidR="00B1117A" w:rsidRPr="0095121D" w:rsidRDefault="00B1117A" w:rsidP="004D3361">
            <w:pPr>
              <w:autoSpaceDE w:val="0"/>
              <w:autoSpaceDN w:val="0"/>
              <w:adjustRightInd w:val="0"/>
              <w:spacing w:line="240" w:lineRule="auto"/>
              <w:ind w:firstLine="709"/>
              <w:jc w:val="both"/>
              <w:rPr>
                <w:rFonts w:ascii="Times New Roman" w:hAnsi="Times New Roman"/>
                <w:b/>
                <w:sz w:val="24"/>
                <w:szCs w:val="24"/>
              </w:rPr>
            </w:pPr>
          </w:p>
        </w:tc>
        <w:tc>
          <w:tcPr>
            <w:tcW w:w="1984" w:type="dxa"/>
          </w:tcPr>
          <w:p w:rsidR="00B1117A" w:rsidRPr="0095121D" w:rsidRDefault="00B1117A" w:rsidP="004D3361">
            <w:pPr>
              <w:autoSpaceDE w:val="0"/>
              <w:autoSpaceDN w:val="0"/>
              <w:adjustRightInd w:val="0"/>
              <w:spacing w:line="240" w:lineRule="auto"/>
              <w:ind w:firstLine="709"/>
              <w:jc w:val="both"/>
              <w:rPr>
                <w:rFonts w:ascii="Times New Roman" w:hAnsi="Times New Roman"/>
                <w:sz w:val="24"/>
                <w:szCs w:val="24"/>
              </w:rPr>
            </w:pPr>
          </w:p>
        </w:tc>
        <w:tc>
          <w:tcPr>
            <w:tcW w:w="1984" w:type="dxa"/>
          </w:tcPr>
          <w:p w:rsidR="00B1117A" w:rsidRPr="0095121D" w:rsidRDefault="00B1117A" w:rsidP="004D3361">
            <w:pPr>
              <w:autoSpaceDE w:val="0"/>
              <w:autoSpaceDN w:val="0"/>
              <w:adjustRightInd w:val="0"/>
              <w:spacing w:line="240" w:lineRule="auto"/>
              <w:ind w:firstLine="709"/>
              <w:jc w:val="both"/>
              <w:rPr>
                <w:rFonts w:ascii="Times New Roman" w:hAnsi="Times New Roman"/>
                <w:b/>
                <w:sz w:val="24"/>
                <w:szCs w:val="24"/>
              </w:rPr>
            </w:pPr>
          </w:p>
        </w:tc>
      </w:tr>
      <w:tr w:rsidR="00B1117A" w:rsidRPr="00AC3208" w:rsidTr="00B1117A">
        <w:trPr>
          <w:trHeight w:val="20"/>
        </w:trPr>
        <w:tc>
          <w:tcPr>
            <w:tcW w:w="4390" w:type="dxa"/>
          </w:tcPr>
          <w:p w:rsidR="00B1117A" w:rsidRPr="0095121D" w:rsidRDefault="00B1117A" w:rsidP="004D3361">
            <w:pPr>
              <w:autoSpaceDE w:val="0"/>
              <w:autoSpaceDN w:val="0"/>
              <w:adjustRightInd w:val="0"/>
              <w:spacing w:after="0" w:line="240" w:lineRule="auto"/>
              <w:rPr>
                <w:rFonts w:ascii="Times New Roman" w:hAnsi="Times New Roman"/>
                <w:sz w:val="24"/>
                <w:szCs w:val="24"/>
              </w:rPr>
            </w:pPr>
            <w:proofErr w:type="gramStart"/>
            <w:r w:rsidRPr="0095121D">
              <w:rPr>
                <w:rFonts w:ascii="Times New Roman" w:hAnsi="Times New Roman"/>
                <w:sz w:val="24"/>
                <w:szCs w:val="24"/>
              </w:rPr>
              <w:t>средняя</w:t>
            </w:r>
            <w:proofErr w:type="gramEnd"/>
            <w:r w:rsidRPr="0095121D">
              <w:rPr>
                <w:rFonts w:ascii="Times New Roman" w:hAnsi="Times New Roman"/>
                <w:sz w:val="24"/>
                <w:szCs w:val="24"/>
              </w:rPr>
              <w:t xml:space="preserve"> месячная зарплата</w:t>
            </w:r>
          </w:p>
          <w:p w:rsidR="00B1117A" w:rsidRPr="0095121D" w:rsidRDefault="00B1117A" w:rsidP="004D3361">
            <w:pPr>
              <w:autoSpaceDE w:val="0"/>
              <w:autoSpaceDN w:val="0"/>
              <w:adjustRightInd w:val="0"/>
              <w:spacing w:after="0" w:line="240" w:lineRule="auto"/>
              <w:rPr>
                <w:rFonts w:ascii="Times New Roman" w:hAnsi="Times New Roman"/>
                <w:sz w:val="24"/>
                <w:szCs w:val="24"/>
              </w:rPr>
            </w:pPr>
            <w:proofErr w:type="gramStart"/>
            <w:r w:rsidRPr="0095121D">
              <w:rPr>
                <w:rFonts w:ascii="Times New Roman" w:hAnsi="Times New Roman"/>
                <w:sz w:val="24"/>
                <w:szCs w:val="24"/>
              </w:rPr>
              <w:t>библиотечных</w:t>
            </w:r>
            <w:proofErr w:type="gramEnd"/>
            <w:r w:rsidRPr="0095121D">
              <w:rPr>
                <w:rFonts w:ascii="Times New Roman" w:hAnsi="Times New Roman"/>
                <w:sz w:val="24"/>
                <w:szCs w:val="24"/>
              </w:rPr>
              <w:t xml:space="preserve"> работников</w:t>
            </w:r>
          </w:p>
        </w:tc>
        <w:tc>
          <w:tcPr>
            <w:tcW w:w="1984" w:type="dxa"/>
          </w:tcPr>
          <w:p w:rsidR="00B1117A" w:rsidRPr="0095121D" w:rsidRDefault="00584D66" w:rsidP="004D3361">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31500</w:t>
            </w:r>
            <w:bookmarkStart w:id="231" w:name="_GoBack"/>
            <w:bookmarkEnd w:id="231"/>
          </w:p>
        </w:tc>
        <w:tc>
          <w:tcPr>
            <w:tcW w:w="1984" w:type="dxa"/>
          </w:tcPr>
          <w:p w:rsidR="00B1117A" w:rsidRPr="0095121D" w:rsidRDefault="00584D66" w:rsidP="004D3361">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32270</w:t>
            </w:r>
          </w:p>
        </w:tc>
        <w:tc>
          <w:tcPr>
            <w:tcW w:w="1984" w:type="dxa"/>
          </w:tcPr>
          <w:p w:rsidR="00B1117A" w:rsidRPr="0095121D" w:rsidRDefault="00584D66" w:rsidP="004D3361">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35430</w:t>
            </w:r>
          </w:p>
        </w:tc>
      </w:tr>
    </w:tbl>
    <w:p w:rsidR="00334C55" w:rsidRPr="00AC3208" w:rsidRDefault="00334C55" w:rsidP="004D3361">
      <w:pPr>
        <w:widowControl w:val="0"/>
        <w:autoSpaceDE w:val="0"/>
        <w:autoSpaceDN w:val="0"/>
        <w:adjustRightInd w:val="0"/>
        <w:spacing w:after="0" w:line="240" w:lineRule="auto"/>
        <w:ind w:firstLine="720"/>
        <w:jc w:val="both"/>
        <w:rPr>
          <w:rFonts w:ascii="Times New Roman" w:hAnsi="Times New Roman"/>
          <w:sz w:val="24"/>
          <w:szCs w:val="24"/>
          <w:highlight w:val="yellow"/>
        </w:rPr>
      </w:pPr>
    </w:p>
    <w:p w:rsidR="00334C55" w:rsidRPr="00AC3208" w:rsidRDefault="002A162E" w:rsidP="004D3361">
      <w:pPr>
        <w:widowControl w:val="0"/>
        <w:autoSpaceDE w:val="0"/>
        <w:autoSpaceDN w:val="0"/>
        <w:adjustRightInd w:val="0"/>
        <w:spacing w:after="0" w:line="240" w:lineRule="auto"/>
        <w:ind w:firstLine="720"/>
        <w:jc w:val="both"/>
        <w:rPr>
          <w:rFonts w:ascii="Times New Roman" w:hAnsi="Times New Roman"/>
          <w:b/>
          <w:sz w:val="24"/>
          <w:szCs w:val="24"/>
        </w:rPr>
      </w:pPr>
      <w:r w:rsidRPr="00AC3208">
        <w:rPr>
          <w:rFonts w:ascii="Times New Roman" w:hAnsi="Times New Roman"/>
          <w:b/>
          <w:sz w:val="24"/>
          <w:szCs w:val="24"/>
        </w:rPr>
        <w:t xml:space="preserve">                                         </w:t>
      </w:r>
      <w:r w:rsidR="00F27478" w:rsidRPr="00AC3208">
        <w:rPr>
          <w:rFonts w:ascii="Times New Roman" w:hAnsi="Times New Roman"/>
          <w:b/>
          <w:sz w:val="24"/>
          <w:szCs w:val="24"/>
        </w:rPr>
        <w:t xml:space="preserve">     </w:t>
      </w:r>
      <w:r w:rsidRPr="00AC3208">
        <w:rPr>
          <w:rFonts w:ascii="Times New Roman" w:hAnsi="Times New Roman"/>
          <w:b/>
          <w:sz w:val="24"/>
          <w:szCs w:val="24"/>
        </w:rPr>
        <w:t xml:space="preserve">   Оценка труда работников</w:t>
      </w:r>
    </w:p>
    <w:p w:rsidR="00872E68" w:rsidRPr="00AC3208" w:rsidRDefault="00872E68" w:rsidP="004D3361">
      <w:pPr>
        <w:widowControl w:val="0"/>
        <w:autoSpaceDE w:val="0"/>
        <w:autoSpaceDN w:val="0"/>
        <w:adjustRightInd w:val="0"/>
        <w:spacing w:after="0" w:line="240" w:lineRule="auto"/>
        <w:ind w:firstLine="720"/>
        <w:jc w:val="both"/>
        <w:rPr>
          <w:rFonts w:ascii="Times New Roman" w:hAnsi="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6"/>
        <w:gridCol w:w="3997"/>
      </w:tblGrid>
      <w:tr w:rsidR="00B1117A" w:rsidRPr="00AC3208" w:rsidTr="00814241">
        <w:trPr>
          <w:trHeight w:val="397"/>
        </w:trPr>
        <w:tc>
          <w:tcPr>
            <w:tcW w:w="2518" w:type="dxa"/>
            <w:shd w:val="clear" w:color="auto" w:fill="auto"/>
          </w:tcPr>
          <w:p w:rsidR="00B1117A" w:rsidRPr="00AC3208" w:rsidRDefault="00B1117A"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Виды поощрений</w:t>
            </w:r>
          </w:p>
        </w:tc>
        <w:tc>
          <w:tcPr>
            <w:tcW w:w="3686" w:type="dxa"/>
            <w:shd w:val="clear" w:color="auto" w:fill="auto"/>
          </w:tcPr>
          <w:p w:rsidR="00B1117A" w:rsidRPr="00AC3208" w:rsidRDefault="00B1117A"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2018</w:t>
            </w:r>
          </w:p>
        </w:tc>
        <w:tc>
          <w:tcPr>
            <w:tcW w:w="3997" w:type="dxa"/>
            <w:shd w:val="clear" w:color="auto" w:fill="auto"/>
          </w:tcPr>
          <w:p w:rsidR="00B1117A" w:rsidRPr="00AC3208" w:rsidRDefault="00B1117A" w:rsidP="004D3361">
            <w:pPr>
              <w:widowControl w:val="0"/>
              <w:autoSpaceDE w:val="0"/>
              <w:autoSpaceDN w:val="0"/>
              <w:adjustRightInd w:val="0"/>
              <w:spacing w:after="0" w:line="240" w:lineRule="auto"/>
              <w:jc w:val="center"/>
              <w:rPr>
                <w:rFonts w:ascii="Times New Roman" w:hAnsi="Times New Roman"/>
                <w:b/>
                <w:sz w:val="24"/>
                <w:szCs w:val="24"/>
                <w:lang w:eastAsia="en-US"/>
              </w:rPr>
            </w:pPr>
            <w:r w:rsidRPr="00AC3208">
              <w:rPr>
                <w:rFonts w:ascii="Times New Roman" w:hAnsi="Times New Roman"/>
                <w:b/>
                <w:sz w:val="24"/>
                <w:szCs w:val="24"/>
                <w:lang w:eastAsia="en-US"/>
              </w:rPr>
              <w:t>2019</w:t>
            </w:r>
          </w:p>
        </w:tc>
      </w:tr>
      <w:tr w:rsidR="00B1117A" w:rsidRPr="00AC3208" w:rsidTr="00814241">
        <w:tc>
          <w:tcPr>
            <w:tcW w:w="2518" w:type="dxa"/>
            <w:shd w:val="clear" w:color="auto" w:fill="auto"/>
          </w:tcPr>
          <w:p w:rsidR="00B1117A" w:rsidRPr="00AC3208" w:rsidRDefault="00B1117A"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bCs/>
                <w:iCs/>
                <w:color w:val="000000"/>
                <w:sz w:val="24"/>
                <w:szCs w:val="24"/>
                <w:lang w:eastAsia="en-US"/>
              </w:rPr>
              <w:t xml:space="preserve">Почётные грамоты, благодарственные письма Губернатора </w:t>
            </w:r>
            <w:proofErr w:type="gramStart"/>
            <w:r w:rsidRPr="00AC3208">
              <w:rPr>
                <w:rFonts w:ascii="Times New Roman" w:hAnsi="Times New Roman"/>
                <w:bCs/>
                <w:iCs/>
                <w:color w:val="000000"/>
                <w:sz w:val="24"/>
                <w:szCs w:val="24"/>
                <w:lang w:eastAsia="en-US"/>
              </w:rPr>
              <w:t>и  Законодательного</w:t>
            </w:r>
            <w:proofErr w:type="gramEnd"/>
            <w:r w:rsidRPr="00AC3208">
              <w:rPr>
                <w:rFonts w:ascii="Times New Roman" w:hAnsi="Times New Roman"/>
                <w:bCs/>
                <w:iCs/>
                <w:color w:val="000000"/>
                <w:sz w:val="24"/>
                <w:szCs w:val="24"/>
                <w:lang w:eastAsia="en-US"/>
              </w:rPr>
              <w:t xml:space="preserve"> собрания области</w:t>
            </w:r>
          </w:p>
        </w:tc>
        <w:tc>
          <w:tcPr>
            <w:tcW w:w="3686" w:type="dxa"/>
            <w:shd w:val="clear" w:color="auto" w:fill="auto"/>
          </w:tcPr>
          <w:p w:rsidR="00B1117A" w:rsidRPr="00AC3208" w:rsidRDefault="00814241"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нет</w:t>
            </w:r>
            <w:proofErr w:type="gramEnd"/>
          </w:p>
        </w:tc>
        <w:tc>
          <w:tcPr>
            <w:tcW w:w="3997" w:type="dxa"/>
            <w:shd w:val="clear" w:color="auto" w:fill="auto"/>
          </w:tcPr>
          <w:p w:rsidR="00B1117A" w:rsidRPr="00AC3208" w:rsidRDefault="00814241"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Лошкарева Елена Александровна</w:t>
            </w:r>
          </w:p>
        </w:tc>
      </w:tr>
      <w:tr w:rsidR="00B1117A" w:rsidRPr="00AC3208" w:rsidTr="00814241">
        <w:tc>
          <w:tcPr>
            <w:tcW w:w="2518" w:type="dxa"/>
            <w:shd w:val="clear" w:color="auto" w:fill="auto"/>
          </w:tcPr>
          <w:p w:rsidR="00B1117A" w:rsidRPr="00AC3208" w:rsidRDefault="00B1117A" w:rsidP="004D3361">
            <w:pPr>
              <w:widowControl w:val="0"/>
              <w:autoSpaceDE w:val="0"/>
              <w:autoSpaceDN w:val="0"/>
              <w:adjustRightInd w:val="0"/>
              <w:spacing w:after="0" w:line="240" w:lineRule="auto"/>
              <w:rPr>
                <w:rFonts w:ascii="Times New Roman" w:hAnsi="Times New Roman"/>
                <w:bCs/>
                <w:iCs/>
                <w:color w:val="000000"/>
                <w:sz w:val="24"/>
                <w:szCs w:val="24"/>
                <w:lang w:eastAsia="en-US"/>
              </w:rPr>
            </w:pPr>
            <w:r w:rsidRPr="00AC3208">
              <w:rPr>
                <w:rFonts w:ascii="Times New Roman" w:hAnsi="Times New Roman"/>
                <w:bCs/>
                <w:iCs/>
                <w:color w:val="000000"/>
                <w:sz w:val="24"/>
                <w:szCs w:val="24"/>
                <w:lang w:eastAsia="en-US"/>
              </w:rPr>
              <w:t>Почётные грамоты, благодарственные письма министерства культуры и национальной поли</w:t>
            </w:r>
          </w:p>
          <w:p w:rsidR="00B1117A" w:rsidRPr="00AC3208" w:rsidRDefault="00B1117A" w:rsidP="004D3361">
            <w:pPr>
              <w:widowControl w:val="0"/>
              <w:autoSpaceDE w:val="0"/>
              <w:autoSpaceDN w:val="0"/>
              <w:adjustRightInd w:val="0"/>
              <w:spacing w:after="0" w:line="240" w:lineRule="auto"/>
              <w:rPr>
                <w:rFonts w:ascii="Times New Roman" w:hAnsi="Times New Roman"/>
                <w:bCs/>
                <w:iCs/>
                <w:color w:val="000000"/>
                <w:sz w:val="24"/>
                <w:szCs w:val="24"/>
                <w:lang w:eastAsia="en-US"/>
              </w:rPr>
            </w:pPr>
            <w:proofErr w:type="gramStart"/>
            <w:r w:rsidRPr="00AC3208">
              <w:rPr>
                <w:rFonts w:ascii="Times New Roman" w:hAnsi="Times New Roman"/>
                <w:bCs/>
                <w:iCs/>
                <w:color w:val="000000"/>
                <w:sz w:val="24"/>
                <w:szCs w:val="24"/>
                <w:lang w:eastAsia="en-US"/>
              </w:rPr>
              <w:t>тики</w:t>
            </w:r>
            <w:proofErr w:type="gramEnd"/>
          </w:p>
        </w:tc>
        <w:tc>
          <w:tcPr>
            <w:tcW w:w="3686" w:type="dxa"/>
            <w:shd w:val="clear" w:color="auto" w:fill="auto"/>
          </w:tcPr>
          <w:p w:rsidR="00B1117A" w:rsidRPr="00AC3208" w:rsidRDefault="00814241"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нет</w:t>
            </w:r>
            <w:proofErr w:type="gramEnd"/>
          </w:p>
        </w:tc>
        <w:tc>
          <w:tcPr>
            <w:tcW w:w="3997" w:type="dxa"/>
            <w:shd w:val="clear" w:color="auto" w:fill="auto"/>
          </w:tcPr>
          <w:p w:rsidR="00B1117A" w:rsidRPr="00AC3208" w:rsidRDefault="00433843"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sidRPr="00AC3208">
              <w:rPr>
                <w:rFonts w:ascii="Times New Roman" w:hAnsi="Times New Roman"/>
                <w:sz w:val="24"/>
                <w:szCs w:val="24"/>
                <w:lang w:eastAsia="en-US"/>
              </w:rPr>
              <w:t>нет</w:t>
            </w:r>
            <w:proofErr w:type="gramEnd"/>
          </w:p>
        </w:tc>
      </w:tr>
      <w:tr w:rsidR="00B1117A" w:rsidRPr="00AC3208" w:rsidTr="00814241">
        <w:tc>
          <w:tcPr>
            <w:tcW w:w="2518" w:type="dxa"/>
            <w:shd w:val="clear" w:color="auto" w:fill="auto"/>
          </w:tcPr>
          <w:p w:rsidR="00B1117A" w:rsidRPr="00AC3208" w:rsidRDefault="00B1117A" w:rsidP="004D3361">
            <w:pPr>
              <w:widowControl w:val="0"/>
              <w:autoSpaceDE w:val="0"/>
              <w:autoSpaceDN w:val="0"/>
              <w:adjustRightInd w:val="0"/>
              <w:spacing w:after="0" w:line="240" w:lineRule="auto"/>
              <w:rPr>
                <w:rFonts w:ascii="Times New Roman" w:hAnsi="Times New Roman"/>
                <w:bCs/>
                <w:iCs/>
                <w:color w:val="000000"/>
                <w:sz w:val="24"/>
                <w:szCs w:val="24"/>
                <w:lang w:eastAsia="en-US"/>
              </w:rPr>
            </w:pPr>
            <w:r w:rsidRPr="00AC3208">
              <w:rPr>
                <w:rFonts w:ascii="Times New Roman" w:hAnsi="Times New Roman"/>
                <w:bCs/>
                <w:iCs/>
                <w:color w:val="000000"/>
                <w:sz w:val="24"/>
                <w:szCs w:val="24"/>
                <w:lang w:eastAsia="en-US"/>
              </w:rPr>
              <w:t>Почётные грамоты, благодарственные письма</w:t>
            </w:r>
          </w:p>
          <w:p w:rsidR="00B1117A" w:rsidRPr="00AC3208" w:rsidRDefault="00B1117A"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bCs/>
                <w:iCs/>
                <w:color w:val="000000"/>
                <w:sz w:val="24"/>
                <w:szCs w:val="24"/>
                <w:lang w:eastAsia="en-US"/>
              </w:rPr>
              <w:t xml:space="preserve">Законодательных, исполнительных органов </w:t>
            </w:r>
            <w:proofErr w:type="gramStart"/>
            <w:r w:rsidRPr="00AC3208">
              <w:rPr>
                <w:rFonts w:ascii="Times New Roman" w:hAnsi="Times New Roman"/>
                <w:bCs/>
                <w:iCs/>
                <w:color w:val="000000"/>
                <w:sz w:val="24"/>
                <w:szCs w:val="24"/>
                <w:lang w:eastAsia="en-US"/>
              </w:rPr>
              <w:t>власти  МО</w:t>
            </w:r>
            <w:proofErr w:type="gramEnd"/>
          </w:p>
        </w:tc>
        <w:tc>
          <w:tcPr>
            <w:tcW w:w="3686" w:type="dxa"/>
            <w:shd w:val="clear" w:color="auto" w:fill="auto"/>
          </w:tcPr>
          <w:p w:rsidR="00814241" w:rsidRPr="00AC3208" w:rsidRDefault="00814241" w:rsidP="00814241">
            <w:pPr>
              <w:spacing w:after="0"/>
              <w:rPr>
                <w:rFonts w:ascii="Times New Roman" w:hAnsi="Times New Roman"/>
                <w:sz w:val="24"/>
                <w:szCs w:val="24"/>
                <w:lang w:eastAsia="en-US"/>
              </w:rPr>
            </w:pPr>
            <w:r w:rsidRPr="00AC3208">
              <w:rPr>
                <w:rFonts w:ascii="Times New Roman" w:hAnsi="Times New Roman"/>
                <w:sz w:val="24"/>
                <w:szCs w:val="24"/>
                <w:lang w:eastAsia="en-US"/>
              </w:rPr>
              <w:t>Пятакова Мария Анатольевна</w:t>
            </w:r>
          </w:p>
          <w:p w:rsidR="00B1117A" w:rsidRPr="00AC3208" w:rsidRDefault="00814241" w:rsidP="00814241">
            <w:pPr>
              <w:spacing w:after="0"/>
              <w:rPr>
                <w:rFonts w:ascii="Times New Roman" w:hAnsi="Times New Roman"/>
                <w:sz w:val="24"/>
                <w:szCs w:val="24"/>
                <w:lang w:eastAsia="en-US"/>
              </w:rPr>
            </w:pPr>
            <w:proofErr w:type="spellStart"/>
            <w:r w:rsidRPr="00AC3208">
              <w:rPr>
                <w:rFonts w:ascii="Times New Roman" w:hAnsi="Times New Roman"/>
                <w:sz w:val="24"/>
                <w:szCs w:val="24"/>
                <w:lang w:eastAsia="en-US"/>
              </w:rPr>
              <w:t>Болотнюк</w:t>
            </w:r>
            <w:proofErr w:type="spellEnd"/>
            <w:r w:rsidRPr="00AC3208">
              <w:rPr>
                <w:rFonts w:ascii="Times New Roman" w:hAnsi="Times New Roman"/>
                <w:sz w:val="24"/>
                <w:szCs w:val="24"/>
                <w:lang w:eastAsia="en-US"/>
              </w:rPr>
              <w:t xml:space="preserve"> Надежда Алексеевна</w:t>
            </w:r>
          </w:p>
        </w:tc>
        <w:tc>
          <w:tcPr>
            <w:tcW w:w="3997" w:type="dxa"/>
            <w:shd w:val="clear" w:color="auto" w:fill="auto"/>
          </w:tcPr>
          <w:p w:rsidR="00814241"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Вакулина Ольга Алексеевна</w:t>
            </w:r>
          </w:p>
          <w:p w:rsidR="00814241"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proofErr w:type="spellStart"/>
            <w:r w:rsidRPr="00AC3208">
              <w:rPr>
                <w:rFonts w:ascii="Times New Roman" w:hAnsi="Times New Roman"/>
                <w:sz w:val="24"/>
                <w:szCs w:val="24"/>
                <w:lang w:eastAsia="en-US"/>
              </w:rPr>
              <w:t>Матирная</w:t>
            </w:r>
            <w:proofErr w:type="spellEnd"/>
            <w:r w:rsidRPr="00AC3208">
              <w:rPr>
                <w:rFonts w:ascii="Times New Roman" w:hAnsi="Times New Roman"/>
                <w:sz w:val="24"/>
                <w:szCs w:val="24"/>
                <w:lang w:eastAsia="en-US"/>
              </w:rPr>
              <w:t xml:space="preserve"> Надежда Николаевна</w:t>
            </w:r>
          </w:p>
          <w:p w:rsidR="00814241"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Ефимова Любовь Николаевна</w:t>
            </w:r>
          </w:p>
          <w:p w:rsidR="00B1117A" w:rsidRPr="00AC3208" w:rsidRDefault="00814241" w:rsidP="004D3361">
            <w:pPr>
              <w:widowControl w:val="0"/>
              <w:autoSpaceDE w:val="0"/>
              <w:autoSpaceDN w:val="0"/>
              <w:adjustRightInd w:val="0"/>
              <w:spacing w:after="0" w:line="240" w:lineRule="auto"/>
              <w:rPr>
                <w:rFonts w:ascii="Times New Roman" w:hAnsi="Times New Roman"/>
                <w:sz w:val="24"/>
                <w:szCs w:val="24"/>
                <w:lang w:eastAsia="en-US"/>
              </w:rPr>
            </w:pPr>
            <w:proofErr w:type="spellStart"/>
            <w:r w:rsidRPr="00AC3208">
              <w:rPr>
                <w:rFonts w:ascii="Times New Roman" w:hAnsi="Times New Roman"/>
                <w:sz w:val="24"/>
                <w:szCs w:val="24"/>
                <w:lang w:eastAsia="en-US"/>
              </w:rPr>
              <w:t>Кудякова</w:t>
            </w:r>
            <w:proofErr w:type="spellEnd"/>
            <w:r w:rsidRPr="00AC3208">
              <w:rPr>
                <w:rFonts w:ascii="Times New Roman" w:hAnsi="Times New Roman"/>
                <w:sz w:val="24"/>
                <w:szCs w:val="24"/>
                <w:lang w:eastAsia="en-US"/>
              </w:rPr>
              <w:t xml:space="preserve"> Наталья </w:t>
            </w:r>
            <w:proofErr w:type="spellStart"/>
            <w:r w:rsidRPr="00AC3208">
              <w:rPr>
                <w:rFonts w:ascii="Times New Roman" w:hAnsi="Times New Roman"/>
                <w:sz w:val="24"/>
                <w:szCs w:val="24"/>
                <w:lang w:eastAsia="en-US"/>
              </w:rPr>
              <w:t>Генадьевна</w:t>
            </w:r>
            <w:proofErr w:type="spellEnd"/>
          </w:p>
          <w:p w:rsidR="00814241" w:rsidRPr="00AC3208" w:rsidRDefault="00814241"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Пашаева Елена Сергеевна</w:t>
            </w:r>
          </w:p>
          <w:p w:rsidR="00814241" w:rsidRPr="00AC3208" w:rsidRDefault="00814241" w:rsidP="004D3361">
            <w:pPr>
              <w:widowControl w:val="0"/>
              <w:autoSpaceDE w:val="0"/>
              <w:autoSpaceDN w:val="0"/>
              <w:adjustRightInd w:val="0"/>
              <w:spacing w:after="0" w:line="240" w:lineRule="auto"/>
              <w:rPr>
                <w:rFonts w:ascii="Times New Roman" w:hAnsi="Times New Roman"/>
                <w:sz w:val="24"/>
                <w:szCs w:val="24"/>
                <w:lang w:eastAsia="en-US"/>
              </w:rPr>
            </w:pPr>
            <w:proofErr w:type="spellStart"/>
            <w:r w:rsidRPr="00AC3208">
              <w:rPr>
                <w:rFonts w:ascii="Times New Roman" w:hAnsi="Times New Roman"/>
                <w:sz w:val="24"/>
                <w:szCs w:val="24"/>
                <w:lang w:eastAsia="en-US"/>
              </w:rPr>
              <w:t>Шелевая</w:t>
            </w:r>
            <w:proofErr w:type="spellEnd"/>
            <w:r w:rsidRPr="00AC3208">
              <w:rPr>
                <w:rFonts w:ascii="Times New Roman" w:hAnsi="Times New Roman"/>
                <w:sz w:val="24"/>
                <w:szCs w:val="24"/>
                <w:lang w:eastAsia="en-US"/>
              </w:rPr>
              <w:t xml:space="preserve"> Валентина Дмитриевна</w:t>
            </w:r>
          </w:p>
          <w:p w:rsidR="00814241" w:rsidRPr="00AC3208" w:rsidRDefault="00814241" w:rsidP="004D3361">
            <w:pPr>
              <w:widowControl w:val="0"/>
              <w:autoSpaceDE w:val="0"/>
              <w:autoSpaceDN w:val="0"/>
              <w:adjustRightInd w:val="0"/>
              <w:spacing w:after="0" w:line="240" w:lineRule="auto"/>
              <w:rPr>
                <w:rFonts w:ascii="Times New Roman" w:hAnsi="Times New Roman"/>
                <w:sz w:val="24"/>
                <w:szCs w:val="24"/>
                <w:lang w:eastAsia="en-US"/>
              </w:rPr>
            </w:pPr>
            <w:proofErr w:type="spellStart"/>
            <w:r w:rsidRPr="00AC3208">
              <w:rPr>
                <w:rFonts w:ascii="Times New Roman" w:hAnsi="Times New Roman"/>
                <w:sz w:val="24"/>
                <w:szCs w:val="24"/>
                <w:lang w:eastAsia="en-US"/>
              </w:rPr>
              <w:t>Бухановская</w:t>
            </w:r>
            <w:proofErr w:type="spellEnd"/>
            <w:r w:rsidRPr="00AC3208">
              <w:rPr>
                <w:rFonts w:ascii="Times New Roman" w:hAnsi="Times New Roman"/>
                <w:sz w:val="24"/>
                <w:szCs w:val="24"/>
                <w:lang w:eastAsia="en-US"/>
              </w:rPr>
              <w:t xml:space="preserve"> Ольга Николаевна</w:t>
            </w:r>
          </w:p>
          <w:p w:rsidR="00814241" w:rsidRPr="00AC3208" w:rsidRDefault="00814241"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Петренко Людмила Леонидовна</w:t>
            </w:r>
          </w:p>
          <w:p w:rsidR="00814241" w:rsidRPr="00AC3208" w:rsidRDefault="00814241"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Мольченко Елена Анатольевна</w:t>
            </w:r>
          </w:p>
        </w:tc>
      </w:tr>
      <w:tr w:rsidR="00B1117A" w:rsidRPr="00AC3208" w:rsidTr="00814241">
        <w:tc>
          <w:tcPr>
            <w:tcW w:w="2518" w:type="dxa"/>
            <w:shd w:val="clear" w:color="auto" w:fill="auto"/>
          </w:tcPr>
          <w:p w:rsidR="00B1117A" w:rsidRPr="00AC3208" w:rsidRDefault="00B1117A" w:rsidP="004D3361">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bCs/>
                <w:iCs/>
                <w:color w:val="000000"/>
                <w:sz w:val="24"/>
                <w:szCs w:val="24"/>
                <w:lang w:eastAsia="en-US"/>
              </w:rPr>
              <w:t>Почётные грамоты, благодарственные письма органов управления культурой МО</w:t>
            </w:r>
          </w:p>
        </w:tc>
        <w:tc>
          <w:tcPr>
            <w:tcW w:w="3686" w:type="dxa"/>
            <w:shd w:val="clear" w:color="auto" w:fill="auto"/>
          </w:tcPr>
          <w:p w:rsidR="00814241"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Вакулина Ольга Алексеевна</w:t>
            </w:r>
          </w:p>
          <w:p w:rsidR="00814241"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proofErr w:type="spellStart"/>
            <w:r w:rsidRPr="00AC3208">
              <w:rPr>
                <w:rFonts w:ascii="Times New Roman" w:hAnsi="Times New Roman"/>
                <w:sz w:val="24"/>
                <w:szCs w:val="24"/>
                <w:lang w:eastAsia="en-US"/>
              </w:rPr>
              <w:t>Бревникова</w:t>
            </w:r>
            <w:proofErr w:type="spellEnd"/>
            <w:r w:rsidRPr="00AC3208">
              <w:rPr>
                <w:rFonts w:ascii="Times New Roman" w:hAnsi="Times New Roman"/>
                <w:sz w:val="24"/>
                <w:szCs w:val="24"/>
                <w:lang w:eastAsia="en-US"/>
              </w:rPr>
              <w:t xml:space="preserve"> Ирина Вячеславовна</w:t>
            </w:r>
          </w:p>
          <w:p w:rsidR="00814241"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proofErr w:type="spellStart"/>
            <w:r w:rsidRPr="00AC3208">
              <w:rPr>
                <w:rFonts w:ascii="Times New Roman" w:hAnsi="Times New Roman"/>
                <w:sz w:val="24"/>
                <w:szCs w:val="24"/>
                <w:lang w:eastAsia="en-US"/>
              </w:rPr>
              <w:t>Матирная</w:t>
            </w:r>
            <w:proofErr w:type="spellEnd"/>
            <w:r w:rsidRPr="00AC3208">
              <w:rPr>
                <w:rFonts w:ascii="Times New Roman" w:hAnsi="Times New Roman"/>
                <w:sz w:val="24"/>
                <w:szCs w:val="24"/>
                <w:lang w:eastAsia="en-US"/>
              </w:rPr>
              <w:t xml:space="preserve"> Надежда Николаевна</w:t>
            </w:r>
          </w:p>
          <w:p w:rsidR="00814241"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Ефимова Любовь Николаевна</w:t>
            </w:r>
          </w:p>
          <w:p w:rsidR="00814241"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Михайлина Надежда Егоровна</w:t>
            </w:r>
          </w:p>
          <w:p w:rsidR="00814241"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Табаева Ольга Викторовна</w:t>
            </w:r>
          </w:p>
          <w:p w:rsidR="00814241"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Баженова Елена Анатольевна</w:t>
            </w:r>
          </w:p>
          <w:p w:rsidR="00B1117A" w:rsidRPr="00AC3208" w:rsidRDefault="00814241" w:rsidP="00814241">
            <w:pPr>
              <w:widowControl w:val="0"/>
              <w:autoSpaceDE w:val="0"/>
              <w:autoSpaceDN w:val="0"/>
              <w:adjustRightInd w:val="0"/>
              <w:spacing w:after="0" w:line="240" w:lineRule="auto"/>
              <w:jc w:val="both"/>
              <w:rPr>
                <w:rFonts w:ascii="Times New Roman" w:hAnsi="Times New Roman"/>
                <w:sz w:val="24"/>
                <w:szCs w:val="24"/>
                <w:lang w:eastAsia="en-US"/>
              </w:rPr>
            </w:pPr>
            <w:proofErr w:type="spellStart"/>
            <w:r w:rsidRPr="00AC3208">
              <w:rPr>
                <w:rFonts w:ascii="Times New Roman" w:hAnsi="Times New Roman"/>
                <w:sz w:val="24"/>
                <w:szCs w:val="24"/>
                <w:lang w:eastAsia="en-US"/>
              </w:rPr>
              <w:t>Кудякова</w:t>
            </w:r>
            <w:proofErr w:type="spellEnd"/>
            <w:r w:rsidRPr="00AC3208">
              <w:rPr>
                <w:rFonts w:ascii="Times New Roman" w:hAnsi="Times New Roman"/>
                <w:sz w:val="24"/>
                <w:szCs w:val="24"/>
                <w:lang w:eastAsia="en-US"/>
              </w:rPr>
              <w:t xml:space="preserve"> Наталья </w:t>
            </w:r>
            <w:proofErr w:type="spellStart"/>
            <w:r w:rsidRPr="00AC3208">
              <w:rPr>
                <w:rFonts w:ascii="Times New Roman" w:hAnsi="Times New Roman"/>
                <w:sz w:val="24"/>
                <w:szCs w:val="24"/>
                <w:lang w:eastAsia="en-US"/>
              </w:rPr>
              <w:t>Генадьевна</w:t>
            </w:r>
            <w:proofErr w:type="spellEnd"/>
          </w:p>
        </w:tc>
        <w:tc>
          <w:tcPr>
            <w:tcW w:w="3997" w:type="dxa"/>
            <w:shd w:val="clear" w:color="auto" w:fill="auto"/>
          </w:tcPr>
          <w:p w:rsidR="00B1117A" w:rsidRPr="00AC3208" w:rsidRDefault="00814241"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Вакулина Евгения Александровна</w:t>
            </w:r>
          </w:p>
          <w:p w:rsidR="00814241" w:rsidRPr="00AC3208" w:rsidRDefault="00814241" w:rsidP="004D3361">
            <w:pPr>
              <w:widowControl w:val="0"/>
              <w:autoSpaceDE w:val="0"/>
              <w:autoSpaceDN w:val="0"/>
              <w:adjustRightInd w:val="0"/>
              <w:spacing w:after="0" w:line="240" w:lineRule="auto"/>
              <w:jc w:val="both"/>
              <w:rPr>
                <w:rFonts w:ascii="Times New Roman" w:hAnsi="Times New Roman"/>
                <w:sz w:val="24"/>
                <w:szCs w:val="24"/>
                <w:lang w:eastAsia="en-US"/>
              </w:rPr>
            </w:pPr>
            <w:proofErr w:type="spellStart"/>
            <w:r w:rsidRPr="00AC3208">
              <w:rPr>
                <w:rFonts w:ascii="Times New Roman" w:hAnsi="Times New Roman"/>
                <w:sz w:val="24"/>
                <w:szCs w:val="24"/>
                <w:lang w:eastAsia="en-US"/>
              </w:rPr>
              <w:t>Заец</w:t>
            </w:r>
            <w:proofErr w:type="spellEnd"/>
            <w:r w:rsidRPr="00AC3208">
              <w:rPr>
                <w:rFonts w:ascii="Times New Roman" w:hAnsi="Times New Roman"/>
                <w:sz w:val="24"/>
                <w:szCs w:val="24"/>
                <w:lang w:eastAsia="en-US"/>
              </w:rPr>
              <w:t xml:space="preserve"> Татьяна Петровна</w:t>
            </w:r>
          </w:p>
          <w:p w:rsidR="00814241" w:rsidRPr="00AC3208" w:rsidRDefault="00814241"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Мананникова Людмила Алексеевна</w:t>
            </w:r>
          </w:p>
          <w:p w:rsidR="00814241" w:rsidRPr="00AC3208" w:rsidRDefault="00814241"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Анищенко Виктория Ивановна</w:t>
            </w:r>
          </w:p>
        </w:tc>
      </w:tr>
    </w:tbl>
    <w:p w:rsidR="00334C55" w:rsidRPr="00AC3208" w:rsidRDefault="00334C55" w:rsidP="004D3361">
      <w:pPr>
        <w:widowControl w:val="0"/>
        <w:autoSpaceDE w:val="0"/>
        <w:autoSpaceDN w:val="0"/>
        <w:adjustRightInd w:val="0"/>
        <w:spacing w:after="0" w:line="240" w:lineRule="auto"/>
        <w:ind w:firstLine="720"/>
        <w:jc w:val="both"/>
        <w:rPr>
          <w:rFonts w:ascii="Times New Roman" w:hAnsi="Times New Roman"/>
          <w:sz w:val="24"/>
          <w:szCs w:val="24"/>
          <w:highlight w:val="yellow"/>
        </w:rPr>
      </w:pPr>
    </w:p>
    <w:p w:rsidR="003D4839" w:rsidRPr="0095121D" w:rsidRDefault="00872E68" w:rsidP="004D3361">
      <w:pPr>
        <w:autoSpaceDE w:val="0"/>
        <w:autoSpaceDN w:val="0"/>
        <w:adjustRightInd w:val="0"/>
        <w:spacing w:after="0" w:line="240" w:lineRule="auto"/>
        <w:rPr>
          <w:rFonts w:ascii="Times New Roman" w:hAnsi="Times New Roman"/>
          <w:b/>
          <w:bCs/>
          <w:i/>
          <w:iCs/>
          <w:color w:val="000000"/>
          <w:sz w:val="24"/>
          <w:szCs w:val="24"/>
        </w:rPr>
      </w:pPr>
      <w:r w:rsidRPr="0095121D">
        <w:rPr>
          <w:rFonts w:ascii="Times New Roman" w:hAnsi="Times New Roman"/>
          <w:b/>
          <w:bCs/>
          <w:i/>
          <w:iCs/>
          <w:color w:val="000000"/>
          <w:sz w:val="24"/>
          <w:szCs w:val="24"/>
        </w:rPr>
        <w:t xml:space="preserve">            </w:t>
      </w:r>
      <w:r w:rsidR="003D4839" w:rsidRPr="0095121D">
        <w:rPr>
          <w:rFonts w:ascii="Times New Roman" w:hAnsi="Times New Roman"/>
          <w:b/>
          <w:bCs/>
          <w:i/>
          <w:iCs/>
          <w:color w:val="000000"/>
          <w:sz w:val="24"/>
          <w:szCs w:val="24"/>
        </w:rPr>
        <w:t>11.3. Краткие выводы по разделу</w:t>
      </w:r>
    </w:p>
    <w:p w:rsidR="00673527" w:rsidRPr="006E5A02" w:rsidRDefault="00673527" w:rsidP="006E5A02">
      <w:pPr>
        <w:widowControl w:val="0"/>
        <w:autoSpaceDE w:val="0"/>
        <w:autoSpaceDN w:val="0"/>
        <w:adjustRightInd w:val="0"/>
        <w:spacing w:after="0" w:line="240" w:lineRule="auto"/>
        <w:ind w:firstLine="720"/>
        <w:jc w:val="both"/>
        <w:rPr>
          <w:rFonts w:ascii="Times New Roman" w:hAnsi="Times New Roman"/>
          <w:sz w:val="24"/>
          <w:szCs w:val="24"/>
        </w:rPr>
      </w:pPr>
      <w:r w:rsidRPr="006E5A02">
        <w:rPr>
          <w:rFonts w:ascii="Times New Roman" w:hAnsi="Times New Roman"/>
          <w:sz w:val="24"/>
          <w:szCs w:val="24"/>
        </w:rPr>
        <w:t xml:space="preserve">Сохраняется тенденция старения кадрового состава. Число библиотечных работников в возрасте </w:t>
      </w:r>
      <w:proofErr w:type="gramStart"/>
      <w:r w:rsidR="006E5A02" w:rsidRPr="006E5A02">
        <w:rPr>
          <w:rFonts w:ascii="Times New Roman" w:hAnsi="Times New Roman"/>
          <w:sz w:val="24"/>
          <w:szCs w:val="24"/>
        </w:rPr>
        <w:t>до  30</w:t>
      </w:r>
      <w:proofErr w:type="gramEnd"/>
      <w:r w:rsidR="006E5A02" w:rsidRPr="006E5A02">
        <w:rPr>
          <w:rFonts w:ascii="Times New Roman" w:hAnsi="Times New Roman"/>
          <w:sz w:val="24"/>
          <w:szCs w:val="24"/>
        </w:rPr>
        <w:t xml:space="preserve"> лет – 1, </w:t>
      </w:r>
      <w:r w:rsidRPr="006E5A02">
        <w:rPr>
          <w:rFonts w:ascii="Times New Roman" w:hAnsi="Times New Roman"/>
          <w:sz w:val="24"/>
          <w:szCs w:val="24"/>
        </w:rPr>
        <w:t xml:space="preserve">от 30 до 40 лет - </w:t>
      </w:r>
      <w:r w:rsidR="006E5A02" w:rsidRPr="006E5A02">
        <w:rPr>
          <w:rFonts w:ascii="Times New Roman" w:hAnsi="Times New Roman"/>
          <w:sz w:val="24"/>
          <w:szCs w:val="24"/>
        </w:rPr>
        <w:t>3</w:t>
      </w:r>
      <w:r w:rsidRPr="006E5A02">
        <w:rPr>
          <w:rFonts w:ascii="Times New Roman" w:hAnsi="Times New Roman"/>
          <w:sz w:val="24"/>
          <w:szCs w:val="24"/>
        </w:rPr>
        <w:t xml:space="preserve"> человек, от 41 до 55 лет – </w:t>
      </w:r>
      <w:r w:rsidR="006E5A02" w:rsidRPr="006E5A02">
        <w:rPr>
          <w:rFonts w:ascii="Times New Roman" w:hAnsi="Times New Roman"/>
          <w:sz w:val="24"/>
          <w:szCs w:val="24"/>
        </w:rPr>
        <w:t>12</w:t>
      </w:r>
      <w:r w:rsidRPr="006E5A02">
        <w:rPr>
          <w:rFonts w:ascii="Times New Roman" w:hAnsi="Times New Roman"/>
          <w:sz w:val="24"/>
          <w:szCs w:val="24"/>
        </w:rPr>
        <w:t xml:space="preserve"> человек, старше 55 лет – </w:t>
      </w:r>
      <w:r w:rsidR="006E5A02" w:rsidRPr="006E5A02">
        <w:rPr>
          <w:rFonts w:ascii="Times New Roman" w:hAnsi="Times New Roman"/>
          <w:sz w:val="24"/>
          <w:szCs w:val="24"/>
        </w:rPr>
        <w:t>9</w:t>
      </w:r>
      <w:r w:rsidRPr="006E5A02">
        <w:rPr>
          <w:rFonts w:ascii="Times New Roman" w:hAnsi="Times New Roman"/>
          <w:sz w:val="24"/>
          <w:szCs w:val="24"/>
        </w:rPr>
        <w:t xml:space="preserve"> человек.</w:t>
      </w:r>
    </w:p>
    <w:p w:rsidR="003D4839" w:rsidRPr="00AC3208" w:rsidRDefault="003D4839" w:rsidP="004D3361">
      <w:pPr>
        <w:pStyle w:val="3"/>
        <w:spacing w:line="240" w:lineRule="auto"/>
        <w:rPr>
          <w:rFonts w:ascii="Times New Roman" w:hAnsi="Times New Roman"/>
          <w:sz w:val="24"/>
          <w:szCs w:val="24"/>
        </w:rPr>
      </w:pPr>
      <w:bookmarkStart w:id="232" w:name="_Toc31029125"/>
      <w:r w:rsidRPr="00AC3208">
        <w:rPr>
          <w:rFonts w:ascii="Times New Roman" w:hAnsi="Times New Roman"/>
          <w:sz w:val="24"/>
          <w:szCs w:val="24"/>
        </w:rPr>
        <w:t>12. Материально-техническая база</w:t>
      </w:r>
      <w:bookmarkEnd w:id="232"/>
    </w:p>
    <w:p w:rsidR="003D4839" w:rsidRPr="00AC3208" w:rsidRDefault="00872E68" w:rsidP="004D3361">
      <w:pPr>
        <w:spacing w:after="0" w:line="240" w:lineRule="auto"/>
        <w:rPr>
          <w:rFonts w:ascii="Times New Roman" w:hAnsi="Times New Roman"/>
          <w:b/>
          <w:i/>
          <w:sz w:val="24"/>
          <w:szCs w:val="24"/>
        </w:rPr>
      </w:pPr>
      <w:r w:rsidRPr="00AC3208">
        <w:rPr>
          <w:rFonts w:ascii="Times New Roman" w:hAnsi="Times New Roman"/>
          <w:b/>
          <w:i/>
          <w:sz w:val="24"/>
          <w:szCs w:val="24"/>
        </w:rPr>
        <w:t xml:space="preserve">          </w:t>
      </w:r>
      <w:r w:rsidR="003D4839" w:rsidRPr="00AC3208">
        <w:rPr>
          <w:rFonts w:ascii="Times New Roman" w:hAnsi="Times New Roman"/>
          <w:b/>
          <w:i/>
          <w:sz w:val="24"/>
          <w:szCs w:val="24"/>
        </w:rPr>
        <w:t>12.1. Общая характеристика зданий</w:t>
      </w:r>
      <w:r w:rsidRPr="00AC3208">
        <w:rPr>
          <w:rFonts w:ascii="Times New Roman" w:hAnsi="Times New Roman"/>
          <w:b/>
          <w:i/>
          <w:sz w:val="24"/>
          <w:szCs w:val="24"/>
        </w:rPr>
        <w:t>/</w:t>
      </w:r>
      <w:r w:rsidR="003D4839" w:rsidRPr="00AC3208">
        <w:rPr>
          <w:rFonts w:ascii="Times New Roman" w:hAnsi="Times New Roman"/>
          <w:b/>
          <w:i/>
          <w:sz w:val="24"/>
          <w:szCs w:val="24"/>
        </w:rPr>
        <w:t xml:space="preserve"> помещений</w:t>
      </w:r>
    </w:p>
    <w:p w:rsidR="00B1117A" w:rsidRPr="00AC3208" w:rsidRDefault="00B1117A" w:rsidP="004D3361">
      <w:pPr>
        <w:spacing w:after="0" w:line="240" w:lineRule="auto"/>
        <w:rPr>
          <w:rFonts w:ascii="Times New Roman" w:hAnsi="Times New Roman"/>
          <w:b/>
          <w:i/>
          <w:sz w:val="24"/>
          <w:szCs w:val="24"/>
          <w:highlight w:val="yellow"/>
        </w:rPr>
      </w:pPr>
    </w:p>
    <w:p w:rsidR="00E01820" w:rsidRPr="006E5A02" w:rsidRDefault="00E01820" w:rsidP="006E5A02">
      <w:pPr>
        <w:autoSpaceDE w:val="0"/>
        <w:autoSpaceDN w:val="0"/>
        <w:adjustRightInd w:val="0"/>
        <w:spacing w:after="0" w:line="240" w:lineRule="auto"/>
        <w:jc w:val="center"/>
        <w:rPr>
          <w:rFonts w:ascii="Times New Roman" w:hAnsi="Times New Roman"/>
          <w:b/>
          <w:sz w:val="24"/>
          <w:szCs w:val="24"/>
        </w:rPr>
      </w:pPr>
      <w:r w:rsidRPr="00AC3208">
        <w:rPr>
          <w:rFonts w:ascii="Times New Roman" w:hAnsi="Times New Roman"/>
          <w:b/>
          <w:sz w:val="24"/>
          <w:szCs w:val="24"/>
        </w:rPr>
        <w:t>Состояние помещений библиотек</w:t>
      </w:r>
    </w:p>
    <w:tbl>
      <w:tblPr>
        <w:tblW w:w="98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442"/>
        <w:gridCol w:w="1589"/>
        <w:gridCol w:w="1340"/>
        <w:gridCol w:w="1701"/>
        <w:gridCol w:w="1417"/>
        <w:gridCol w:w="1028"/>
      </w:tblGrid>
      <w:tr w:rsidR="00543051" w:rsidRPr="00AC3208" w:rsidTr="006E5A02">
        <w:trPr>
          <w:trHeight w:val="1439"/>
        </w:trPr>
        <w:tc>
          <w:tcPr>
            <w:tcW w:w="1300" w:type="dxa"/>
          </w:tcPr>
          <w:p w:rsidR="00543051" w:rsidRPr="00AC3208" w:rsidRDefault="00543051" w:rsidP="006E5A02">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lastRenderedPageBreak/>
              <w:t>Кол-во библиотек</w:t>
            </w:r>
          </w:p>
        </w:tc>
        <w:tc>
          <w:tcPr>
            <w:tcW w:w="1442" w:type="dxa"/>
          </w:tcPr>
          <w:p w:rsidR="00543051" w:rsidRPr="00AC3208" w:rsidRDefault="00947CD6" w:rsidP="006E5A02">
            <w:pPr>
              <w:autoSpaceDE w:val="0"/>
              <w:autoSpaceDN w:val="0"/>
              <w:adjustRightInd w:val="0"/>
              <w:spacing w:after="0" w:line="240" w:lineRule="auto"/>
              <w:jc w:val="center"/>
              <w:rPr>
                <w:rFonts w:ascii="Times New Roman" w:hAnsi="Times New Roman"/>
                <w:sz w:val="24"/>
                <w:szCs w:val="24"/>
              </w:rPr>
            </w:pPr>
            <w:r w:rsidRPr="00AC3208">
              <w:rPr>
                <w:rFonts w:ascii="Times New Roman" w:hAnsi="Times New Roman"/>
                <w:sz w:val="24"/>
                <w:szCs w:val="24"/>
              </w:rPr>
              <w:t xml:space="preserve">Доступны </w:t>
            </w:r>
            <w:r w:rsidR="00543051" w:rsidRPr="00AC3208">
              <w:rPr>
                <w:rFonts w:ascii="Times New Roman" w:hAnsi="Times New Roman"/>
                <w:sz w:val="24"/>
                <w:szCs w:val="24"/>
              </w:rPr>
              <w:t>для лиц с нарушениями опорно-двигательного аппарата</w:t>
            </w:r>
          </w:p>
        </w:tc>
        <w:tc>
          <w:tcPr>
            <w:tcW w:w="1589" w:type="dxa"/>
          </w:tcPr>
          <w:p w:rsidR="00543051" w:rsidRPr="00AC3208" w:rsidRDefault="00543051" w:rsidP="006E5A02">
            <w:pPr>
              <w:autoSpaceDE w:val="0"/>
              <w:autoSpaceDN w:val="0"/>
              <w:adjustRightInd w:val="0"/>
              <w:spacing w:after="0" w:line="240" w:lineRule="auto"/>
              <w:jc w:val="center"/>
              <w:rPr>
                <w:rFonts w:ascii="Times New Roman" w:hAnsi="Times New Roman"/>
                <w:sz w:val="24"/>
                <w:szCs w:val="24"/>
              </w:rPr>
            </w:pPr>
            <w:proofErr w:type="gramStart"/>
            <w:r w:rsidRPr="00AC3208">
              <w:rPr>
                <w:rFonts w:ascii="Times New Roman" w:hAnsi="Times New Roman"/>
                <w:sz w:val="24"/>
                <w:szCs w:val="24"/>
              </w:rPr>
              <w:t>требуют</w:t>
            </w:r>
            <w:proofErr w:type="gramEnd"/>
            <w:r w:rsidRPr="00AC3208">
              <w:rPr>
                <w:rFonts w:ascii="Times New Roman" w:hAnsi="Times New Roman"/>
                <w:sz w:val="24"/>
                <w:szCs w:val="24"/>
              </w:rPr>
              <w:t xml:space="preserve"> капитального ремонта</w:t>
            </w:r>
          </w:p>
        </w:tc>
        <w:tc>
          <w:tcPr>
            <w:tcW w:w="1340" w:type="dxa"/>
          </w:tcPr>
          <w:p w:rsidR="00543051" w:rsidRPr="00AC3208" w:rsidRDefault="00543051" w:rsidP="006E5A02">
            <w:pPr>
              <w:autoSpaceDE w:val="0"/>
              <w:autoSpaceDN w:val="0"/>
              <w:adjustRightInd w:val="0"/>
              <w:spacing w:after="0" w:line="240" w:lineRule="auto"/>
              <w:jc w:val="center"/>
              <w:rPr>
                <w:rFonts w:ascii="Times New Roman" w:hAnsi="Times New Roman"/>
                <w:sz w:val="24"/>
                <w:szCs w:val="24"/>
              </w:rPr>
            </w:pPr>
            <w:proofErr w:type="gramStart"/>
            <w:r w:rsidRPr="00AC3208">
              <w:rPr>
                <w:rFonts w:ascii="Times New Roman" w:hAnsi="Times New Roman"/>
                <w:sz w:val="24"/>
                <w:szCs w:val="24"/>
              </w:rPr>
              <w:t>находятся</w:t>
            </w:r>
            <w:proofErr w:type="gramEnd"/>
            <w:r w:rsidRPr="00AC3208">
              <w:rPr>
                <w:rFonts w:ascii="Times New Roman" w:hAnsi="Times New Roman"/>
                <w:sz w:val="24"/>
                <w:szCs w:val="24"/>
              </w:rPr>
              <w:t xml:space="preserve"> в аварийном состоянии</w:t>
            </w:r>
          </w:p>
        </w:tc>
        <w:tc>
          <w:tcPr>
            <w:tcW w:w="1701" w:type="dxa"/>
          </w:tcPr>
          <w:p w:rsidR="00543051" w:rsidRPr="00AC3208" w:rsidRDefault="00947CD6" w:rsidP="006E5A02">
            <w:pPr>
              <w:autoSpaceDE w:val="0"/>
              <w:autoSpaceDN w:val="0"/>
              <w:adjustRightInd w:val="0"/>
              <w:spacing w:after="0" w:line="240" w:lineRule="auto"/>
              <w:jc w:val="center"/>
              <w:rPr>
                <w:rFonts w:ascii="Times New Roman" w:hAnsi="Times New Roman"/>
                <w:sz w:val="24"/>
                <w:szCs w:val="24"/>
              </w:rPr>
            </w:pPr>
            <w:proofErr w:type="gramStart"/>
            <w:r w:rsidRPr="00AC3208">
              <w:rPr>
                <w:rFonts w:ascii="Times New Roman" w:hAnsi="Times New Roman"/>
                <w:sz w:val="24"/>
                <w:szCs w:val="24"/>
              </w:rPr>
              <w:t>п</w:t>
            </w:r>
            <w:r w:rsidR="00543051" w:rsidRPr="00AC3208">
              <w:rPr>
                <w:rFonts w:ascii="Times New Roman" w:hAnsi="Times New Roman"/>
                <w:sz w:val="24"/>
                <w:szCs w:val="24"/>
              </w:rPr>
              <w:t>омещения</w:t>
            </w:r>
            <w:proofErr w:type="gramEnd"/>
            <w:r w:rsidR="00543051" w:rsidRPr="00AC3208">
              <w:rPr>
                <w:rFonts w:ascii="Times New Roman" w:hAnsi="Times New Roman"/>
                <w:sz w:val="24"/>
                <w:szCs w:val="24"/>
              </w:rPr>
              <w:t xml:space="preserve"> в оперативном управлении</w:t>
            </w:r>
          </w:p>
        </w:tc>
        <w:tc>
          <w:tcPr>
            <w:tcW w:w="1417" w:type="dxa"/>
          </w:tcPr>
          <w:p w:rsidR="00543051" w:rsidRPr="00AC3208" w:rsidRDefault="00543051" w:rsidP="006E5A02">
            <w:pPr>
              <w:autoSpaceDE w:val="0"/>
              <w:autoSpaceDN w:val="0"/>
              <w:adjustRightInd w:val="0"/>
              <w:spacing w:after="0" w:line="240" w:lineRule="auto"/>
              <w:jc w:val="center"/>
              <w:rPr>
                <w:rFonts w:ascii="Times New Roman" w:hAnsi="Times New Roman"/>
                <w:sz w:val="24"/>
                <w:szCs w:val="24"/>
              </w:rPr>
            </w:pPr>
            <w:proofErr w:type="gramStart"/>
            <w:r w:rsidRPr="00AC3208">
              <w:rPr>
                <w:rFonts w:ascii="Times New Roman" w:hAnsi="Times New Roman"/>
                <w:sz w:val="24"/>
                <w:szCs w:val="24"/>
              </w:rPr>
              <w:t>помещения</w:t>
            </w:r>
            <w:proofErr w:type="gramEnd"/>
            <w:r w:rsidRPr="00AC3208">
              <w:rPr>
                <w:rFonts w:ascii="Times New Roman" w:hAnsi="Times New Roman"/>
                <w:sz w:val="24"/>
                <w:szCs w:val="24"/>
              </w:rPr>
              <w:t xml:space="preserve"> по договору аренды</w:t>
            </w:r>
          </w:p>
        </w:tc>
        <w:tc>
          <w:tcPr>
            <w:tcW w:w="1028" w:type="dxa"/>
          </w:tcPr>
          <w:p w:rsidR="00543051" w:rsidRPr="00AC3208" w:rsidRDefault="00543051" w:rsidP="006E5A02">
            <w:pPr>
              <w:autoSpaceDE w:val="0"/>
              <w:autoSpaceDN w:val="0"/>
              <w:adjustRightInd w:val="0"/>
              <w:spacing w:after="0" w:line="240" w:lineRule="auto"/>
              <w:jc w:val="center"/>
              <w:rPr>
                <w:rFonts w:ascii="Times New Roman" w:hAnsi="Times New Roman"/>
                <w:sz w:val="24"/>
                <w:szCs w:val="24"/>
              </w:rPr>
            </w:pPr>
            <w:proofErr w:type="gramStart"/>
            <w:r w:rsidRPr="00AC3208">
              <w:rPr>
                <w:rFonts w:ascii="Times New Roman" w:hAnsi="Times New Roman"/>
                <w:sz w:val="24"/>
                <w:szCs w:val="24"/>
              </w:rPr>
              <w:t>проч</w:t>
            </w:r>
            <w:r w:rsidR="00947CD6" w:rsidRPr="00AC3208">
              <w:rPr>
                <w:rFonts w:ascii="Times New Roman" w:hAnsi="Times New Roman"/>
                <w:sz w:val="24"/>
                <w:szCs w:val="24"/>
              </w:rPr>
              <w:t>и</w:t>
            </w:r>
            <w:r w:rsidRPr="00AC3208">
              <w:rPr>
                <w:rFonts w:ascii="Times New Roman" w:hAnsi="Times New Roman"/>
                <w:sz w:val="24"/>
                <w:szCs w:val="24"/>
              </w:rPr>
              <w:t>е</w:t>
            </w:r>
            <w:proofErr w:type="gramEnd"/>
          </w:p>
        </w:tc>
      </w:tr>
      <w:tr w:rsidR="00543051" w:rsidRPr="00AC3208" w:rsidTr="006E5A02">
        <w:trPr>
          <w:trHeight w:val="416"/>
        </w:trPr>
        <w:tc>
          <w:tcPr>
            <w:tcW w:w="1300" w:type="dxa"/>
          </w:tcPr>
          <w:p w:rsidR="00543051" w:rsidRPr="00AC3208" w:rsidRDefault="00872E68" w:rsidP="004D3361">
            <w:pPr>
              <w:autoSpaceDE w:val="0"/>
              <w:autoSpaceDN w:val="0"/>
              <w:adjustRightInd w:val="0"/>
              <w:spacing w:line="240" w:lineRule="auto"/>
              <w:jc w:val="center"/>
              <w:rPr>
                <w:rFonts w:ascii="Times New Roman" w:hAnsi="Times New Roman"/>
                <w:sz w:val="24"/>
                <w:szCs w:val="24"/>
              </w:rPr>
            </w:pPr>
            <w:r w:rsidRPr="00AC3208">
              <w:rPr>
                <w:rFonts w:ascii="Times New Roman" w:hAnsi="Times New Roman"/>
                <w:sz w:val="24"/>
                <w:szCs w:val="24"/>
              </w:rPr>
              <w:t>15</w:t>
            </w:r>
          </w:p>
        </w:tc>
        <w:tc>
          <w:tcPr>
            <w:tcW w:w="1442" w:type="dxa"/>
          </w:tcPr>
          <w:p w:rsidR="00543051" w:rsidRPr="00AC3208" w:rsidRDefault="00872E68" w:rsidP="004D3361">
            <w:pPr>
              <w:autoSpaceDE w:val="0"/>
              <w:autoSpaceDN w:val="0"/>
              <w:adjustRightInd w:val="0"/>
              <w:spacing w:line="240" w:lineRule="auto"/>
              <w:jc w:val="center"/>
              <w:rPr>
                <w:rFonts w:ascii="Times New Roman" w:hAnsi="Times New Roman"/>
                <w:sz w:val="24"/>
                <w:szCs w:val="24"/>
              </w:rPr>
            </w:pPr>
            <w:r w:rsidRPr="00AC3208">
              <w:rPr>
                <w:rFonts w:ascii="Times New Roman" w:hAnsi="Times New Roman"/>
                <w:sz w:val="24"/>
                <w:szCs w:val="24"/>
              </w:rPr>
              <w:t>0</w:t>
            </w:r>
          </w:p>
        </w:tc>
        <w:tc>
          <w:tcPr>
            <w:tcW w:w="1589" w:type="dxa"/>
          </w:tcPr>
          <w:p w:rsidR="00543051" w:rsidRPr="00AC3208" w:rsidRDefault="00872E68" w:rsidP="004D3361">
            <w:pPr>
              <w:autoSpaceDE w:val="0"/>
              <w:autoSpaceDN w:val="0"/>
              <w:adjustRightInd w:val="0"/>
              <w:spacing w:line="240" w:lineRule="auto"/>
              <w:jc w:val="center"/>
              <w:rPr>
                <w:rFonts w:ascii="Times New Roman" w:hAnsi="Times New Roman"/>
                <w:sz w:val="24"/>
                <w:szCs w:val="24"/>
              </w:rPr>
            </w:pPr>
            <w:r w:rsidRPr="00AC3208">
              <w:rPr>
                <w:rFonts w:ascii="Times New Roman" w:hAnsi="Times New Roman"/>
                <w:sz w:val="24"/>
                <w:szCs w:val="24"/>
              </w:rPr>
              <w:t>0</w:t>
            </w:r>
          </w:p>
        </w:tc>
        <w:tc>
          <w:tcPr>
            <w:tcW w:w="1340" w:type="dxa"/>
          </w:tcPr>
          <w:p w:rsidR="00543051" w:rsidRPr="00AC3208" w:rsidRDefault="00872E68" w:rsidP="004D3361">
            <w:pPr>
              <w:autoSpaceDE w:val="0"/>
              <w:autoSpaceDN w:val="0"/>
              <w:adjustRightInd w:val="0"/>
              <w:spacing w:line="240" w:lineRule="auto"/>
              <w:jc w:val="center"/>
              <w:rPr>
                <w:rFonts w:ascii="Times New Roman" w:hAnsi="Times New Roman"/>
                <w:sz w:val="24"/>
                <w:szCs w:val="24"/>
              </w:rPr>
            </w:pPr>
            <w:r w:rsidRPr="00AC3208">
              <w:rPr>
                <w:rFonts w:ascii="Times New Roman" w:hAnsi="Times New Roman"/>
                <w:sz w:val="24"/>
                <w:szCs w:val="24"/>
              </w:rPr>
              <w:t>0</w:t>
            </w:r>
          </w:p>
        </w:tc>
        <w:tc>
          <w:tcPr>
            <w:tcW w:w="1701" w:type="dxa"/>
          </w:tcPr>
          <w:p w:rsidR="00543051" w:rsidRPr="00AC3208" w:rsidRDefault="0095121D" w:rsidP="004D3361">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1</w:t>
            </w:r>
          </w:p>
        </w:tc>
        <w:tc>
          <w:tcPr>
            <w:tcW w:w="1417" w:type="dxa"/>
          </w:tcPr>
          <w:p w:rsidR="00543051" w:rsidRPr="00AC3208" w:rsidRDefault="00872E68" w:rsidP="004D3361">
            <w:pPr>
              <w:autoSpaceDE w:val="0"/>
              <w:autoSpaceDN w:val="0"/>
              <w:adjustRightInd w:val="0"/>
              <w:spacing w:line="240" w:lineRule="auto"/>
              <w:jc w:val="center"/>
              <w:rPr>
                <w:rFonts w:ascii="Times New Roman" w:hAnsi="Times New Roman"/>
                <w:sz w:val="24"/>
                <w:szCs w:val="24"/>
              </w:rPr>
            </w:pPr>
            <w:r w:rsidRPr="00AC3208">
              <w:rPr>
                <w:rFonts w:ascii="Times New Roman" w:hAnsi="Times New Roman"/>
                <w:sz w:val="24"/>
                <w:szCs w:val="24"/>
              </w:rPr>
              <w:t>0</w:t>
            </w:r>
          </w:p>
        </w:tc>
        <w:tc>
          <w:tcPr>
            <w:tcW w:w="1028" w:type="dxa"/>
          </w:tcPr>
          <w:p w:rsidR="00543051" w:rsidRPr="00AC3208" w:rsidRDefault="00872E68" w:rsidP="004D3361">
            <w:pPr>
              <w:autoSpaceDE w:val="0"/>
              <w:autoSpaceDN w:val="0"/>
              <w:adjustRightInd w:val="0"/>
              <w:spacing w:line="240" w:lineRule="auto"/>
              <w:jc w:val="center"/>
              <w:rPr>
                <w:rFonts w:ascii="Times New Roman" w:hAnsi="Times New Roman"/>
                <w:sz w:val="24"/>
                <w:szCs w:val="24"/>
              </w:rPr>
            </w:pPr>
            <w:r w:rsidRPr="00AC3208">
              <w:rPr>
                <w:rFonts w:ascii="Times New Roman" w:hAnsi="Times New Roman"/>
                <w:sz w:val="24"/>
                <w:szCs w:val="24"/>
              </w:rPr>
              <w:t>14</w:t>
            </w:r>
          </w:p>
        </w:tc>
      </w:tr>
    </w:tbl>
    <w:p w:rsidR="00E01820" w:rsidRPr="00AC3208" w:rsidRDefault="00E01820" w:rsidP="004D3361">
      <w:pPr>
        <w:pStyle w:val="Default"/>
        <w:rPr>
          <w:b/>
          <w:bCs/>
          <w:i/>
          <w:iCs/>
          <w:highlight w:val="yellow"/>
        </w:rPr>
      </w:pPr>
    </w:p>
    <w:p w:rsidR="00872E68" w:rsidRPr="00AC3208" w:rsidRDefault="00B14CAD" w:rsidP="006E5A02">
      <w:pPr>
        <w:pStyle w:val="Default"/>
        <w:ind w:firstLine="709"/>
        <w:jc w:val="both"/>
        <w:rPr>
          <w:b/>
        </w:rPr>
      </w:pPr>
      <w:r w:rsidRPr="00AC3208">
        <w:rPr>
          <w:b/>
        </w:rPr>
        <w:t xml:space="preserve">                                 </w:t>
      </w:r>
      <w:r w:rsidR="00872E68" w:rsidRPr="00AC3208">
        <w:rPr>
          <w:b/>
        </w:rPr>
        <w:t xml:space="preserve">       </w:t>
      </w:r>
      <w:r w:rsidRPr="00AC3208">
        <w:rPr>
          <w:b/>
        </w:rPr>
        <w:t xml:space="preserve">Материально-техническая база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240"/>
        <w:gridCol w:w="2300"/>
        <w:gridCol w:w="1701"/>
        <w:gridCol w:w="1701"/>
      </w:tblGrid>
      <w:tr w:rsidR="00872E68" w:rsidRPr="00AC3208" w:rsidTr="00872E68">
        <w:tc>
          <w:tcPr>
            <w:tcW w:w="1419" w:type="dxa"/>
            <w:vMerge w:val="restart"/>
            <w:shd w:val="clear" w:color="auto" w:fill="auto"/>
          </w:tcPr>
          <w:p w:rsidR="00872E68"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Количество библиотек</w:t>
            </w:r>
          </w:p>
        </w:tc>
        <w:tc>
          <w:tcPr>
            <w:tcW w:w="2240" w:type="dxa"/>
            <w:vMerge w:val="restart"/>
            <w:shd w:val="clear" w:color="auto" w:fill="auto"/>
          </w:tcPr>
          <w:p w:rsidR="00872E68"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Число библиотек с площадью менее 50 кв. м.</w:t>
            </w:r>
          </w:p>
        </w:tc>
        <w:tc>
          <w:tcPr>
            <w:tcW w:w="2300" w:type="dxa"/>
            <w:vMerge w:val="restart"/>
            <w:shd w:val="clear" w:color="auto" w:fill="auto"/>
          </w:tcPr>
          <w:p w:rsidR="00872E68"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Число отремонтированных библиотек</w:t>
            </w:r>
          </w:p>
        </w:tc>
        <w:tc>
          <w:tcPr>
            <w:tcW w:w="3402" w:type="dxa"/>
            <w:gridSpan w:val="2"/>
            <w:shd w:val="clear" w:color="auto" w:fill="auto"/>
          </w:tcPr>
          <w:p w:rsidR="00872E68"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Библиотеки, имеющие:</w:t>
            </w:r>
          </w:p>
        </w:tc>
      </w:tr>
      <w:tr w:rsidR="00872E68" w:rsidRPr="00AC3208" w:rsidTr="00872E68">
        <w:tc>
          <w:tcPr>
            <w:tcW w:w="1419" w:type="dxa"/>
            <w:vMerge/>
            <w:shd w:val="clear" w:color="auto" w:fill="auto"/>
          </w:tcPr>
          <w:p w:rsidR="00872E68"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p>
        </w:tc>
        <w:tc>
          <w:tcPr>
            <w:tcW w:w="2240" w:type="dxa"/>
            <w:vMerge/>
            <w:shd w:val="clear" w:color="auto" w:fill="auto"/>
          </w:tcPr>
          <w:p w:rsidR="00872E68"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p>
        </w:tc>
        <w:tc>
          <w:tcPr>
            <w:tcW w:w="2300" w:type="dxa"/>
            <w:vMerge/>
            <w:shd w:val="clear" w:color="auto" w:fill="auto"/>
          </w:tcPr>
          <w:p w:rsidR="00872E68"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p>
        </w:tc>
        <w:tc>
          <w:tcPr>
            <w:tcW w:w="1701" w:type="dxa"/>
            <w:shd w:val="clear" w:color="auto" w:fill="auto"/>
          </w:tcPr>
          <w:p w:rsidR="00872E68"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proofErr w:type="gramStart"/>
            <w:r w:rsidRPr="00AC3208">
              <w:rPr>
                <w:rFonts w:ascii="Times New Roman" w:hAnsi="Times New Roman"/>
                <w:sz w:val="24"/>
                <w:szCs w:val="24"/>
                <w:lang w:eastAsia="en-US"/>
              </w:rPr>
              <w:t>пожарную</w:t>
            </w:r>
            <w:proofErr w:type="gramEnd"/>
            <w:r w:rsidRPr="00AC3208">
              <w:rPr>
                <w:rFonts w:ascii="Times New Roman" w:hAnsi="Times New Roman"/>
                <w:sz w:val="24"/>
                <w:szCs w:val="24"/>
                <w:lang w:eastAsia="en-US"/>
              </w:rPr>
              <w:t xml:space="preserve"> сигнализацию</w:t>
            </w:r>
          </w:p>
        </w:tc>
        <w:tc>
          <w:tcPr>
            <w:tcW w:w="1701" w:type="dxa"/>
            <w:shd w:val="clear" w:color="auto" w:fill="auto"/>
          </w:tcPr>
          <w:p w:rsidR="00872E68"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proofErr w:type="gramStart"/>
            <w:r w:rsidRPr="00AC3208">
              <w:rPr>
                <w:rFonts w:ascii="Times New Roman" w:hAnsi="Times New Roman"/>
                <w:sz w:val="24"/>
                <w:szCs w:val="24"/>
                <w:lang w:eastAsia="en-US"/>
              </w:rPr>
              <w:t>охранную</w:t>
            </w:r>
            <w:proofErr w:type="gramEnd"/>
            <w:r w:rsidRPr="00AC3208">
              <w:rPr>
                <w:rFonts w:ascii="Times New Roman" w:hAnsi="Times New Roman"/>
                <w:sz w:val="24"/>
                <w:szCs w:val="24"/>
                <w:lang w:eastAsia="en-US"/>
              </w:rPr>
              <w:t xml:space="preserve"> сигнализацию</w:t>
            </w:r>
          </w:p>
        </w:tc>
      </w:tr>
      <w:tr w:rsidR="00BA6EA4" w:rsidRPr="00AC3208" w:rsidTr="00872E68">
        <w:tc>
          <w:tcPr>
            <w:tcW w:w="1419" w:type="dxa"/>
            <w:shd w:val="clear" w:color="auto" w:fill="auto"/>
          </w:tcPr>
          <w:p w:rsidR="00BA6EA4"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15</w:t>
            </w:r>
          </w:p>
        </w:tc>
        <w:tc>
          <w:tcPr>
            <w:tcW w:w="2240" w:type="dxa"/>
            <w:shd w:val="clear" w:color="auto" w:fill="auto"/>
          </w:tcPr>
          <w:p w:rsidR="00BA6EA4"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2300" w:type="dxa"/>
            <w:shd w:val="clear" w:color="auto" w:fill="auto"/>
          </w:tcPr>
          <w:p w:rsidR="00BA6EA4"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w:t>
            </w:r>
          </w:p>
        </w:tc>
        <w:tc>
          <w:tcPr>
            <w:tcW w:w="1701" w:type="dxa"/>
            <w:shd w:val="clear" w:color="auto" w:fill="auto"/>
          </w:tcPr>
          <w:p w:rsidR="00BA6EA4"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15</w:t>
            </w:r>
          </w:p>
        </w:tc>
        <w:tc>
          <w:tcPr>
            <w:tcW w:w="1701" w:type="dxa"/>
            <w:shd w:val="clear" w:color="auto" w:fill="auto"/>
          </w:tcPr>
          <w:p w:rsidR="00BA6EA4" w:rsidRPr="00AC3208" w:rsidRDefault="00872E68" w:rsidP="00872E68">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bl>
    <w:p w:rsidR="00673527" w:rsidRPr="00AC3208" w:rsidRDefault="00673527" w:rsidP="00872E68">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6321E5" w:rsidRPr="0095121D" w:rsidRDefault="006321E5" w:rsidP="004D3361">
      <w:pPr>
        <w:widowControl w:val="0"/>
        <w:autoSpaceDE w:val="0"/>
        <w:autoSpaceDN w:val="0"/>
        <w:adjustRightInd w:val="0"/>
        <w:spacing w:after="0" w:line="240" w:lineRule="auto"/>
        <w:ind w:firstLine="709"/>
        <w:jc w:val="both"/>
        <w:rPr>
          <w:rFonts w:ascii="Times New Roman" w:hAnsi="Times New Roman"/>
          <w:sz w:val="24"/>
          <w:szCs w:val="24"/>
        </w:rPr>
      </w:pPr>
      <w:r w:rsidRPr="0095121D">
        <w:rPr>
          <w:rFonts w:ascii="Times New Roman" w:hAnsi="Times New Roman"/>
          <w:sz w:val="24"/>
          <w:szCs w:val="24"/>
        </w:rPr>
        <w:t xml:space="preserve">Библиотеки района располагают 1882 </w:t>
      </w:r>
      <w:proofErr w:type="spellStart"/>
      <w:r w:rsidRPr="0095121D">
        <w:rPr>
          <w:rFonts w:ascii="Times New Roman" w:hAnsi="Times New Roman"/>
          <w:sz w:val="24"/>
          <w:szCs w:val="24"/>
        </w:rPr>
        <w:t>кв.м</w:t>
      </w:r>
      <w:proofErr w:type="spellEnd"/>
      <w:r w:rsidRPr="0095121D">
        <w:rPr>
          <w:rFonts w:ascii="Times New Roman" w:hAnsi="Times New Roman"/>
          <w:sz w:val="24"/>
          <w:szCs w:val="24"/>
        </w:rPr>
        <w:t xml:space="preserve">. общей площади. </w:t>
      </w:r>
    </w:p>
    <w:p w:rsidR="006321E5" w:rsidRPr="0095121D" w:rsidRDefault="006321E5" w:rsidP="004D3361">
      <w:pPr>
        <w:widowControl w:val="0"/>
        <w:autoSpaceDE w:val="0"/>
        <w:autoSpaceDN w:val="0"/>
        <w:adjustRightInd w:val="0"/>
        <w:spacing w:after="0" w:line="240" w:lineRule="auto"/>
        <w:ind w:firstLine="709"/>
        <w:jc w:val="both"/>
        <w:rPr>
          <w:rFonts w:ascii="Times New Roman" w:hAnsi="Times New Roman"/>
          <w:sz w:val="24"/>
          <w:szCs w:val="24"/>
        </w:rPr>
      </w:pPr>
      <w:r w:rsidRPr="0095121D">
        <w:rPr>
          <w:rFonts w:ascii="Times New Roman" w:hAnsi="Times New Roman"/>
          <w:sz w:val="24"/>
          <w:szCs w:val="24"/>
        </w:rPr>
        <w:t xml:space="preserve">В прошедшем году Новотроицкой ПБ ф.№8 выделено помещение площадью 5 </w:t>
      </w:r>
      <w:proofErr w:type="spellStart"/>
      <w:r w:rsidRPr="0095121D">
        <w:rPr>
          <w:rFonts w:ascii="Times New Roman" w:hAnsi="Times New Roman"/>
          <w:sz w:val="24"/>
          <w:szCs w:val="24"/>
        </w:rPr>
        <w:t>кв.м</w:t>
      </w:r>
      <w:proofErr w:type="spellEnd"/>
      <w:r w:rsidRPr="0095121D">
        <w:rPr>
          <w:rFonts w:ascii="Times New Roman" w:hAnsi="Times New Roman"/>
          <w:sz w:val="24"/>
          <w:szCs w:val="24"/>
        </w:rPr>
        <w:t xml:space="preserve">. для </w:t>
      </w:r>
      <w:proofErr w:type="spellStart"/>
      <w:r w:rsidRPr="0095121D">
        <w:rPr>
          <w:rFonts w:ascii="Times New Roman" w:hAnsi="Times New Roman"/>
          <w:sz w:val="24"/>
          <w:szCs w:val="24"/>
        </w:rPr>
        <w:t>книгохранения</w:t>
      </w:r>
      <w:proofErr w:type="spellEnd"/>
      <w:r w:rsidRPr="0095121D">
        <w:rPr>
          <w:rFonts w:ascii="Times New Roman" w:hAnsi="Times New Roman"/>
          <w:sz w:val="24"/>
          <w:szCs w:val="24"/>
        </w:rPr>
        <w:t>.</w:t>
      </w:r>
    </w:p>
    <w:p w:rsidR="006321E5" w:rsidRPr="0095121D" w:rsidRDefault="006321E5" w:rsidP="004D3361">
      <w:pPr>
        <w:widowControl w:val="0"/>
        <w:autoSpaceDE w:val="0"/>
        <w:autoSpaceDN w:val="0"/>
        <w:adjustRightInd w:val="0"/>
        <w:spacing w:after="0" w:line="240" w:lineRule="auto"/>
        <w:ind w:firstLine="709"/>
        <w:jc w:val="both"/>
        <w:rPr>
          <w:rFonts w:ascii="Times New Roman" w:hAnsi="Times New Roman"/>
          <w:sz w:val="24"/>
          <w:szCs w:val="24"/>
        </w:rPr>
      </w:pPr>
      <w:r w:rsidRPr="0095121D">
        <w:rPr>
          <w:rFonts w:ascii="Times New Roman" w:hAnsi="Times New Roman"/>
          <w:sz w:val="24"/>
          <w:szCs w:val="24"/>
        </w:rPr>
        <w:t>14 библиотек имеют центральное отопление</w:t>
      </w:r>
      <w:r w:rsidR="0095121D" w:rsidRPr="0095121D">
        <w:rPr>
          <w:rFonts w:ascii="Times New Roman" w:hAnsi="Times New Roman"/>
          <w:sz w:val="24"/>
          <w:szCs w:val="24"/>
        </w:rPr>
        <w:t xml:space="preserve">. После капитального ремонта открылся </w:t>
      </w:r>
      <w:proofErr w:type="spellStart"/>
      <w:r w:rsidR="0095121D" w:rsidRPr="0095121D">
        <w:rPr>
          <w:rFonts w:ascii="Times New Roman" w:hAnsi="Times New Roman"/>
          <w:sz w:val="24"/>
          <w:szCs w:val="24"/>
        </w:rPr>
        <w:t>Войковский</w:t>
      </w:r>
      <w:proofErr w:type="spellEnd"/>
      <w:r w:rsidR="0095121D" w:rsidRPr="0095121D">
        <w:rPr>
          <w:rFonts w:ascii="Times New Roman" w:hAnsi="Times New Roman"/>
          <w:sz w:val="24"/>
          <w:szCs w:val="24"/>
        </w:rPr>
        <w:t xml:space="preserve"> СДК</w:t>
      </w:r>
      <w:r w:rsidR="0095121D">
        <w:rPr>
          <w:rFonts w:ascii="Times New Roman" w:hAnsi="Times New Roman"/>
          <w:sz w:val="24"/>
          <w:szCs w:val="24"/>
        </w:rPr>
        <w:t>,</w:t>
      </w:r>
      <w:r w:rsidR="0095121D" w:rsidRPr="0095121D">
        <w:rPr>
          <w:rFonts w:ascii="Times New Roman" w:hAnsi="Times New Roman"/>
          <w:sz w:val="24"/>
          <w:szCs w:val="24"/>
        </w:rPr>
        <w:t xml:space="preserve"> в к</w:t>
      </w:r>
      <w:r w:rsidR="0095121D">
        <w:rPr>
          <w:rFonts w:ascii="Times New Roman" w:hAnsi="Times New Roman"/>
          <w:sz w:val="24"/>
          <w:szCs w:val="24"/>
        </w:rPr>
        <w:t>о</w:t>
      </w:r>
      <w:r w:rsidR="0095121D" w:rsidRPr="0095121D">
        <w:rPr>
          <w:rFonts w:ascii="Times New Roman" w:hAnsi="Times New Roman"/>
          <w:sz w:val="24"/>
          <w:szCs w:val="24"/>
        </w:rPr>
        <w:t>тором имеется отдельное помещение для библиотеки.</w:t>
      </w:r>
    </w:p>
    <w:p w:rsidR="006321E5" w:rsidRPr="0095121D" w:rsidRDefault="006321E5" w:rsidP="004D3361">
      <w:pPr>
        <w:widowControl w:val="0"/>
        <w:autoSpaceDE w:val="0"/>
        <w:autoSpaceDN w:val="0"/>
        <w:adjustRightInd w:val="0"/>
        <w:spacing w:after="0" w:line="240" w:lineRule="auto"/>
        <w:ind w:firstLine="709"/>
        <w:jc w:val="both"/>
        <w:rPr>
          <w:rFonts w:ascii="Times New Roman" w:hAnsi="Times New Roman"/>
          <w:sz w:val="24"/>
          <w:szCs w:val="24"/>
        </w:rPr>
      </w:pPr>
      <w:r w:rsidRPr="0095121D">
        <w:rPr>
          <w:rFonts w:ascii="Times New Roman" w:hAnsi="Times New Roman"/>
          <w:sz w:val="24"/>
          <w:szCs w:val="24"/>
        </w:rPr>
        <w:t>Во всех библиотеках района нет условий для обслуживания лиц с ограниченными физическими возможностями (отсутствуют пандусы, узкие дверные проёмы).</w:t>
      </w:r>
    </w:p>
    <w:p w:rsidR="006321E5" w:rsidRPr="0095121D" w:rsidRDefault="006321E5" w:rsidP="004D3361">
      <w:pPr>
        <w:widowControl w:val="0"/>
        <w:autoSpaceDE w:val="0"/>
        <w:autoSpaceDN w:val="0"/>
        <w:adjustRightInd w:val="0"/>
        <w:spacing w:after="0" w:line="240" w:lineRule="auto"/>
        <w:ind w:firstLine="709"/>
        <w:jc w:val="both"/>
        <w:rPr>
          <w:rFonts w:ascii="Times New Roman" w:hAnsi="Times New Roman"/>
          <w:sz w:val="24"/>
          <w:szCs w:val="24"/>
        </w:rPr>
      </w:pPr>
      <w:r w:rsidRPr="0095121D">
        <w:rPr>
          <w:rFonts w:ascii="Times New Roman" w:hAnsi="Times New Roman"/>
          <w:sz w:val="24"/>
          <w:szCs w:val="24"/>
        </w:rPr>
        <w:t>15 библиотек района (100%) не имеют охранную сигнализацию, 15 библиотек (100%) имеет пожарную сигнализацию.</w:t>
      </w:r>
    </w:p>
    <w:p w:rsidR="006321E5" w:rsidRPr="0095121D" w:rsidRDefault="006321E5" w:rsidP="004D3361">
      <w:pPr>
        <w:widowControl w:val="0"/>
        <w:autoSpaceDE w:val="0"/>
        <w:autoSpaceDN w:val="0"/>
        <w:adjustRightInd w:val="0"/>
        <w:spacing w:after="0" w:line="240" w:lineRule="auto"/>
        <w:ind w:firstLine="709"/>
        <w:jc w:val="both"/>
        <w:rPr>
          <w:rFonts w:ascii="Times New Roman" w:hAnsi="Times New Roman"/>
          <w:sz w:val="24"/>
          <w:szCs w:val="24"/>
        </w:rPr>
      </w:pPr>
      <w:r w:rsidRPr="0095121D">
        <w:rPr>
          <w:rFonts w:ascii="Times New Roman" w:hAnsi="Times New Roman"/>
          <w:sz w:val="24"/>
          <w:szCs w:val="24"/>
        </w:rPr>
        <w:t>Аварийных ситуаций за прошедший год не возникало.</w:t>
      </w:r>
    </w:p>
    <w:p w:rsidR="00673527" w:rsidRPr="00AC3208" w:rsidRDefault="00673527" w:rsidP="004D3361">
      <w:pPr>
        <w:widowControl w:val="0"/>
        <w:autoSpaceDE w:val="0"/>
        <w:autoSpaceDN w:val="0"/>
        <w:adjustRightInd w:val="0"/>
        <w:spacing w:after="0" w:line="240" w:lineRule="auto"/>
        <w:ind w:firstLine="709"/>
        <w:jc w:val="both"/>
        <w:rPr>
          <w:rFonts w:ascii="Times New Roman" w:hAnsi="Times New Roman"/>
          <w:sz w:val="24"/>
          <w:szCs w:val="24"/>
          <w:highlight w:val="yellow"/>
        </w:rPr>
      </w:pPr>
    </w:p>
    <w:p w:rsidR="00BA6EA4" w:rsidRPr="00AC3208" w:rsidRDefault="00872E68" w:rsidP="004D3361">
      <w:pPr>
        <w:pStyle w:val="Default"/>
        <w:rPr>
          <w:b/>
          <w:bCs/>
        </w:rPr>
      </w:pPr>
      <w:r w:rsidRPr="00AC3208">
        <w:rPr>
          <w:b/>
          <w:i/>
        </w:rPr>
        <w:t xml:space="preserve">               </w:t>
      </w:r>
      <w:r w:rsidR="00BA6EA4" w:rsidRPr="00AC3208">
        <w:rPr>
          <w:b/>
          <w:i/>
        </w:rPr>
        <w:t xml:space="preserve">12.2. </w:t>
      </w:r>
      <w:r w:rsidR="00BA6EA4" w:rsidRPr="00AC3208">
        <w:rPr>
          <w:b/>
          <w:bCs/>
          <w:i/>
          <w:iCs/>
        </w:rPr>
        <w:t>Финансовое обеспечение материально-технической базы</w:t>
      </w:r>
      <w:r w:rsidR="00BA6EA4" w:rsidRPr="00AC3208">
        <w:rPr>
          <w:b/>
          <w:bCs/>
        </w:rPr>
        <w:t xml:space="preserve"> </w:t>
      </w:r>
    </w:p>
    <w:p w:rsidR="006C2849" w:rsidRPr="00AC3208" w:rsidRDefault="00D007DE" w:rsidP="004D3361">
      <w:pPr>
        <w:spacing w:after="0" w:line="240" w:lineRule="auto"/>
        <w:ind w:firstLine="708"/>
        <w:jc w:val="center"/>
        <w:rPr>
          <w:rFonts w:ascii="Times New Roman" w:hAnsi="Times New Roman"/>
          <w:b/>
          <w:i/>
          <w:sz w:val="24"/>
          <w:szCs w:val="24"/>
        </w:rPr>
      </w:pPr>
      <w:r w:rsidRPr="00AC3208">
        <w:rPr>
          <w:rFonts w:ascii="Times New Roman" w:hAnsi="Times New Roman"/>
          <w:sz w:val="24"/>
          <w:szCs w:val="24"/>
        </w:rPr>
        <w:t xml:space="preserve"> </w:t>
      </w:r>
      <w:r w:rsidR="006C2849" w:rsidRPr="00AC3208">
        <w:rPr>
          <w:rFonts w:ascii="Times New Roman" w:hAnsi="Times New Roman"/>
          <w:b/>
          <w:i/>
          <w:sz w:val="24"/>
          <w:szCs w:val="24"/>
        </w:rPr>
        <w:t xml:space="preserve">     </w:t>
      </w:r>
    </w:p>
    <w:p w:rsidR="005838C7" w:rsidRPr="006E5A02" w:rsidRDefault="00872E68" w:rsidP="006E5A02">
      <w:pPr>
        <w:spacing w:after="0" w:line="240" w:lineRule="auto"/>
        <w:ind w:left="720" w:firstLine="720"/>
        <w:rPr>
          <w:rFonts w:ascii="Times New Roman" w:hAnsi="Times New Roman"/>
          <w:b/>
          <w:sz w:val="24"/>
          <w:szCs w:val="24"/>
        </w:rPr>
      </w:pPr>
      <w:r w:rsidRPr="00AC3208">
        <w:rPr>
          <w:rFonts w:ascii="Times New Roman" w:hAnsi="Times New Roman"/>
          <w:b/>
          <w:i/>
          <w:sz w:val="24"/>
          <w:szCs w:val="24"/>
        </w:rPr>
        <w:t xml:space="preserve">               </w:t>
      </w:r>
      <w:r w:rsidR="006C2849" w:rsidRPr="00AC3208">
        <w:rPr>
          <w:rFonts w:ascii="Times New Roman" w:hAnsi="Times New Roman"/>
          <w:b/>
          <w:sz w:val="24"/>
          <w:szCs w:val="24"/>
        </w:rPr>
        <w:t>Динамика</w:t>
      </w:r>
      <w:r w:rsidR="006E5A02">
        <w:rPr>
          <w:rFonts w:ascii="Times New Roman" w:hAnsi="Times New Roman"/>
          <w:b/>
          <w:sz w:val="24"/>
          <w:szCs w:val="24"/>
        </w:rPr>
        <w:t xml:space="preserve"> израсходованных средств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270"/>
        <w:gridCol w:w="1916"/>
      </w:tblGrid>
      <w:tr w:rsidR="006C2849" w:rsidRPr="00AC3208" w:rsidTr="006E5A02">
        <w:trPr>
          <w:trHeight w:val="673"/>
        </w:trPr>
        <w:tc>
          <w:tcPr>
            <w:tcW w:w="851" w:type="dxa"/>
            <w:shd w:val="clear" w:color="auto" w:fill="auto"/>
          </w:tcPr>
          <w:p w:rsidR="006C2849" w:rsidRPr="00AC3208" w:rsidRDefault="006C2849" w:rsidP="004D3361">
            <w:pPr>
              <w:widowControl w:val="0"/>
              <w:autoSpaceDE w:val="0"/>
              <w:autoSpaceDN w:val="0"/>
              <w:adjustRightInd w:val="0"/>
              <w:spacing w:after="0" w:line="240" w:lineRule="auto"/>
              <w:jc w:val="both"/>
              <w:rPr>
                <w:rFonts w:ascii="Times New Roman" w:hAnsi="Times New Roman"/>
                <w:b/>
                <w:sz w:val="24"/>
                <w:szCs w:val="24"/>
                <w:lang w:eastAsia="en-US"/>
              </w:rPr>
            </w:pPr>
            <w:r w:rsidRPr="00AC3208">
              <w:rPr>
                <w:rFonts w:ascii="Times New Roman" w:hAnsi="Times New Roman"/>
                <w:b/>
                <w:sz w:val="24"/>
                <w:szCs w:val="24"/>
                <w:lang w:eastAsia="en-US"/>
              </w:rPr>
              <w:t>Год</w:t>
            </w:r>
          </w:p>
        </w:tc>
        <w:tc>
          <w:tcPr>
            <w:tcW w:w="3402" w:type="dxa"/>
            <w:shd w:val="clear" w:color="auto" w:fill="auto"/>
          </w:tcPr>
          <w:p w:rsidR="006C2849" w:rsidRPr="00AC3208" w:rsidRDefault="006C2849"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Приобретение, обновление оборудования</w:t>
            </w:r>
          </w:p>
        </w:tc>
        <w:tc>
          <w:tcPr>
            <w:tcW w:w="3270" w:type="dxa"/>
            <w:shd w:val="clear" w:color="auto" w:fill="auto"/>
          </w:tcPr>
          <w:p w:rsidR="006C2849" w:rsidRPr="00AC3208" w:rsidRDefault="006C2849"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Ремонт, реконструкция помещений</w:t>
            </w:r>
          </w:p>
        </w:tc>
        <w:tc>
          <w:tcPr>
            <w:tcW w:w="1916" w:type="dxa"/>
            <w:shd w:val="clear" w:color="auto" w:fill="auto"/>
          </w:tcPr>
          <w:p w:rsidR="006C2849" w:rsidRPr="00AC3208" w:rsidRDefault="006C2849" w:rsidP="004D3361">
            <w:pPr>
              <w:widowControl w:val="0"/>
              <w:autoSpaceDE w:val="0"/>
              <w:autoSpaceDN w:val="0"/>
              <w:adjustRightInd w:val="0"/>
              <w:spacing w:after="0" w:line="240" w:lineRule="auto"/>
              <w:rPr>
                <w:rFonts w:ascii="Times New Roman" w:hAnsi="Times New Roman"/>
                <w:b/>
                <w:sz w:val="24"/>
                <w:szCs w:val="24"/>
                <w:lang w:eastAsia="en-US"/>
              </w:rPr>
            </w:pPr>
            <w:r w:rsidRPr="00AC3208">
              <w:rPr>
                <w:rFonts w:ascii="Times New Roman" w:hAnsi="Times New Roman"/>
                <w:b/>
                <w:sz w:val="24"/>
                <w:szCs w:val="24"/>
                <w:lang w:eastAsia="en-US"/>
              </w:rPr>
              <w:t>Из них из собственных средств</w:t>
            </w:r>
          </w:p>
        </w:tc>
      </w:tr>
      <w:tr w:rsidR="006C2849" w:rsidRPr="00AC3208" w:rsidTr="006E5A02">
        <w:trPr>
          <w:trHeight w:val="224"/>
        </w:trPr>
        <w:tc>
          <w:tcPr>
            <w:tcW w:w="851" w:type="dxa"/>
            <w:shd w:val="clear" w:color="auto" w:fill="auto"/>
          </w:tcPr>
          <w:p w:rsidR="006C2849" w:rsidRPr="00AC3208" w:rsidRDefault="006C2849"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2017</w:t>
            </w:r>
          </w:p>
        </w:tc>
        <w:tc>
          <w:tcPr>
            <w:tcW w:w="3402" w:type="dxa"/>
            <w:shd w:val="clear" w:color="auto" w:fill="auto"/>
          </w:tcPr>
          <w:p w:rsidR="006C2849" w:rsidRPr="00AC3208" w:rsidRDefault="0054759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w:t>
            </w:r>
          </w:p>
        </w:tc>
        <w:tc>
          <w:tcPr>
            <w:tcW w:w="3270" w:type="dxa"/>
            <w:shd w:val="clear" w:color="auto" w:fill="auto"/>
          </w:tcPr>
          <w:p w:rsidR="006C2849" w:rsidRPr="00AC3208" w:rsidRDefault="0054759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w:t>
            </w:r>
          </w:p>
        </w:tc>
        <w:tc>
          <w:tcPr>
            <w:tcW w:w="1916" w:type="dxa"/>
            <w:shd w:val="clear" w:color="auto" w:fill="auto"/>
          </w:tcPr>
          <w:p w:rsidR="006C2849" w:rsidRPr="00AC3208" w:rsidRDefault="0054759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w:t>
            </w:r>
          </w:p>
        </w:tc>
      </w:tr>
      <w:tr w:rsidR="006C2849" w:rsidRPr="00AC3208" w:rsidTr="006E5A02">
        <w:trPr>
          <w:trHeight w:val="1114"/>
        </w:trPr>
        <w:tc>
          <w:tcPr>
            <w:tcW w:w="851" w:type="dxa"/>
            <w:shd w:val="clear" w:color="auto" w:fill="auto"/>
          </w:tcPr>
          <w:p w:rsidR="006C2849" w:rsidRPr="00AC3208" w:rsidRDefault="006C2849"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2018</w:t>
            </w:r>
          </w:p>
        </w:tc>
        <w:tc>
          <w:tcPr>
            <w:tcW w:w="3402" w:type="dxa"/>
            <w:shd w:val="clear" w:color="auto" w:fill="auto"/>
          </w:tcPr>
          <w:p w:rsidR="006C2849" w:rsidRPr="00AC3208" w:rsidRDefault="00547598" w:rsidP="0095121D">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 xml:space="preserve">Стол – 2 </w:t>
            </w:r>
            <w:proofErr w:type="spellStart"/>
            <w:r w:rsidRPr="00AC3208">
              <w:rPr>
                <w:rFonts w:ascii="Times New Roman" w:hAnsi="Times New Roman"/>
                <w:sz w:val="24"/>
                <w:szCs w:val="24"/>
                <w:lang w:eastAsia="en-US"/>
              </w:rPr>
              <w:t>шт</w:t>
            </w:r>
            <w:proofErr w:type="spellEnd"/>
          </w:p>
          <w:p w:rsidR="00547598" w:rsidRPr="00AC3208" w:rsidRDefault="00547598" w:rsidP="0095121D">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Стул – 2 шт.</w:t>
            </w:r>
          </w:p>
          <w:p w:rsidR="00547598" w:rsidRPr="00AC3208" w:rsidRDefault="00547598" w:rsidP="0095121D">
            <w:pPr>
              <w:widowControl w:val="0"/>
              <w:autoSpaceDE w:val="0"/>
              <w:autoSpaceDN w:val="0"/>
              <w:adjustRightInd w:val="0"/>
              <w:spacing w:after="0" w:line="240" w:lineRule="auto"/>
              <w:rPr>
                <w:rFonts w:ascii="Times New Roman" w:hAnsi="Times New Roman"/>
                <w:sz w:val="24"/>
                <w:szCs w:val="24"/>
                <w:lang w:eastAsia="en-US"/>
              </w:rPr>
            </w:pPr>
            <w:proofErr w:type="spellStart"/>
            <w:r w:rsidRPr="00AC3208">
              <w:rPr>
                <w:rFonts w:ascii="Times New Roman" w:hAnsi="Times New Roman"/>
                <w:sz w:val="24"/>
                <w:szCs w:val="24"/>
                <w:lang w:eastAsia="en-US"/>
              </w:rPr>
              <w:t>Банкетка</w:t>
            </w:r>
            <w:proofErr w:type="spellEnd"/>
            <w:r w:rsidRPr="00AC3208">
              <w:rPr>
                <w:rFonts w:ascii="Times New Roman" w:hAnsi="Times New Roman"/>
                <w:sz w:val="24"/>
                <w:szCs w:val="24"/>
                <w:lang w:eastAsia="en-US"/>
              </w:rPr>
              <w:t xml:space="preserve"> – 2 шт.</w:t>
            </w:r>
          </w:p>
          <w:p w:rsidR="00547598" w:rsidRPr="00AC3208" w:rsidRDefault="00547598" w:rsidP="0095121D">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Шкаф, стеллаж</w:t>
            </w:r>
          </w:p>
          <w:p w:rsidR="00547598" w:rsidRPr="00AC3208" w:rsidRDefault="00547598" w:rsidP="0095121D">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Мультимедийная установка</w:t>
            </w:r>
          </w:p>
        </w:tc>
        <w:tc>
          <w:tcPr>
            <w:tcW w:w="3270" w:type="dxa"/>
            <w:shd w:val="clear" w:color="auto" w:fill="auto"/>
          </w:tcPr>
          <w:p w:rsidR="006C2849" w:rsidRPr="00AC3208" w:rsidRDefault="0054759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w:t>
            </w:r>
          </w:p>
        </w:tc>
        <w:tc>
          <w:tcPr>
            <w:tcW w:w="1916" w:type="dxa"/>
            <w:shd w:val="clear" w:color="auto" w:fill="auto"/>
          </w:tcPr>
          <w:p w:rsidR="006C2849" w:rsidRPr="00AC3208" w:rsidRDefault="00547598"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54000</w:t>
            </w:r>
          </w:p>
        </w:tc>
      </w:tr>
      <w:tr w:rsidR="00B1117A" w:rsidRPr="00AC3208" w:rsidTr="006E5A02">
        <w:trPr>
          <w:trHeight w:val="233"/>
        </w:trPr>
        <w:tc>
          <w:tcPr>
            <w:tcW w:w="851" w:type="dxa"/>
            <w:shd w:val="clear" w:color="auto" w:fill="auto"/>
          </w:tcPr>
          <w:p w:rsidR="00B1117A" w:rsidRPr="00AC3208" w:rsidRDefault="00B1117A" w:rsidP="004D3361">
            <w:pPr>
              <w:widowControl w:val="0"/>
              <w:autoSpaceDE w:val="0"/>
              <w:autoSpaceDN w:val="0"/>
              <w:adjustRightInd w:val="0"/>
              <w:spacing w:after="0" w:line="240" w:lineRule="auto"/>
              <w:jc w:val="both"/>
              <w:rPr>
                <w:rFonts w:ascii="Times New Roman" w:hAnsi="Times New Roman"/>
                <w:sz w:val="24"/>
                <w:szCs w:val="24"/>
                <w:lang w:eastAsia="en-US"/>
              </w:rPr>
            </w:pPr>
            <w:r w:rsidRPr="00AC3208">
              <w:rPr>
                <w:rFonts w:ascii="Times New Roman" w:hAnsi="Times New Roman"/>
                <w:sz w:val="24"/>
                <w:szCs w:val="24"/>
                <w:lang w:eastAsia="en-US"/>
              </w:rPr>
              <w:t>2019</w:t>
            </w:r>
          </w:p>
        </w:tc>
        <w:tc>
          <w:tcPr>
            <w:tcW w:w="3402" w:type="dxa"/>
            <w:shd w:val="clear" w:color="auto" w:fill="auto"/>
          </w:tcPr>
          <w:p w:rsidR="00B1117A" w:rsidRPr="00AC3208" w:rsidRDefault="00964C62" w:rsidP="0095121D">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3 ноутбука</w:t>
            </w:r>
          </w:p>
          <w:p w:rsidR="00964C62" w:rsidRPr="00AC3208" w:rsidRDefault="00964C62" w:rsidP="0095121D">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3 ПК в комплекте</w:t>
            </w:r>
          </w:p>
          <w:p w:rsidR="00964C62" w:rsidRPr="00AC3208" w:rsidRDefault="00964C62" w:rsidP="0095121D">
            <w:pPr>
              <w:widowControl w:val="0"/>
              <w:autoSpaceDE w:val="0"/>
              <w:autoSpaceDN w:val="0"/>
              <w:adjustRightInd w:val="0"/>
              <w:spacing w:after="0" w:line="240" w:lineRule="auto"/>
              <w:rPr>
                <w:rFonts w:ascii="Times New Roman" w:hAnsi="Times New Roman"/>
                <w:sz w:val="24"/>
                <w:szCs w:val="24"/>
                <w:lang w:eastAsia="en-US"/>
              </w:rPr>
            </w:pPr>
            <w:r w:rsidRPr="00AC3208">
              <w:rPr>
                <w:rFonts w:ascii="Times New Roman" w:hAnsi="Times New Roman"/>
                <w:sz w:val="24"/>
                <w:szCs w:val="24"/>
                <w:lang w:eastAsia="en-US"/>
              </w:rPr>
              <w:t>4 модема</w:t>
            </w:r>
          </w:p>
        </w:tc>
        <w:tc>
          <w:tcPr>
            <w:tcW w:w="3270" w:type="dxa"/>
            <w:shd w:val="clear" w:color="auto" w:fill="auto"/>
          </w:tcPr>
          <w:p w:rsidR="00B1117A" w:rsidRPr="00AC3208" w:rsidRDefault="0095121D" w:rsidP="0095121D">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Ремонт Войковской ПБ ф.2 з</w:t>
            </w:r>
            <w:r w:rsidR="00964C62" w:rsidRPr="00AC3208">
              <w:rPr>
                <w:rFonts w:ascii="Times New Roman" w:hAnsi="Times New Roman"/>
                <w:sz w:val="24"/>
                <w:szCs w:val="24"/>
                <w:lang w:eastAsia="en-US"/>
              </w:rPr>
              <w:t>а счет средств Новопетровского сельсовета</w:t>
            </w:r>
          </w:p>
        </w:tc>
        <w:tc>
          <w:tcPr>
            <w:tcW w:w="1916" w:type="dxa"/>
            <w:shd w:val="clear" w:color="auto" w:fill="auto"/>
          </w:tcPr>
          <w:p w:rsidR="00B1117A" w:rsidRPr="00AC3208" w:rsidRDefault="00964C62" w:rsidP="004D3361">
            <w:pPr>
              <w:widowControl w:val="0"/>
              <w:autoSpaceDE w:val="0"/>
              <w:autoSpaceDN w:val="0"/>
              <w:adjustRightInd w:val="0"/>
              <w:spacing w:after="0" w:line="240" w:lineRule="auto"/>
              <w:jc w:val="center"/>
              <w:rPr>
                <w:rFonts w:ascii="Times New Roman" w:hAnsi="Times New Roman"/>
                <w:sz w:val="24"/>
                <w:szCs w:val="24"/>
                <w:lang w:eastAsia="en-US"/>
              </w:rPr>
            </w:pPr>
            <w:r w:rsidRPr="00AC3208">
              <w:rPr>
                <w:rFonts w:ascii="Times New Roman" w:hAnsi="Times New Roman"/>
                <w:sz w:val="24"/>
                <w:szCs w:val="24"/>
                <w:lang w:eastAsia="en-US"/>
              </w:rPr>
              <w:t>0</w:t>
            </w:r>
          </w:p>
        </w:tc>
      </w:tr>
    </w:tbl>
    <w:p w:rsidR="00547598" w:rsidRPr="00420B5B" w:rsidRDefault="00420B5B" w:rsidP="00420B5B">
      <w:pPr>
        <w:widowControl w:val="0"/>
        <w:autoSpaceDE w:val="0"/>
        <w:autoSpaceDN w:val="0"/>
        <w:adjustRightInd w:val="0"/>
        <w:spacing w:after="0" w:line="240" w:lineRule="auto"/>
        <w:ind w:firstLine="720"/>
        <w:jc w:val="both"/>
        <w:rPr>
          <w:rFonts w:ascii="Times New Roman" w:hAnsi="Times New Roman"/>
          <w:bCs/>
          <w:sz w:val="24"/>
          <w:szCs w:val="24"/>
        </w:rPr>
      </w:pPr>
      <w:r w:rsidRPr="00F82627">
        <w:rPr>
          <w:rFonts w:ascii="Times New Roman" w:hAnsi="Times New Roman"/>
          <w:bCs/>
          <w:sz w:val="24"/>
          <w:szCs w:val="24"/>
        </w:rPr>
        <w:t xml:space="preserve">Благодаря субсидии из федерального бюджета в прошедшем году в 4 библиотеки района приобретены ПК </w:t>
      </w:r>
      <w:r>
        <w:rPr>
          <w:rFonts w:ascii="Times New Roman" w:hAnsi="Times New Roman"/>
          <w:bCs/>
          <w:sz w:val="24"/>
          <w:szCs w:val="24"/>
        </w:rPr>
        <w:t xml:space="preserve">и ноутбуки, подключен Интернет. </w:t>
      </w:r>
      <w:r w:rsidRPr="00F82627">
        <w:rPr>
          <w:rFonts w:ascii="Times New Roman" w:hAnsi="Times New Roman"/>
          <w:bCs/>
          <w:sz w:val="24"/>
          <w:szCs w:val="24"/>
        </w:rPr>
        <w:t>В 2 библиотеки подключен проводной интернет Ростелеком и 2 мобильные точки доступа.</w:t>
      </w:r>
    </w:p>
    <w:p w:rsidR="00420B5B" w:rsidRDefault="00420B5B" w:rsidP="004D3361">
      <w:pPr>
        <w:widowControl w:val="0"/>
        <w:autoSpaceDE w:val="0"/>
        <w:autoSpaceDN w:val="0"/>
        <w:adjustRightInd w:val="0"/>
        <w:spacing w:after="0" w:line="240" w:lineRule="auto"/>
        <w:rPr>
          <w:rFonts w:ascii="Times New Roman" w:hAnsi="Times New Roman"/>
          <w:bCs/>
          <w:sz w:val="24"/>
          <w:szCs w:val="24"/>
          <w:highlight w:val="yellow"/>
        </w:rPr>
      </w:pPr>
    </w:p>
    <w:p w:rsidR="00D07ACB" w:rsidRPr="00420B5B" w:rsidRDefault="00964C62" w:rsidP="004D3361">
      <w:pPr>
        <w:widowControl w:val="0"/>
        <w:autoSpaceDE w:val="0"/>
        <w:autoSpaceDN w:val="0"/>
        <w:adjustRightInd w:val="0"/>
        <w:spacing w:after="0" w:line="240" w:lineRule="auto"/>
        <w:rPr>
          <w:rFonts w:ascii="Times New Roman" w:hAnsi="Times New Roman"/>
          <w:b/>
          <w:bCs/>
          <w:i/>
          <w:sz w:val="24"/>
          <w:szCs w:val="24"/>
        </w:rPr>
      </w:pPr>
      <w:r w:rsidRPr="00420B5B">
        <w:rPr>
          <w:rFonts w:ascii="Times New Roman" w:hAnsi="Times New Roman"/>
          <w:b/>
          <w:bCs/>
          <w:i/>
          <w:sz w:val="24"/>
          <w:szCs w:val="24"/>
        </w:rPr>
        <w:t xml:space="preserve">            </w:t>
      </w:r>
      <w:r w:rsidR="007D0B17" w:rsidRPr="00420B5B">
        <w:rPr>
          <w:rFonts w:ascii="Times New Roman" w:hAnsi="Times New Roman"/>
          <w:b/>
          <w:bCs/>
          <w:i/>
          <w:sz w:val="24"/>
          <w:szCs w:val="24"/>
        </w:rPr>
        <w:t>12.3. Краткие выводы по разделу</w:t>
      </w:r>
    </w:p>
    <w:p w:rsidR="00D07ACB" w:rsidRPr="006E5A02" w:rsidRDefault="006321E5" w:rsidP="006E5A02">
      <w:pPr>
        <w:widowControl w:val="0"/>
        <w:autoSpaceDE w:val="0"/>
        <w:autoSpaceDN w:val="0"/>
        <w:adjustRightInd w:val="0"/>
        <w:spacing w:after="0" w:line="240" w:lineRule="auto"/>
        <w:ind w:firstLine="720"/>
        <w:jc w:val="both"/>
        <w:rPr>
          <w:rFonts w:ascii="Times New Roman" w:hAnsi="Times New Roman"/>
          <w:bCs/>
          <w:sz w:val="24"/>
          <w:szCs w:val="24"/>
        </w:rPr>
      </w:pPr>
      <w:r w:rsidRPr="00420B5B">
        <w:rPr>
          <w:rFonts w:ascii="Times New Roman" w:hAnsi="Times New Roman"/>
          <w:bCs/>
          <w:sz w:val="24"/>
          <w:szCs w:val="24"/>
        </w:rPr>
        <w:t xml:space="preserve">В отечном году сохранилась тенденция старения библиотечной мебели и технического оборудования. Массово мебель для библиотек приобреталась в конце 70-х.  </w:t>
      </w:r>
      <w:proofErr w:type="gramStart"/>
      <w:r w:rsidRPr="00420B5B">
        <w:rPr>
          <w:rFonts w:ascii="Times New Roman" w:hAnsi="Times New Roman"/>
          <w:bCs/>
          <w:sz w:val="24"/>
          <w:szCs w:val="24"/>
        </w:rPr>
        <w:t>годов</w:t>
      </w:r>
      <w:proofErr w:type="gramEnd"/>
      <w:r w:rsidRPr="00420B5B">
        <w:rPr>
          <w:rFonts w:ascii="Times New Roman" w:hAnsi="Times New Roman"/>
          <w:bCs/>
          <w:sz w:val="24"/>
          <w:szCs w:val="24"/>
        </w:rPr>
        <w:t>.</w:t>
      </w:r>
      <w:r w:rsidR="00ED0FBB" w:rsidRPr="00420B5B">
        <w:rPr>
          <w:rFonts w:ascii="Times New Roman" w:hAnsi="Times New Roman"/>
          <w:bCs/>
          <w:sz w:val="24"/>
          <w:szCs w:val="24"/>
        </w:rPr>
        <w:t xml:space="preserve"> В библиотеках отсутствуют комфортные условия для пребывания посетителей, нет ремонта, освещения, нет современного оборудования. </w:t>
      </w:r>
    </w:p>
    <w:p w:rsidR="009B540E" w:rsidRPr="00AC3208" w:rsidRDefault="009B540E" w:rsidP="004D3361">
      <w:pPr>
        <w:pStyle w:val="3"/>
        <w:spacing w:line="240" w:lineRule="auto"/>
        <w:rPr>
          <w:rFonts w:ascii="Times New Roman" w:hAnsi="Times New Roman"/>
          <w:sz w:val="24"/>
          <w:szCs w:val="24"/>
        </w:rPr>
      </w:pPr>
      <w:bookmarkStart w:id="233" w:name="_Toc31029126"/>
      <w:r w:rsidRPr="00AC3208">
        <w:rPr>
          <w:rFonts w:ascii="Times New Roman" w:hAnsi="Times New Roman"/>
          <w:sz w:val="24"/>
          <w:szCs w:val="24"/>
        </w:rPr>
        <w:lastRenderedPageBreak/>
        <w:t>13.</w:t>
      </w:r>
      <w:r w:rsidRPr="00AC3208">
        <w:rPr>
          <w:rFonts w:ascii="Times New Roman" w:hAnsi="Times New Roman"/>
          <w:spacing w:val="-3"/>
          <w:sz w:val="24"/>
          <w:szCs w:val="24"/>
        </w:rPr>
        <w:t xml:space="preserve"> </w:t>
      </w:r>
      <w:r w:rsidRPr="00AC3208">
        <w:rPr>
          <w:rFonts w:ascii="Times New Roman" w:hAnsi="Times New Roman"/>
          <w:sz w:val="24"/>
          <w:szCs w:val="24"/>
        </w:rPr>
        <w:t>Основн</w:t>
      </w:r>
      <w:r w:rsidRPr="00AC3208">
        <w:rPr>
          <w:rFonts w:ascii="Times New Roman" w:hAnsi="Times New Roman"/>
          <w:spacing w:val="-1"/>
          <w:sz w:val="24"/>
          <w:szCs w:val="24"/>
        </w:rPr>
        <w:t>ы</w:t>
      </w:r>
      <w:r w:rsidRPr="00AC3208">
        <w:rPr>
          <w:rFonts w:ascii="Times New Roman" w:hAnsi="Times New Roman"/>
          <w:sz w:val="24"/>
          <w:szCs w:val="24"/>
        </w:rPr>
        <w:t>е</w:t>
      </w:r>
      <w:r w:rsidRPr="00AC3208">
        <w:rPr>
          <w:rFonts w:ascii="Times New Roman" w:hAnsi="Times New Roman"/>
          <w:spacing w:val="-10"/>
          <w:sz w:val="24"/>
          <w:szCs w:val="24"/>
        </w:rPr>
        <w:t xml:space="preserve"> </w:t>
      </w:r>
      <w:r w:rsidRPr="00AC3208">
        <w:rPr>
          <w:rFonts w:ascii="Times New Roman" w:hAnsi="Times New Roman"/>
          <w:sz w:val="24"/>
          <w:szCs w:val="24"/>
        </w:rPr>
        <w:t>и</w:t>
      </w:r>
      <w:r w:rsidRPr="00AC3208">
        <w:rPr>
          <w:rFonts w:ascii="Times New Roman" w:hAnsi="Times New Roman"/>
          <w:spacing w:val="2"/>
          <w:sz w:val="24"/>
          <w:szCs w:val="24"/>
        </w:rPr>
        <w:t>т</w:t>
      </w:r>
      <w:r w:rsidRPr="00AC3208">
        <w:rPr>
          <w:rFonts w:ascii="Times New Roman" w:hAnsi="Times New Roman"/>
          <w:sz w:val="24"/>
          <w:szCs w:val="24"/>
        </w:rPr>
        <w:t>оги</w:t>
      </w:r>
      <w:r w:rsidRPr="00AC3208">
        <w:rPr>
          <w:rFonts w:ascii="Times New Roman" w:hAnsi="Times New Roman"/>
          <w:spacing w:val="-6"/>
          <w:sz w:val="24"/>
          <w:szCs w:val="24"/>
        </w:rPr>
        <w:t xml:space="preserve"> </w:t>
      </w:r>
      <w:r w:rsidRPr="00AC3208">
        <w:rPr>
          <w:rFonts w:ascii="Times New Roman" w:hAnsi="Times New Roman"/>
          <w:spacing w:val="-1"/>
          <w:sz w:val="24"/>
          <w:szCs w:val="24"/>
        </w:rPr>
        <w:t>г</w:t>
      </w:r>
      <w:r w:rsidRPr="00AC3208">
        <w:rPr>
          <w:rFonts w:ascii="Times New Roman" w:hAnsi="Times New Roman"/>
          <w:sz w:val="24"/>
          <w:szCs w:val="24"/>
        </w:rPr>
        <w:t>о</w:t>
      </w:r>
      <w:r w:rsidRPr="00AC3208">
        <w:rPr>
          <w:rFonts w:ascii="Times New Roman" w:hAnsi="Times New Roman"/>
          <w:spacing w:val="1"/>
          <w:sz w:val="24"/>
          <w:szCs w:val="24"/>
        </w:rPr>
        <w:t>д</w:t>
      </w:r>
      <w:r w:rsidRPr="00AC3208">
        <w:rPr>
          <w:rFonts w:ascii="Times New Roman" w:hAnsi="Times New Roman"/>
          <w:sz w:val="24"/>
          <w:szCs w:val="24"/>
        </w:rPr>
        <w:t>а</w:t>
      </w:r>
      <w:r w:rsidR="00E544E5" w:rsidRPr="00AC3208">
        <w:rPr>
          <w:rFonts w:ascii="Times New Roman" w:hAnsi="Times New Roman"/>
          <w:sz w:val="24"/>
          <w:szCs w:val="24"/>
        </w:rPr>
        <w:t>.</w:t>
      </w:r>
      <w:bookmarkEnd w:id="233"/>
    </w:p>
    <w:p w:rsidR="00673527" w:rsidRPr="00AC3208" w:rsidRDefault="00A87872" w:rsidP="00D92FAD">
      <w:pPr>
        <w:spacing w:after="0" w:line="240" w:lineRule="auto"/>
        <w:ind w:firstLine="680"/>
        <w:jc w:val="both"/>
        <w:rPr>
          <w:rFonts w:ascii="Times New Roman" w:hAnsi="Times New Roman"/>
          <w:b/>
          <w:sz w:val="24"/>
          <w:szCs w:val="24"/>
        </w:rPr>
      </w:pPr>
      <w:r w:rsidRPr="00AC3208">
        <w:rPr>
          <w:rFonts w:ascii="Times New Roman" w:hAnsi="Times New Roman"/>
          <w:sz w:val="24"/>
          <w:szCs w:val="24"/>
        </w:rPr>
        <w:t>В 201</w:t>
      </w:r>
      <w:r w:rsidR="00902E4F" w:rsidRPr="00AC3208">
        <w:rPr>
          <w:rFonts w:ascii="Times New Roman" w:hAnsi="Times New Roman"/>
          <w:sz w:val="24"/>
          <w:szCs w:val="24"/>
        </w:rPr>
        <w:t>9</w:t>
      </w:r>
      <w:r w:rsidRPr="00AC3208">
        <w:rPr>
          <w:rFonts w:ascii="Times New Roman" w:hAnsi="Times New Roman"/>
          <w:sz w:val="24"/>
          <w:szCs w:val="24"/>
        </w:rPr>
        <w:t xml:space="preserve"> году деятельность МБУК «Константиновская МЦРБ» велась по традиционным направлениям, связанным с удовлетворением информационных потребностей пользователей, созданием условий для сохранения и развития культурных традиций, продвижения культуры чтения, экологическому просвещению,</w:t>
      </w:r>
      <w:r w:rsidR="00CB32DB" w:rsidRPr="00AC3208">
        <w:rPr>
          <w:rFonts w:ascii="Times New Roman" w:hAnsi="Times New Roman"/>
          <w:sz w:val="24"/>
          <w:szCs w:val="24"/>
        </w:rPr>
        <w:t xml:space="preserve"> краеведению (</w:t>
      </w:r>
      <w:r w:rsidRPr="00AC3208">
        <w:rPr>
          <w:rFonts w:ascii="Times New Roman" w:hAnsi="Times New Roman"/>
          <w:sz w:val="24"/>
          <w:szCs w:val="24"/>
        </w:rPr>
        <w:t>что было особенно актуально в связи с празднованием юбилея области и сел района), оказанием консультационно-методической помощи муниципальным библиотекам региона. Основные задачи 20</w:t>
      </w:r>
      <w:r w:rsidR="005D2327" w:rsidRPr="00AC3208">
        <w:rPr>
          <w:rFonts w:ascii="Times New Roman" w:hAnsi="Times New Roman"/>
          <w:sz w:val="24"/>
          <w:szCs w:val="24"/>
        </w:rPr>
        <w:t>19</w:t>
      </w:r>
      <w:r w:rsidRPr="00AC3208">
        <w:rPr>
          <w:rFonts w:ascii="Times New Roman" w:hAnsi="Times New Roman"/>
          <w:sz w:val="24"/>
          <w:szCs w:val="24"/>
        </w:rPr>
        <w:t xml:space="preserve"> года коллективом библиотеки были успешно выполнены.</w:t>
      </w:r>
      <w:r w:rsidR="00ED0FBB" w:rsidRPr="00AC3208">
        <w:rPr>
          <w:rFonts w:ascii="Times New Roman" w:hAnsi="Times New Roman"/>
          <w:sz w:val="24"/>
          <w:szCs w:val="24"/>
        </w:rPr>
        <w:t xml:space="preserve"> Сохранился кадровый состав, в библиотеках не было сокращения штатов, в районе не закрыта ни одна библиотека. </w:t>
      </w:r>
    </w:p>
    <w:p w:rsidR="00964C62" w:rsidRPr="00AC3208" w:rsidRDefault="00964C62" w:rsidP="004D3361">
      <w:pPr>
        <w:spacing w:after="0" w:line="240" w:lineRule="auto"/>
        <w:ind w:firstLine="680"/>
        <w:jc w:val="center"/>
        <w:rPr>
          <w:rFonts w:ascii="Times New Roman" w:hAnsi="Times New Roman"/>
          <w:b/>
          <w:sz w:val="24"/>
          <w:szCs w:val="24"/>
        </w:rPr>
      </w:pPr>
    </w:p>
    <w:p w:rsidR="00673527" w:rsidRPr="00325BE8" w:rsidRDefault="005C65AC" w:rsidP="00325BE8">
      <w:pPr>
        <w:spacing w:after="0" w:line="240" w:lineRule="auto"/>
        <w:ind w:firstLine="680"/>
        <w:jc w:val="center"/>
        <w:rPr>
          <w:rFonts w:ascii="Times New Roman" w:hAnsi="Times New Roman"/>
          <w:b/>
          <w:sz w:val="24"/>
          <w:szCs w:val="24"/>
        </w:rPr>
      </w:pPr>
      <w:r w:rsidRPr="00AC3208">
        <w:rPr>
          <w:rFonts w:ascii="Times New Roman" w:hAnsi="Times New Roman"/>
          <w:b/>
          <w:sz w:val="24"/>
          <w:szCs w:val="24"/>
        </w:rPr>
        <w:t>Достижения года.</w:t>
      </w:r>
    </w:p>
    <w:p w:rsidR="0079762E" w:rsidRPr="00AC3208" w:rsidRDefault="00D92FAD" w:rsidP="005D2327">
      <w:pPr>
        <w:spacing w:after="0" w:line="240" w:lineRule="auto"/>
        <w:ind w:firstLine="680"/>
        <w:jc w:val="both"/>
        <w:rPr>
          <w:rFonts w:ascii="Times New Roman" w:hAnsi="Times New Roman"/>
          <w:sz w:val="24"/>
          <w:szCs w:val="24"/>
        </w:rPr>
      </w:pPr>
      <w:r w:rsidRPr="00AC3208">
        <w:rPr>
          <w:rFonts w:ascii="Times New Roman" w:hAnsi="Times New Roman"/>
          <w:sz w:val="24"/>
          <w:szCs w:val="24"/>
        </w:rPr>
        <w:t>Библиотечные акции динамичный и зрелищный вид мероприятия.</w:t>
      </w:r>
      <w:r w:rsidR="0079762E" w:rsidRPr="00AC3208">
        <w:rPr>
          <w:rFonts w:ascii="Times New Roman" w:hAnsi="Times New Roman"/>
          <w:sz w:val="24"/>
          <w:szCs w:val="24"/>
        </w:rPr>
        <w:t xml:space="preserve"> </w:t>
      </w:r>
      <w:proofErr w:type="spellStart"/>
      <w:r w:rsidR="0079762E" w:rsidRPr="00AC3208">
        <w:rPr>
          <w:rFonts w:ascii="Times New Roman" w:hAnsi="Times New Roman"/>
          <w:sz w:val="24"/>
          <w:szCs w:val="24"/>
        </w:rPr>
        <w:t>Cмысл</w:t>
      </w:r>
      <w:proofErr w:type="spellEnd"/>
      <w:r w:rsidR="0079762E" w:rsidRPr="00AC3208">
        <w:rPr>
          <w:rFonts w:ascii="Times New Roman" w:hAnsi="Times New Roman"/>
          <w:sz w:val="24"/>
          <w:szCs w:val="24"/>
        </w:rPr>
        <w:t xml:space="preserve"> любой акции – это возможность и умение донести свое видение проблемы через различный сюжет, действие, используя определенные формы, механизмы, последовательность действий. Библиотеки района активно участвовали в конкурсах, акциях международного, регионального всероссийского масш</w:t>
      </w:r>
      <w:r w:rsidR="005D2327" w:rsidRPr="00AC3208">
        <w:rPr>
          <w:rFonts w:ascii="Times New Roman" w:hAnsi="Times New Roman"/>
          <w:sz w:val="24"/>
          <w:szCs w:val="24"/>
        </w:rPr>
        <w:t>таба, а также в сетевых акциях.</w:t>
      </w:r>
    </w:p>
    <w:p w:rsidR="00401A7B" w:rsidRPr="00AC3208" w:rsidRDefault="00401A7B"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xml:space="preserve">Акция </w:t>
      </w:r>
      <w:r w:rsidRPr="00AC3208">
        <w:rPr>
          <w:rFonts w:ascii="Times New Roman" w:hAnsi="Times New Roman"/>
          <w:b/>
          <w:sz w:val="24"/>
          <w:szCs w:val="24"/>
        </w:rPr>
        <w:t>«Мы против террора»</w:t>
      </w:r>
      <w:r w:rsidRPr="00AC3208">
        <w:rPr>
          <w:rFonts w:ascii="Times New Roman" w:hAnsi="Times New Roman"/>
          <w:sz w:val="24"/>
          <w:szCs w:val="24"/>
        </w:rPr>
        <w:t xml:space="preserve"> </w:t>
      </w:r>
      <w:r w:rsidR="00433843" w:rsidRPr="00AC3208">
        <w:rPr>
          <w:rFonts w:ascii="Times New Roman" w:hAnsi="Times New Roman"/>
          <w:sz w:val="24"/>
          <w:szCs w:val="24"/>
        </w:rPr>
        <w:t xml:space="preserve">в знак солидарности в борьбе с </w:t>
      </w:r>
      <w:r w:rsidRPr="00AC3208">
        <w:rPr>
          <w:rFonts w:ascii="Times New Roman" w:hAnsi="Times New Roman"/>
          <w:sz w:val="24"/>
          <w:szCs w:val="24"/>
        </w:rPr>
        <w:t>террористами и в память о жертвах террористических атак.</w:t>
      </w:r>
    </w:p>
    <w:p w:rsidR="00401A7B" w:rsidRPr="00AC3208" w:rsidRDefault="00401A7B"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xml:space="preserve">Всероссийская акция </w:t>
      </w:r>
      <w:r w:rsidRPr="00AC3208">
        <w:rPr>
          <w:rFonts w:ascii="Times New Roman" w:hAnsi="Times New Roman"/>
          <w:b/>
          <w:sz w:val="24"/>
          <w:szCs w:val="24"/>
        </w:rPr>
        <w:t>«</w:t>
      </w:r>
      <w:proofErr w:type="spellStart"/>
      <w:r w:rsidRPr="00AC3208">
        <w:rPr>
          <w:rFonts w:ascii="Times New Roman" w:hAnsi="Times New Roman"/>
          <w:b/>
          <w:sz w:val="24"/>
          <w:szCs w:val="24"/>
        </w:rPr>
        <w:t>Библионочь</w:t>
      </w:r>
      <w:proofErr w:type="spellEnd"/>
      <w:r w:rsidRPr="00AC3208">
        <w:rPr>
          <w:rFonts w:ascii="Times New Roman" w:hAnsi="Times New Roman"/>
          <w:b/>
          <w:sz w:val="24"/>
          <w:szCs w:val="24"/>
        </w:rPr>
        <w:t>»</w:t>
      </w:r>
      <w:r w:rsidRPr="00AC3208">
        <w:rPr>
          <w:rFonts w:ascii="Times New Roman" w:hAnsi="Times New Roman"/>
          <w:sz w:val="24"/>
          <w:szCs w:val="24"/>
        </w:rPr>
        <w:t xml:space="preserve"> прошла под девизом «</w:t>
      </w:r>
      <w:r w:rsidR="005D2327" w:rsidRPr="00AC3208">
        <w:rPr>
          <w:rFonts w:ascii="Times New Roman" w:hAnsi="Times New Roman"/>
          <w:sz w:val="24"/>
          <w:szCs w:val="24"/>
        </w:rPr>
        <w:t>Весь мир театр</w:t>
      </w:r>
      <w:r w:rsidRPr="00AC3208">
        <w:rPr>
          <w:rFonts w:ascii="Times New Roman" w:hAnsi="Times New Roman"/>
          <w:sz w:val="24"/>
          <w:szCs w:val="24"/>
        </w:rPr>
        <w:t>», она стала уже традиционной в нашей библиотеке.</w:t>
      </w:r>
    </w:p>
    <w:p w:rsidR="00401A7B" w:rsidRPr="00AC3208" w:rsidRDefault="00401A7B"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xml:space="preserve">Всероссийская акция «200 минут чтения: Сталинграду посвящается», </w:t>
      </w:r>
      <w:r w:rsidR="00A87872" w:rsidRPr="00AC3208">
        <w:rPr>
          <w:rFonts w:ascii="Times New Roman" w:hAnsi="Times New Roman"/>
          <w:sz w:val="24"/>
          <w:szCs w:val="24"/>
        </w:rPr>
        <w:t>е</w:t>
      </w:r>
      <w:r w:rsidR="00CB32DB" w:rsidRPr="00AC3208">
        <w:rPr>
          <w:rFonts w:ascii="Times New Roman" w:hAnsi="Times New Roman"/>
          <w:sz w:val="24"/>
          <w:szCs w:val="24"/>
        </w:rPr>
        <w:t>е поддержал отдел обслуживания детей.</w:t>
      </w:r>
    </w:p>
    <w:p w:rsidR="00F24690" w:rsidRPr="00AC3208" w:rsidRDefault="00401A7B"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xml:space="preserve">Дипломом участника </w:t>
      </w:r>
      <w:r w:rsidRPr="00AC3208">
        <w:rPr>
          <w:rFonts w:ascii="Times New Roman" w:hAnsi="Times New Roman"/>
          <w:sz w:val="24"/>
          <w:szCs w:val="24"/>
          <w:lang w:val="en-US"/>
        </w:rPr>
        <w:t>IX</w:t>
      </w:r>
      <w:r w:rsidRPr="00AC3208">
        <w:rPr>
          <w:rFonts w:ascii="Times New Roman" w:hAnsi="Times New Roman"/>
          <w:sz w:val="24"/>
          <w:szCs w:val="24"/>
        </w:rPr>
        <w:t xml:space="preserve"> Международной акции </w:t>
      </w:r>
      <w:r w:rsidRPr="00AC3208">
        <w:rPr>
          <w:rFonts w:ascii="Times New Roman" w:hAnsi="Times New Roman"/>
          <w:b/>
          <w:sz w:val="24"/>
          <w:szCs w:val="24"/>
        </w:rPr>
        <w:t>«Читаем детям о войне»</w:t>
      </w:r>
      <w:r w:rsidR="00F24690" w:rsidRPr="00AC3208">
        <w:rPr>
          <w:rFonts w:ascii="Times New Roman" w:hAnsi="Times New Roman"/>
          <w:b/>
          <w:sz w:val="24"/>
          <w:szCs w:val="24"/>
        </w:rPr>
        <w:t xml:space="preserve"> </w:t>
      </w:r>
      <w:r w:rsidR="00F24690" w:rsidRPr="00AC3208">
        <w:rPr>
          <w:rFonts w:ascii="Times New Roman" w:hAnsi="Times New Roman"/>
          <w:sz w:val="24"/>
          <w:szCs w:val="24"/>
        </w:rPr>
        <w:t>получили</w:t>
      </w:r>
      <w:r w:rsidR="005D2327" w:rsidRPr="00AC3208">
        <w:rPr>
          <w:rFonts w:ascii="Times New Roman" w:hAnsi="Times New Roman"/>
          <w:sz w:val="24"/>
          <w:szCs w:val="24"/>
        </w:rPr>
        <w:t xml:space="preserve"> </w:t>
      </w:r>
      <w:r w:rsidR="00F24690" w:rsidRPr="00AC3208">
        <w:rPr>
          <w:rFonts w:ascii="Times New Roman" w:hAnsi="Times New Roman"/>
          <w:sz w:val="24"/>
          <w:szCs w:val="24"/>
        </w:rPr>
        <w:t>5 библиотек района.</w:t>
      </w:r>
    </w:p>
    <w:p w:rsidR="001758F2" w:rsidRPr="00AC3208" w:rsidRDefault="00401A7B"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xml:space="preserve"> </w:t>
      </w:r>
      <w:r w:rsidR="001758F2" w:rsidRPr="00AC3208">
        <w:rPr>
          <w:rFonts w:ascii="Times New Roman" w:hAnsi="Times New Roman"/>
          <w:sz w:val="24"/>
          <w:szCs w:val="24"/>
        </w:rPr>
        <w:t xml:space="preserve">Дипломом участника межрегиональной </w:t>
      </w:r>
      <w:r w:rsidR="001758F2" w:rsidRPr="00AC3208">
        <w:rPr>
          <w:rFonts w:ascii="Times New Roman" w:hAnsi="Times New Roman"/>
          <w:b/>
          <w:sz w:val="24"/>
          <w:szCs w:val="24"/>
        </w:rPr>
        <w:t>акции «Читаем Пушкина вместе</w:t>
      </w:r>
      <w:r w:rsidR="001758F2" w:rsidRPr="00AC3208">
        <w:rPr>
          <w:rFonts w:ascii="Times New Roman" w:hAnsi="Times New Roman"/>
          <w:sz w:val="24"/>
          <w:szCs w:val="24"/>
        </w:rPr>
        <w:t>» награжден отдел обслуживания детей.</w:t>
      </w:r>
      <w:r w:rsidR="00F24690" w:rsidRPr="00AC3208">
        <w:rPr>
          <w:rFonts w:ascii="Times New Roman" w:hAnsi="Times New Roman"/>
          <w:sz w:val="24"/>
          <w:szCs w:val="24"/>
        </w:rPr>
        <w:t xml:space="preserve"> </w:t>
      </w:r>
    </w:p>
    <w:p w:rsidR="00F24690" w:rsidRPr="00AC3208" w:rsidRDefault="00F24690"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xml:space="preserve">Диплом участника </w:t>
      </w:r>
      <w:r w:rsidR="005D2327" w:rsidRPr="00AC3208">
        <w:rPr>
          <w:rFonts w:ascii="Times New Roman" w:hAnsi="Times New Roman"/>
          <w:sz w:val="24"/>
          <w:szCs w:val="24"/>
          <w:lang w:val="en-US"/>
        </w:rPr>
        <w:t>VII</w:t>
      </w:r>
      <w:r w:rsidR="005D2327" w:rsidRPr="00AC3208">
        <w:rPr>
          <w:rFonts w:ascii="Times New Roman" w:hAnsi="Times New Roman"/>
          <w:sz w:val="24"/>
          <w:szCs w:val="24"/>
        </w:rPr>
        <w:t xml:space="preserve"> Межрегиональной акции «День </w:t>
      </w:r>
      <w:proofErr w:type="spellStart"/>
      <w:r w:rsidR="005D2327" w:rsidRPr="00AC3208">
        <w:rPr>
          <w:rFonts w:ascii="Times New Roman" w:hAnsi="Times New Roman"/>
          <w:sz w:val="24"/>
          <w:szCs w:val="24"/>
        </w:rPr>
        <w:t>лермонтовской</w:t>
      </w:r>
      <w:proofErr w:type="spellEnd"/>
      <w:r w:rsidR="005D2327" w:rsidRPr="00AC3208">
        <w:rPr>
          <w:rFonts w:ascii="Times New Roman" w:hAnsi="Times New Roman"/>
          <w:sz w:val="24"/>
          <w:szCs w:val="24"/>
        </w:rPr>
        <w:t xml:space="preserve"> поэзии» награжден отдел обслуживания детей.</w:t>
      </w:r>
    </w:p>
    <w:p w:rsidR="005D2327" w:rsidRPr="00AC3208" w:rsidRDefault="0095121D" w:rsidP="004D3361">
      <w:pPr>
        <w:spacing w:after="0" w:line="240" w:lineRule="auto"/>
        <w:ind w:firstLine="680"/>
        <w:jc w:val="both"/>
        <w:rPr>
          <w:rFonts w:ascii="Times New Roman" w:hAnsi="Times New Roman"/>
          <w:sz w:val="24"/>
          <w:szCs w:val="24"/>
        </w:rPr>
      </w:pPr>
      <w:r>
        <w:rPr>
          <w:rFonts w:ascii="Times New Roman" w:hAnsi="Times New Roman"/>
          <w:sz w:val="24"/>
          <w:szCs w:val="24"/>
        </w:rPr>
        <w:t>Дипломом участника за 3</w:t>
      </w:r>
      <w:r w:rsidR="005D2327" w:rsidRPr="00AC3208">
        <w:rPr>
          <w:rFonts w:ascii="Times New Roman" w:hAnsi="Times New Roman"/>
          <w:sz w:val="24"/>
          <w:szCs w:val="24"/>
        </w:rPr>
        <w:t xml:space="preserve"> место в областном конкурсе</w:t>
      </w:r>
      <w:r w:rsidR="00433843" w:rsidRPr="00AC3208">
        <w:rPr>
          <w:rFonts w:ascii="Times New Roman" w:hAnsi="Times New Roman"/>
          <w:sz w:val="24"/>
          <w:szCs w:val="24"/>
        </w:rPr>
        <w:t xml:space="preserve"> профессионального мастерства «</w:t>
      </w:r>
      <w:r w:rsidR="005D2327" w:rsidRPr="00AC3208">
        <w:rPr>
          <w:rFonts w:ascii="Times New Roman" w:hAnsi="Times New Roman"/>
          <w:sz w:val="24"/>
          <w:szCs w:val="24"/>
        </w:rPr>
        <w:t>Библиотекарь года 2019» награждена библиограф МБУК «Константиновская МЦРБ»</w:t>
      </w:r>
    </w:p>
    <w:p w:rsidR="00F24690" w:rsidRPr="00AC3208" w:rsidRDefault="00F24690" w:rsidP="004D3361">
      <w:pPr>
        <w:spacing w:after="0" w:line="240" w:lineRule="auto"/>
        <w:ind w:firstLine="680"/>
        <w:jc w:val="center"/>
        <w:rPr>
          <w:rFonts w:ascii="Times New Roman" w:hAnsi="Times New Roman"/>
          <w:b/>
          <w:sz w:val="24"/>
          <w:szCs w:val="24"/>
          <w:highlight w:val="yellow"/>
        </w:rPr>
      </w:pPr>
    </w:p>
    <w:p w:rsidR="001758F2" w:rsidRPr="00AC3208" w:rsidRDefault="00044812" w:rsidP="004D3361">
      <w:pPr>
        <w:spacing w:after="0" w:line="240" w:lineRule="auto"/>
        <w:ind w:firstLine="680"/>
        <w:jc w:val="center"/>
        <w:rPr>
          <w:rFonts w:ascii="Times New Roman" w:hAnsi="Times New Roman"/>
          <w:b/>
          <w:sz w:val="24"/>
          <w:szCs w:val="24"/>
        </w:rPr>
      </w:pPr>
      <w:r w:rsidRPr="00AC3208">
        <w:rPr>
          <w:rFonts w:ascii="Times New Roman" w:hAnsi="Times New Roman"/>
          <w:b/>
          <w:sz w:val="24"/>
          <w:szCs w:val="24"/>
        </w:rPr>
        <w:t>Прогноз деятельности на 20</w:t>
      </w:r>
      <w:r w:rsidR="005D2327" w:rsidRPr="00AC3208">
        <w:rPr>
          <w:rFonts w:ascii="Times New Roman" w:hAnsi="Times New Roman"/>
          <w:b/>
          <w:sz w:val="24"/>
          <w:szCs w:val="24"/>
        </w:rPr>
        <w:t>20</w:t>
      </w:r>
      <w:r w:rsidRPr="00AC3208">
        <w:rPr>
          <w:rFonts w:ascii="Times New Roman" w:hAnsi="Times New Roman"/>
          <w:b/>
          <w:sz w:val="24"/>
          <w:szCs w:val="24"/>
        </w:rPr>
        <w:t xml:space="preserve"> год.</w:t>
      </w:r>
    </w:p>
    <w:p w:rsidR="00044812" w:rsidRPr="00AC3208" w:rsidRDefault="00044812" w:rsidP="004D3361">
      <w:pPr>
        <w:spacing w:after="0" w:line="240" w:lineRule="auto"/>
        <w:ind w:firstLine="680"/>
        <w:jc w:val="both"/>
        <w:rPr>
          <w:rFonts w:ascii="Times New Roman" w:hAnsi="Times New Roman"/>
          <w:sz w:val="24"/>
          <w:szCs w:val="24"/>
        </w:rPr>
      </w:pPr>
    </w:p>
    <w:p w:rsidR="00044812" w:rsidRPr="00AC3208" w:rsidRDefault="00044812"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При планировании работы на 20</w:t>
      </w:r>
      <w:r w:rsidR="005D2327" w:rsidRPr="00AC3208">
        <w:rPr>
          <w:rFonts w:ascii="Times New Roman" w:hAnsi="Times New Roman"/>
          <w:sz w:val="24"/>
          <w:szCs w:val="24"/>
        </w:rPr>
        <w:t>20</w:t>
      </w:r>
      <w:r w:rsidRPr="00AC3208">
        <w:rPr>
          <w:rFonts w:ascii="Times New Roman" w:hAnsi="Times New Roman"/>
          <w:sz w:val="24"/>
          <w:szCs w:val="24"/>
        </w:rPr>
        <w:t xml:space="preserve"> год ориентируемся на общественно значимые </w:t>
      </w:r>
      <w:proofErr w:type="gramStart"/>
      <w:r w:rsidRPr="00AC3208">
        <w:rPr>
          <w:rFonts w:ascii="Times New Roman" w:hAnsi="Times New Roman"/>
          <w:sz w:val="24"/>
          <w:szCs w:val="24"/>
        </w:rPr>
        <w:t>события  года</w:t>
      </w:r>
      <w:proofErr w:type="gramEnd"/>
      <w:r w:rsidRPr="00AC3208">
        <w:rPr>
          <w:rFonts w:ascii="Times New Roman" w:hAnsi="Times New Roman"/>
          <w:sz w:val="24"/>
          <w:szCs w:val="24"/>
        </w:rPr>
        <w:t>, календарные даты, юбилеи, важнейшими из которых являются:</w:t>
      </w:r>
    </w:p>
    <w:p w:rsidR="00044812" w:rsidRPr="00AC3208" w:rsidRDefault="00044812"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Памятные даты, входящие в государственный праздничный календарь, календарь Амурской области.</w:t>
      </w:r>
    </w:p>
    <w:p w:rsidR="00044812" w:rsidRPr="00AC3208" w:rsidRDefault="00044812"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xml:space="preserve">-    </w:t>
      </w:r>
      <w:proofErr w:type="gramStart"/>
      <w:r w:rsidRPr="00AC3208">
        <w:rPr>
          <w:rFonts w:ascii="Times New Roman" w:hAnsi="Times New Roman"/>
          <w:sz w:val="24"/>
          <w:szCs w:val="24"/>
        </w:rPr>
        <w:t xml:space="preserve">   «</w:t>
      </w:r>
      <w:proofErr w:type="gramEnd"/>
      <w:r w:rsidRPr="00AC3208">
        <w:rPr>
          <w:rFonts w:ascii="Times New Roman" w:hAnsi="Times New Roman"/>
          <w:sz w:val="24"/>
          <w:szCs w:val="24"/>
        </w:rPr>
        <w:t>Патриотическое воспитание граждан Российской Федерации на 2016-2020 годы»</w:t>
      </w:r>
    </w:p>
    <w:p w:rsidR="00044812" w:rsidRPr="00AC3208" w:rsidRDefault="00044812"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Профилактические операции «Профилактика правонарушений среди несовершеннолетних», «Каникулы», «Здоровье» и др.</w:t>
      </w:r>
    </w:p>
    <w:p w:rsidR="00044812" w:rsidRPr="00AC3208" w:rsidRDefault="00044812"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xml:space="preserve">-         </w:t>
      </w:r>
      <w:r w:rsidR="005D2327" w:rsidRPr="00AC3208">
        <w:rPr>
          <w:rFonts w:ascii="Times New Roman" w:hAnsi="Times New Roman"/>
          <w:sz w:val="24"/>
          <w:szCs w:val="24"/>
        </w:rPr>
        <w:t>Год памяти и славы</w:t>
      </w:r>
    </w:p>
    <w:p w:rsidR="00044812" w:rsidRPr="00AC3208" w:rsidRDefault="00044812" w:rsidP="004D3361">
      <w:pPr>
        <w:spacing w:after="0" w:line="240" w:lineRule="auto"/>
        <w:ind w:firstLine="680"/>
        <w:jc w:val="both"/>
        <w:rPr>
          <w:rFonts w:ascii="Times New Roman" w:hAnsi="Times New Roman"/>
          <w:sz w:val="24"/>
          <w:szCs w:val="24"/>
        </w:rPr>
      </w:pPr>
      <w:r w:rsidRPr="00AC3208">
        <w:rPr>
          <w:rFonts w:ascii="Times New Roman" w:hAnsi="Times New Roman"/>
          <w:sz w:val="24"/>
          <w:szCs w:val="24"/>
        </w:rPr>
        <w:t xml:space="preserve">-         2019-2027 </w:t>
      </w:r>
      <w:proofErr w:type="spellStart"/>
      <w:r w:rsidRPr="00AC3208">
        <w:rPr>
          <w:rFonts w:ascii="Times New Roman" w:hAnsi="Times New Roman"/>
          <w:sz w:val="24"/>
          <w:szCs w:val="24"/>
        </w:rPr>
        <w:t>г.г</w:t>
      </w:r>
      <w:proofErr w:type="spellEnd"/>
      <w:r w:rsidRPr="00AC3208">
        <w:rPr>
          <w:rFonts w:ascii="Times New Roman" w:hAnsi="Times New Roman"/>
          <w:sz w:val="24"/>
          <w:szCs w:val="24"/>
        </w:rPr>
        <w:t>. – Десятилетие детства (Указ Президента РФ № 240от 29.05.2018г.)</w:t>
      </w:r>
    </w:p>
    <w:p w:rsidR="00044812" w:rsidRPr="00AC3208" w:rsidRDefault="00044812" w:rsidP="004D3361">
      <w:pPr>
        <w:spacing w:after="0" w:line="240" w:lineRule="auto"/>
        <w:ind w:firstLine="680"/>
        <w:jc w:val="both"/>
        <w:rPr>
          <w:rFonts w:ascii="Times New Roman" w:hAnsi="Times New Roman"/>
          <w:sz w:val="24"/>
          <w:szCs w:val="24"/>
        </w:rPr>
      </w:pPr>
    </w:p>
    <w:p w:rsidR="0079762E" w:rsidRPr="00325BE8" w:rsidRDefault="00044812" w:rsidP="00325BE8">
      <w:pPr>
        <w:spacing w:after="0" w:line="240" w:lineRule="auto"/>
        <w:ind w:firstLine="680"/>
        <w:jc w:val="center"/>
        <w:rPr>
          <w:rFonts w:ascii="Times New Roman" w:hAnsi="Times New Roman"/>
          <w:b/>
          <w:sz w:val="24"/>
          <w:szCs w:val="24"/>
        </w:rPr>
      </w:pPr>
      <w:r w:rsidRPr="00AC3208">
        <w:rPr>
          <w:rFonts w:ascii="Times New Roman" w:hAnsi="Times New Roman"/>
          <w:b/>
          <w:sz w:val="24"/>
          <w:szCs w:val="24"/>
        </w:rPr>
        <w:t>Контрольные показатели на 20</w:t>
      </w:r>
      <w:r w:rsidR="0095121D">
        <w:rPr>
          <w:rFonts w:ascii="Times New Roman" w:hAnsi="Times New Roman"/>
          <w:b/>
          <w:sz w:val="24"/>
          <w:szCs w:val="24"/>
        </w:rPr>
        <w:t>20</w:t>
      </w:r>
      <w:r w:rsidR="00325BE8">
        <w:rPr>
          <w:rFonts w:ascii="Times New Roman" w:hAnsi="Times New Roman"/>
          <w:b/>
          <w:sz w:val="24"/>
          <w:szCs w:val="24"/>
        </w:rPr>
        <w:t xml:space="preserve"> год</w:t>
      </w:r>
    </w:p>
    <w:tbl>
      <w:tblPr>
        <w:tblStyle w:val="a4"/>
        <w:tblW w:w="0" w:type="auto"/>
        <w:tblInd w:w="1532" w:type="dxa"/>
        <w:tblLook w:val="04A0" w:firstRow="1" w:lastRow="0" w:firstColumn="1" w:lastColumn="0" w:noHBand="0" w:noVBand="1"/>
      </w:tblPr>
      <w:tblGrid>
        <w:gridCol w:w="4961"/>
        <w:gridCol w:w="1616"/>
      </w:tblGrid>
      <w:tr w:rsidR="00044812" w:rsidRPr="00AC3208" w:rsidTr="00044812">
        <w:trPr>
          <w:trHeight w:val="329"/>
        </w:trPr>
        <w:tc>
          <w:tcPr>
            <w:tcW w:w="4961" w:type="dxa"/>
          </w:tcPr>
          <w:p w:rsidR="00044812" w:rsidRPr="00AC3208" w:rsidRDefault="00044812" w:rsidP="004D3361">
            <w:pPr>
              <w:spacing w:after="0" w:line="240" w:lineRule="auto"/>
              <w:ind w:firstLine="62"/>
              <w:rPr>
                <w:sz w:val="24"/>
                <w:szCs w:val="24"/>
              </w:rPr>
            </w:pPr>
            <w:r w:rsidRPr="00AC3208">
              <w:rPr>
                <w:sz w:val="24"/>
                <w:szCs w:val="24"/>
              </w:rPr>
              <w:t xml:space="preserve">Количество читателей </w:t>
            </w:r>
          </w:p>
        </w:tc>
        <w:tc>
          <w:tcPr>
            <w:tcW w:w="1616" w:type="dxa"/>
          </w:tcPr>
          <w:p w:rsidR="00044812" w:rsidRPr="00AC3208" w:rsidRDefault="00044812" w:rsidP="0095121D">
            <w:pPr>
              <w:spacing w:after="0" w:line="240" w:lineRule="auto"/>
              <w:ind w:firstLine="28"/>
              <w:jc w:val="center"/>
              <w:rPr>
                <w:sz w:val="24"/>
                <w:szCs w:val="24"/>
              </w:rPr>
            </w:pPr>
            <w:r w:rsidRPr="00AC3208">
              <w:rPr>
                <w:sz w:val="24"/>
                <w:szCs w:val="24"/>
              </w:rPr>
              <w:t>6194</w:t>
            </w:r>
          </w:p>
        </w:tc>
      </w:tr>
      <w:tr w:rsidR="00044812" w:rsidRPr="00AC3208" w:rsidTr="00044812">
        <w:tc>
          <w:tcPr>
            <w:tcW w:w="4961" w:type="dxa"/>
          </w:tcPr>
          <w:p w:rsidR="00044812" w:rsidRPr="00AC3208" w:rsidRDefault="00044812" w:rsidP="004D3361">
            <w:pPr>
              <w:spacing w:after="0" w:line="240" w:lineRule="auto"/>
              <w:ind w:firstLine="62"/>
              <w:rPr>
                <w:sz w:val="24"/>
                <w:szCs w:val="24"/>
              </w:rPr>
            </w:pPr>
            <w:r w:rsidRPr="00AC3208">
              <w:rPr>
                <w:sz w:val="24"/>
                <w:szCs w:val="24"/>
              </w:rPr>
              <w:t xml:space="preserve">Количество посещений </w:t>
            </w:r>
          </w:p>
        </w:tc>
        <w:tc>
          <w:tcPr>
            <w:tcW w:w="1616" w:type="dxa"/>
          </w:tcPr>
          <w:p w:rsidR="00044812" w:rsidRPr="00AC3208" w:rsidRDefault="005D2327" w:rsidP="0095121D">
            <w:pPr>
              <w:spacing w:after="0" w:line="240" w:lineRule="auto"/>
              <w:ind w:firstLine="28"/>
              <w:jc w:val="center"/>
              <w:rPr>
                <w:sz w:val="24"/>
                <w:szCs w:val="24"/>
              </w:rPr>
            </w:pPr>
            <w:r w:rsidRPr="00AC3208">
              <w:rPr>
                <w:sz w:val="24"/>
                <w:szCs w:val="24"/>
              </w:rPr>
              <w:t>48806</w:t>
            </w:r>
          </w:p>
        </w:tc>
      </w:tr>
      <w:tr w:rsidR="00044812" w:rsidRPr="00AC3208" w:rsidTr="00044812">
        <w:tc>
          <w:tcPr>
            <w:tcW w:w="4961" w:type="dxa"/>
          </w:tcPr>
          <w:p w:rsidR="00044812" w:rsidRPr="00AC3208" w:rsidRDefault="00044812" w:rsidP="004D3361">
            <w:pPr>
              <w:spacing w:after="0" w:line="240" w:lineRule="auto"/>
              <w:ind w:firstLine="62"/>
              <w:rPr>
                <w:sz w:val="24"/>
                <w:szCs w:val="24"/>
              </w:rPr>
            </w:pPr>
            <w:r w:rsidRPr="00AC3208">
              <w:rPr>
                <w:sz w:val="24"/>
                <w:szCs w:val="24"/>
              </w:rPr>
              <w:t xml:space="preserve">Книговыдача  </w:t>
            </w:r>
          </w:p>
        </w:tc>
        <w:tc>
          <w:tcPr>
            <w:tcW w:w="1616" w:type="dxa"/>
          </w:tcPr>
          <w:p w:rsidR="00044812" w:rsidRPr="00AC3208" w:rsidRDefault="00044812" w:rsidP="0095121D">
            <w:pPr>
              <w:spacing w:after="0" w:line="240" w:lineRule="auto"/>
              <w:ind w:firstLine="28"/>
              <w:jc w:val="center"/>
              <w:rPr>
                <w:sz w:val="24"/>
                <w:szCs w:val="24"/>
              </w:rPr>
            </w:pPr>
            <w:r w:rsidRPr="00AC3208">
              <w:rPr>
                <w:sz w:val="24"/>
                <w:szCs w:val="24"/>
              </w:rPr>
              <w:t>117686</w:t>
            </w:r>
          </w:p>
        </w:tc>
      </w:tr>
    </w:tbl>
    <w:p w:rsidR="009F299B" w:rsidRPr="00AC3208" w:rsidRDefault="009F299B" w:rsidP="004D3361">
      <w:pPr>
        <w:spacing w:after="0" w:line="240" w:lineRule="auto"/>
        <w:ind w:firstLine="720"/>
        <w:jc w:val="center"/>
        <w:rPr>
          <w:rFonts w:ascii="Times New Roman" w:hAnsi="Times New Roman"/>
          <w:sz w:val="24"/>
          <w:szCs w:val="24"/>
        </w:rPr>
      </w:pPr>
    </w:p>
    <w:p w:rsidR="00044812" w:rsidRPr="00AC3208" w:rsidRDefault="00044812" w:rsidP="004D3361">
      <w:pPr>
        <w:spacing w:after="0" w:line="240" w:lineRule="auto"/>
        <w:ind w:firstLine="720"/>
        <w:jc w:val="center"/>
        <w:rPr>
          <w:rFonts w:ascii="Times New Roman" w:hAnsi="Times New Roman"/>
          <w:sz w:val="24"/>
          <w:szCs w:val="24"/>
        </w:rPr>
      </w:pPr>
    </w:p>
    <w:p w:rsidR="00044812" w:rsidRPr="00AC3208" w:rsidRDefault="00044812" w:rsidP="00325BE8">
      <w:pPr>
        <w:spacing w:after="0" w:line="240" w:lineRule="auto"/>
        <w:rPr>
          <w:rFonts w:ascii="Times New Roman" w:hAnsi="Times New Roman"/>
          <w:sz w:val="24"/>
          <w:szCs w:val="24"/>
          <w:highlight w:val="yellow"/>
        </w:rPr>
      </w:pPr>
    </w:p>
    <w:p w:rsidR="00EF6825" w:rsidRDefault="00044812" w:rsidP="00420B5B">
      <w:pPr>
        <w:spacing w:before="100" w:beforeAutospacing="1" w:after="100" w:afterAutospacing="1" w:line="240" w:lineRule="auto"/>
        <w:jc w:val="center"/>
        <w:rPr>
          <w:rFonts w:ascii="Times New Roman" w:hAnsi="Times New Roman"/>
          <w:sz w:val="24"/>
          <w:szCs w:val="24"/>
        </w:rPr>
      </w:pPr>
      <w:r w:rsidRPr="00AC3208">
        <w:rPr>
          <w:rFonts w:ascii="Times New Roman" w:hAnsi="Times New Roman"/>
          <w:sz w:val="24"/>
          <w:szCs w:val="24"/>
        </w:rPr>
        <w:t xml:space="preserve">Ведущий методист                                                         </w:t>
      </w:r>
      <w:proofErr w:type="spellStart"/>
      <w:r w:rsidRPr="00AC3208">
        <w:rPr>
          <w:rFonts w:ascii="Times New Roman" w:hAnsi="Times New Roman"/>
          <w:sz w:val="24"/>
          <w:szCs w:val="24"/>
        </w:rPr>
        <w:t>О.В.Табаева</w:t>
      </w:r>
      <w:proofErr w:type="spellEnd"/>
      <w:r w:rsidR="00420B5B" w:rsidRPr="00AC3208">
        <w:rPr>
          <w:rFonts w:ascii="Times New Roman" w:hAnsi="Times New Roman"/>
          <w:sz w:val="24"/>
          <w:szCs w:val="24"/>
        </w:rPr>
        <w:t xml:space="preserve"> </w:t>
      </w:r>
    </w:p>
    <w:p w:rsidR="00C47F9B" w:rsidRPr="00AC3208" w:rsidRDefault="00C47F9B" w:rsidP="00420B5B">
      <w:pPr>
        <w:spacing w:before="100" w:beforeAutospacing="1" w:after="100" w:afterAutospacing="1" w:line="240" w:lineRule="auto"/>
        <w:jc w:val="center"/>
        <w:rPr>
          <w:rFonts w:ascii="Times New Roman" w:hAnsi="Times New Roman"/>
          <w:sz w:val="24"/>
          <w:szCs w:val="24"/>
        </w:rPr>
      </w:pPr>
    </w:p>
    <w:p w:rsidR="00044812" w:rsidRPr="00AC3208" w:rsidRDefault="00044812" w:rsidP="004D3361">
      <w:pPr>
        <w:spacing w:after="0" w:line="240" w:lineRule="auto"/>
        <w:rPr>
          <w:rFonts w:ascii="Times New Roman" w:hAnsi="Times New Roman"/>
          <w:sz w:val="24"/>
          <w:szCs w:val="24"/>
        </w:rPr>
      </w:pPr>
    </w:p>
    <w:sectPr w:rsidR="00044812" w:rsidRPr="00AC3208" w:rsidSect="00F27478">
      <w:headerReference w:type="default" r:id="rId10"/>
      <w:footerReference w:type="default" r:id="rId11"/>
      <w:pgSz w:w="11920" w:h="16840"/>
      <w:pgMar w:top="567" w:right="1134" w:bottom="1038" w:left="1134" w:header="227" w:footer="39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71" w:rsidRDefault="003D2571">
      <w:pPr>
        <w:spacing w:after="0" w:line="240" w:lineRule="auto"/>
      </w:pPr>
      <w:r>
        <w:separator/>
      </w:r>
    </w:p>
  </w:endnote>
  <w:endnote w:type="continuationSeparator" w:id="0">
    <w:p w:rsidR="003D2571" w:rsidRDefault="003D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E6" w:rsidRPr="00CC7F81" w:rsidRDefault="00D12AE6" w:rsidP="00CC7F81">
    <w:pPr>
      <w:pStyle w:val="af2"/>
      <w:jc w:val="right"/>
      <w:rPr>
        <w:rFonts w:ascii="Times New Roman" w:hAnsi="Times New Roman"/>
        <w:color w:val="A6A6A6" w:themeColor="background1" w:themeShade="A6"/>
        <w:sz w:val="16"/>
        <w:szCs w:val="16"/>
      </w:rPr>
    </w:pPr>
    <w:r w:rsidRPr="00CC7F81">
      <w:rPr>
        <w:rFonts w:ascii="Times New Roman" w:hAnsi="Times New Roman"/>
        <w:color w:val="A6A6A6" w:themeColor="background1" w:themeShade="A6"/>
        <w:sz w:val="16"/>
        <w:szCs w:val="16"/>
      </w:rPr>
      <w:t>Информацио</w:t>
    </w:r>
    <w:r>
      <w:rPr>
        <w:rFonts w:ascii="Times New Roman" w:hAnsi="Times New Roman"/>
        <w:color w:val="A6A6A6" w:themeColor="background1" w:themeShade="A6"/>
        <w:sz w:val="16"/>
        <w:szCs w:val="16"/>
      </w:rPr>
      <w:t>н</w:t>
    </w:r>
    <w:r w:rsidRPr="00CC7F81">
      <w:rPr>
        <w:rFonts w:ascii="Times New Roman" w:hAnsi="Times New Roman"/>
        <w:color w:val="A6A6A6" w:themeColor="background1" w:themeShade="A6"/>
        <w:sz w:val="16"/>
        <w:szCs w:val="16"/>
      </w:rPr>
      <w:t>ный отчет за 201</w:t>
    </w:r>
    <w:r>
      <w:rPr>
        <w:rFonts w:ascii="Times New Roman" w:hAnsi="Times New Roman"/>
        <w:color w:val="A6A6A6" w:themeColor="background1" w:themeShade="A6"/>
        <w:sz w:val="16"/>
        <w:szCs w:val="16"/>
      </w:rPr>
      <w:t>9</w:t>
    </w:r>
    <w:r w:rsidRPr="00CC7F81">
      <w:rPr>
        <w:rFonts w:ascii="Times New Roman" w:hAnsi="Times New Roman"/>
        <w:color w:val="A6A6A6" w:themeColor="background1" w:themeShade="A6"/>
        <w:sz w:val="16"/>
        <w:szCs w:val="16"/>
      </w:rPr>
      <w:t xml:space="preserve"> год МБУК «Константиновская МЦРБ»</w:t>
    </w:r>
  </w:p>
  <w:p w:rsidR="00D12AE6" w:rsidRDefault="00D12AE6">
    <w:pPr>
      <w:widowControl w:val="0"/>
      <w:autoSpaceDE w:val="0"/>
      <w:autoSpaceDN w:val="0"/>
      <w:adjustRightInd w:val="0"/>
      <w:spacing w:after="0" w:line="136" w:lineRule="exact"/>
      <w:rPr>
        <w:rFonts w:ascii="Times New Roman" w:hAnsi="Times New Roman"/>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71" w:rsidRDefault="003D2571">
      <w:pPr>
        <w:spacing w:after="0" w:line="240" w:lineRule="auto"/>
      </w:pPr>
      <w:r>
        <w:separator/>
      </w:r>
    </w:p>
  </w:footnote>
  <w:footnote w:type="continuationSeparator" w:id="0">
    <w:p w:rsidR="003D2571" w:rsidRDefault="003D2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E6" w:rsidRDefault="00D12AE6">
    <w:pPr>
      <w:pStyle w:val="af0"/>
      <w:jc w:val="center"/>
    </w:pPr>
    <w:r>
      <w:fldChar w:fldCharType="begin"/>
    </w:r>
    <w:r>
      <w:instrText>PAGE   \* MERGEFORMAT</w:instrText>
    </w:r>
    <w:r>
      <w:fldChar w:fldCharType="separate"/>
    </w:r>
    <w:r w:rsidR="00584D66">
      <w:rPr>
        <w:noProof/>
      </w:rPr>
      <w:t>40</w:t>
    </w:r>
    <w:r>
      <w:fldChar w:fldCharType="end"/>
    </w:r>
  </w:p>
  <w:p w:rsidR="00D12AE6" w:rsidRDefault="00D12AE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357C6"/>
    <w:multiLevelType w:val="multilevel"/>
    <w:tmpl w:val="F9F6E08A"/>
    <w:lvl w:ilvl="0">
      <w:numFmt w:val="bullet"/>
      <w:lvlText w:val="-"/>
      <w:lvlJc w:val="left"/>
      <w:rPr>
        <w:rFonts w:ascii="Times New Roman" w:eastAsia="Times New Roman" w:hAnsi="Times New Roman"/>
        <w:b w:val="0"/>
        <w:i w:val="0"/>
        <w:strike w:val="0"/>
        <w:dstrike w:val="0"/>
        <w:color w:val="000000"/>
        <w:spacing w:val="-1"/>
        <w:w w:val="100"/>
        <w:position w:val="0"/>
        <w:sz w:val="19"/>
        <w:u w:val="none"/>
        <w:vertAlign w:val="baseli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0E6725E6"/>
    <w:multiLevelType w:val="hybridMultilevel"/>
    <w:tmpl w:val="B8482814"/>
    <w:lvl w:ilvl="0" w:tplc="E48A3D86">
      <w:start w:val="1"/>
      <w:numFmt w:val="decimal"/>
      <w:lvlText w:val="%1."/>
      <w:lvlJc w:val="left"/>
      <w:pPr>
        <w:ind w:left="644" w:hanging="360"/>
      </w:pPr>
      <w:rPr>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0ED77EEC"/>
    <w:multiLevelType w:val="multilevel"/>
    <w:tmpl w:val="94F861FE"/>
    <w:lvl w:ilvl="0">
      <w:start w:val="10"/>
      <w:numFmt w:val="decimal"/>
      <w:lvlText w:val="%1."/>
      <w:lvlJc w:val="left"/>
      <w:pPr>
        <w:ind w:left="480" w:hanging="480"/>
      </w:pPr>
      <w:rPr>
        <w:rFonts w:cs="Courier New"/>
        <w:sz w:val="24"/>
      </w:rPr>
    </w:lvl>
    <w:lvl w:ilvl="1">
      <w:start w:val="1"/>
      <w:numFmt w:val="decimal"/>
      <w:lvlText w:val="%1.%2."/>
      <w:lvlJc w:val="left"/>
      <w:pPr>
        <w:ind w:left="1571" w:hanging="720"/>
      </w:pPr>
      <w:rPr>
        <w:rFonts w:cs="Courier New"/>
        <w:b/>
        <w:color w:val="auto"/>
        <w:sz w:val="24"/>
      </w:rPr>
    </w:lvl>
    <w:lvl w:ilvl="2">
      <w:start w:val="1"/>
      <w:numFmt w:val="decimal"/>
      <w:lvlText w:val="%1.%2.%3."/>
      <w:lvlJc w:val="left"/>
      <w:pPr>
        <w:ind w:left="720" w:hanging="720"/>
      </w:pPr>
      <w:rPr>
        <w:rFonts w:cs="Courier New"/>
        <w:sz w:val="24"/>
      </w:rPr>
    </w:lvl>
    <w:lvl w:ilvl="3">
      <w:start w:val="1"/>
      <w:numFmt w:val="decimal"/>
      <w:lvlText w:val="%1.%2.%3.%4."/>
      <w:lvlJc w:val="left"/>
      <w:pPr>
        <w:ind w:left="1080" w:hanging="1080"/>
      </w:pPr>
      <w:rPr>
        <w:rFonts w:cs="Courier New"/>
        <w:sz w:val="24"/>
      </w:rPr>
    </w:lvl>
    <w:lvl w:ilvl="4">
      <w:start w:val="1"/>
      <w:numFmt w:val="decimal"/>
      <w:lvlText w:val="%1.%2.%3.%4.%5."/>
      <w:lvlJc w:val="left"/>
      <w:pPr>
        <w:ind w:left="1080" w:hanging="1080"/>
      </w:pPr>
      <w:rPr>
        <w:rFonts w:cs="Courier New"/>
        <w:sz w:val="24"/>
      </w:rPr>
    </w:lvl>
    <w:lvl w:ilvl="5">
      <w:start w:val="1"/>
      <w:numFmt w:val="decimal"/>
      <w:lvlText w:val="%1.%2.%3.%4.%5.%6."/>
      <w:lvlJc w:val="left"/>
      <w:pPr>
        <w:ind w:left="1440" w:hanging="1440"/>
      </w:pPr>
      <w:rPr>
        <w:rFonts w:cs="Courier New"/>
        <w:sz w:val="24"/>
      </w:rPr>
    </w:lvl>
    <w:lvl w:ilvl="6">
      <w:start w:val="1"/>
      <w:numFmt w:val="decimal"/>
      <w:lvlText w:val="%1.%2.%3.%4.%5.%6.%7."/>
      <w:lvlJc w:val="left"/>
      <w:pPr>
        <w:ind w:left="1800" w:hanging="1800"/>
      </w:pPr>
      <w:rPr>
        <w:rFonts w:cs="Courier New"/>
        <w:sz w:val="24"/>
      </w:rPr>
    </w:lvl>
    <w:lvl w:ilvl="7">
      <w:start w:val="1"/>
      <w:numFmt w:val="decimal"/>
      <w:lvlText w:val="%1.%2.%3.%4.%5.%6.%7.%8."/>
      <w:lvlJc w:val="left"/>
      <w:pPr>
        <w:ind w:left="1800" w:hanging="1800"/>
      </w:pPr>
      <w:rPr>
        <w:rFonts w:cs="Courier New"/>
        <w:sz w:val="24"/>
      </w:rPr>
    </w:lvl>
    <w:lvl w:ilvl="8">
      <w:start w:val="1"/>
      <w:numFmt w:val="decimal"/>
      <w:lvlText w:val="%1.%2.%3.%4.%5.%6.%7.%8.%9."/>
      <w:lvlJc w:val="left"/>
      <w:pPr>
        <w:ind w:left="2160" w:hanging="2160"/>
      </w:pPr>
      <w:rPr>
        <w:rFonts w:cs="Courier New"/>
        <w:sz w:val="24"/>
      </w:rPr>
    </w:lvl>
  </w:abstractNum>
  <w:abstractNum w:abstractNumId="3">
    <w:nsid w:val="16486F5E"/>
    <w:multiLevelType w:val="hybridMultilevel"/>
    <w:tmpl w:val="81B69B86"/>
    <w:lvl w:ilvl="0" w:tplc="A7167F00">
      <w:start w:val="5"/>
      <w:numFmt w:val="bullet"/>
      <w:lvlText w:val=""/>
      <w:lvlJc w:val="left"/>
      <w:pPr>
        <w:ind w:left="1065" w:hanging="360"/>
      </w:pPr>
      <w:rPr>
        <w:rFonts w:ascii="Symbol" w:eastAsia="Times New Roman"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285458FC"/>
    <w:multiLevelType w:val="hybridMultilevel"/>
    <w:tmpl w:val="5B8C6C8C"/>
    <w:lvl w:ilvl="0" w:tplc="B18488A0">
      <w:start w:val="1"/>
      <w:numFmt w:val="decimal"/>
      <w:lvlText w:val="%1."/>
      <w:lvlJc w:val="left"/>
      <w:pPr>
        <w:ind w:left="644" w:hanging="360"/>
      </w:pPr>
      <w:rPr>
        <w:rFonts w:cs="Times New Roman"/>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5">
    <w:nsid w:val="2FA51BCC"/>
    <w:multiLevelType w:val="multilevel"/>
    <w:tmpl w:val="2FD42824"/>
    <w:lvl w:ilvl="0">
      <w:start w:val="4"/>
      <w:numFmt w:val="decimal"/>
      <w:lvlText w:val="%1."/>
      <w:lvlJc w:val="left"/>
      <w:pPr>
        <w:tabs>
          <w:tab w:val="num" w:pos="405"/>
        </w:tabs>
        <w:ind w:left="405" w:hanging="4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3CCC0CC5"/>
    <w:multiLevelType w:val="hybridMultilevel"/>
    <w:tmpl w:val="388EE868"/>
    <w:lvl w:ilvl="0" w:tplc="9A1474FA">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0A248A8"/>
    <w:multiLevelType w:val="multilevel"/>
    <w:tmpl w:val="2A1A8B94"/>
    <w:lvl w:ilvl="0">
      <w:numFmt w:val="bullet"/>
      <w:lvlText w:val="-"/>
      <w:lvlJc w:val="left"/>
      <w:pPr>
        <w:ind w:left="1070" w:hanging="360"/>
      </w:p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8">
    <w:nsid w:val="45230FA7"/>
    <w:multiLevelType w:val="multilevel"/>
    <w:tmpl w:val="4D205990"/>
    <w:lvl w:ilvl="0">
      <w:numFmt w:val="bullet"/>
      <w:lvlText w:val=""/>
      <w:lvlJc w:val="left"/>
      <w:pPr>
        <w:ind w:left="1068" w:hanging="360"/>
      </w:pPr>
      <w:rPr>
        <w:rFonts w:ascii="Wingdings" w:hAnsi="Wingdings"/>
        <w:color w:val="auto"/>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5AC2704"/>
    <w:multiLevelType w:val="multilevel"/>
    <w:tmpl w:val="1E561052"/>
    <w:lvl w:ilvl="0">
      <w:start w:val="1"/>
      <w:numFmt w:val="decimal"/>
      <w:lvlText w:val="Таблица %1. "/>
      <w:lvlJc w:val="left"/>
      <w:pPr>
        <w:ind w:left="3479" w:hanging="360"/>
      </w:pPr>
      <w:rPr>
        <w:rFonts w:cs="Times New Roman"/>
        <w:b/>
        <w:i w:val="0"/>
        <w:color w:val="auto"/>
        <w:sz w:val="28"/>
        <w:szCs w:val="28"/>
      </w:rPr>
    </w:lvl>
    <w:lvl w:ilvl="1">
      <w:start w:val="1"/>
      <w:numFmt w:val="lowerLetter"/>
      <w:lvlText w:val="%2."/>
      <w:lvlJc w:val="left"/>
      <w:pPr>
        <w:ind w:left="2857" w:hanging="360"/>
      </w:pPr>
      <w:rPr>
        <w:rFonts w:cs="Times New Roman"/>
      </w:rPr>
    </w:lvl>
    <w:lvl w:ilvl="2">
      <w:start w:val="1"/>
      <w:numFmt w:val="lowerRoman"/>
      <w:lvlText w:val="%3."/>
      <w:lvlJc w:val="right"/>
      <w:pPr>
        <w:ind w:left="3577" w:hanging="180"/>
      </w:pPr>
      <w:rPr>
        <w:rFonts w:cs="Times New Roman"/>
      </w:rPr>
    </w:lvl>
    <w:lvl w:ilvl="3">
      <w:start w:val="1"/>
      <w:numFmt w:val="decimal"/>
      <w:lvlText w:val="%4."/>
      <w:lvlJc w:val="left"/>
      <w:pPr>
        <w:ind w:left="4297" w:hanging="360"/>
      </w:pPr>
      <w:rPr>
        <w:rFonts w:cs="Times New Roman"/>
      </w:rPr>
    </w:lvl>
    <w:lvl w:ilvl="4">
      <w:start w:val="1"/>
      <w:numFmt w:val="lowerLetter"/>
      <w:lvlText w:val="%5."/>
      <w:lvlJc w:val="left"/>
      <w:pPr>
        <w:ind w:left="5017" w:hanging="360"/>
      </w:pPr>
      <w:rPr>
        <w:rFonts w:cs="Times New Roman"/>
      </w:rPr>
    </w:lvl>
    <w:lvl w:ilvl="5">
      <w:start w:val="1"/>
      <w:numFmt w:val="lowerRoman"/>
      <w:lvlText w:val="%6."/>
      <w:lvlJc w:val="right"/>
      <w:pPr>
        <w:ind w:left="5737" w:hanging="180"/>
      </w:pPr>
      <w:rPr>
        <w:rFonts w:cs="Times New Roman"/>
      </w:rPr>
    </w:lvl>
    <w:lvl w:ilvl="6">
      <w:start w:val="1"/>
      <w:numFmt w:val="decimal"/>
      <w:lvlText w:val="%7."/>
      <w:lvlJc w:val="left"/>
      <w:pPr>
        <w:ind w:left="6457" w:hanging="360"/>
      </w:pPr>
      <w:rPr>
        <w:rFonts w:cs="Times New Roman"/>
      </w:rPr>
    </w:lvl>
    <w:lvl w:ilvl="7">
      <w:start w:val="1"/>
      <w:numFmt w:val="lowerLetter"/>
      <w:lvlText w:val="%8."/>
      <w:lvlJc w:val="left"/>
      <w:pPr>
        <w:ind w:left="7177" w:hanging="360"/>
      </w:pPr>
      <w:rPr>
        <w:rFonts w:cs="Times New Roman"/>
      </w:rPr>
    </w:lvl>
    <w:lvl w:ilvl="8">
      <w:start w:val="1"/>
      <w:numFmt w:val="lowerRoman"/>
      <w:lvlText w:val="%9."/>
      <w:lvlJc w:val="right"/>
      <w:pPr>
        <w:ind w:left="7897" w:hanging="180"/>
      </w:pPr>
      <w:rPr>
        <w:rFonts w:cs="Times New Roman"/>
      </w:rPr>
    </w:lvl>
  </w:abstractNum>
  <w:abstractNum w:abstractNumId="10">
    <w:nsid w:val="4F0B2350"/>
    <w:multiLevelType w:val="multilevel"/>
    <w:tmpl w:val="D814FB76"/>
    <w:lvl w:ilvl="0">
      <w:numFmt w:val="bullet"/>
      <w:lvlText w:val="-"/>
      <w:lvlJc w:val="left"/>
      <w:rPr>
        <w:rFonts w:ascii="Times New Roman" w:eastAsia="Times New Roman" w:hAnsi="Times New Roman"/>
        <w:b w:val="0"/>
        <w:i w:val="0"/>
        <w:strike w:val="0"/>
        <w:dstrike w:val="0"/>
        <w:color w:val="000000"/>
        <w:spacing w:val="-1"/>
        <w:w w:val="100"/>
        <w:position w:val="0"/>
        <w:sz w:val="19"/>
        <w:u w:val="none"/>
        <w:vertAlign w:val="baseli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nsid w:val="60C94EFE"/>
    <w:multiLevelType w:val="hybridMultilevel"/>
    <w:tmpl w:val="3B7C7780"/>
    <w:lvl w:ilvl="0" w:tplc="57CA3198">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0CD6F3D"/>
    <w:multiLevelType w:val="multilevel"/>
    <w:tmpl w:val="94121ACA"/>
    <w:lvl w:ilvl="0">
      <w:start w:val="1"/>
      <w:numFmt w:val="decimal"/>
      <w:lvlText w:val="Таблица %1. "/>
      <w:lvlJc w:val="left"/>
      <w:pPr>
        <w:ind w:left="3904" w:hanging="360"/>
      </w:pPr>
      <w:rPr>
        <w:rFonts w:cs="Times New Roman"/>
        <w:b/>
        <w:i w:val="0"/>
        <w:color w:val="auto"/>
        <w:sz w:val="28"/>
        <w:szCs w:val="28"/>
      </w:rPr>
    </w:lvl>
    <w:lvl w:ilvl="1">
      <w:start w:val="1"/>
      <w:numFmt w:val="lowerLetter"/>
      <w:lvlText w:val="%2."/>
      <w:lvlJc w:val="left"/>
      <w:pPr>
        <w:ind w:left="4416" w:hanging="360"/>
      </w:pPr>
      <w:rPr>
        <w:rFonts w:cs="Times New Roman"/>
      </w:rPr>
    </w:lvl>
    <w:lvl w:ilvl="2">
      <w:start w:val="1"/>
      <w:numFmt w:val="lowerRoman"/>
      <w:lvlText w:val="%3."/>
      <w:lvlJc w:val="right"/>
      <w:pPr>
        <w:ind w:left="5136" w:hanging="180"/>
      </w:pPr>
      <w:rPr>
        <w:rFonts w:cs="Times New Roman"/>
      </w:rPr>
    </w:lvl>
    <w:lvl w:ilvl="3">
      <w:start w:val="1"/>
      <w:numFmt w:val="decimal"/>
      <w:lvlText w:val="%4."/>
      <w:lvlJc w:val="left"/>
      <w:pPr>
        <w:ind w:left="5856" w:hanging="360"/>
      </w:pPr>
      <w:rPr>
        <w:rFonts w:cs="Times New Roman"/>
      </w:rPr>
    </w:lvl>
    <w:lvl w:ilvl="4">
      <w:start w:val="1"/>
      <w:numFmt w:val="lowerLetter"/>
      <w:lvlText w:val="%5."/>
      <w:lvlJc w:val="left"/>
      <w:pPr>
        <w:ind w:left="6576" w:hanging="360"/>
      </w:pPr>
      <w:rPr>
        <w:rFonts w:cs="Times New Roman"/>
      </w:rPr>
    </w:lvl>
    <w:lvl w:ilvl="5">
      <w:start w:val="1"/>
      <w:numFmt w:val="lowerRoman"/>
      <w:lvlText w:val="%6."/>
      <w:lvlJc w:val="right"/>
      <w:pPr>
        <w:ind w:left="7296" w:hanging="180"/>
      </w:pPr>
      <w:rPr>
        <w:rFonts w:cs="Times New Roman"/>
      </w:rPr>
    </w:lvl>
    <w:lvl w:ilvl="6">
      <w:start w:val="1"/>
      <w:numFmt w:val="decimal"/>
      <w:lvlText w:val="%7."/>
      <w:lvlJc w:val="left"/>
      <w:pPr>
        <w:ind w:left="8016" w:hanging="360"/>
      </w:pPr>
      <w:rPr>
        <w:rFonts w:cs="Times New Roman"/>
      </w:rPr>
    </w:lvl>
    <w:lvl w:ilvl="7">
      <w:start w:val="1"/>
      <w:numFmt w:val="lowerLetter"/>
      <w:lvlText w:val="%8."/>
      <w:lvlJc w:val="left"/>
      <w:pPr>
        <w:ind w:left="8736" w:hanging="360"/>
      </w:pPr>
      <w:rPr>
        <w:rFonts w:cs="Times New Roman"/>
      </w:rPr>
    </w:lvl>
    <w:lvl w:ilvl="8">
      <w:start w:val="1"/>
      <w:numFmt w:val="lowerRoman"/>
      <w:lvlText w:val="%9."/>
      <w:lvlJc w:val="right"/>
      <w:pPr>
        <w:ind w:left="9456" w:hanging="180"/>
      </w:pPr>
      <w:rPr>
        <w:rFonts w:cs="Times New Roman"/>
      </w:rPr>
    </w:lvl>
  </w:abstractNum>
  <w:abstractNum w:abstractNumId="13">
    <w:nsid w:val="632A0B8D"/>
    <w:multiLevelType w:val="hybridMultilevel"/>
    <w:tmpl w:val="956A704A"/>
    <w:lvl w:ilvl="0" w:tplc="DC44DA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7B381A"/>
    <w:multiLevelType w:val="hybridMultilevel"/>
    <w:tmpl w:val="D83E5A18"/>
    <w:lvl w:ilvl="0" w:tplc="E522F0D6">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0"/>
  </w:num>
  <w:num w:numId="5">
    <w:abstractNumId w:val="9"/>
  </w:num>
  <w:num w:numId="6">
    <w:abstractNumId w:val="8"/>
  </w:num>
  <w:num w:numId="7">
    <w:abstractNumId w:val="14"/>
  </w:num>
  <w:num w:numId="8">
    <w:abstractNumId w:val="11"/>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25"/>
    <w:rsid w:val="0000014B"/>
    <w:rsid w:val="000012C2"/>
    <w:rsid w:val="000040A8"/>
    <w:rsid w:val="0001235B"/>
    <w:rsid w:val="000129C9"/>
    <w:rsid w:val="00012F16"/>
    <w:rsid w:val="00014A59"/>
    <w:rsid w:val="000167A9"/>
    <w:rsid w:val="00020EA7"/>
    <w:rsid w:val="000231EB"/>
    <w:rsid w:val="0002546A"/>
    <w:rsid w:val="00025EB5"/>
    <w:rsid w:val="00026BAB"/>
    <w:rsid w:val="000271C2"/>
    <w:rsid w:val="000332D4"/>
    <w:rsid w:val="00033800"/>
    <w:rsid w:val="000422D2"/>
    <w:rsid w:val="00042E4D"/>
    <w:rsid w:val="00044812"/>
    <w:rsid w:val="00044F4B"/>
    <w:rsid w:val="00046682"/>
    <w:rsid w:val="000467F9"/>
    <w:rsid w:val="00051085"/>
    <w:rsid w:val="0005206A"/>
    <w:rsid w:val="000521A8"/>
    <w:rsid w:val="00052332"/>
    <w:rsid w:val="00052AAC"/>
    <w:rsid w:val="00054028"/>
    <w:rsid w:val="00057F14"/>
    <w:rsid w:val="00060206"/>
    <w:rsid w:val="00060BA6"/>
    <w:rsid w:val="00065458"/>
    <w:rsid w:val="00065C42"/>
    <w:rsid w:val="0006675D"/>
    <w:rsid w:val="00071DBC"/>
    <w:rsid w:val="00073430"/>
    <w:rsid w:val="000736F0"/>
    <w:rsid w:val="0007699F"/>
    <w:rsid w:val="00083DAA"/>
    <w:rsid w:val="00083EBB"/>
    <w:rsid w:val="0008419D"/>
    <w:rsid w:val="00086692"/>
    <w:rsid w:val="0009027A"/>
    <w:rsid w:val="000941FA"/>
    <w:rsid w:val="0009628A"/>
    <w:rsid w:val="000A029F"/>
    <w:rsid w:val="000A1C8F"/>
    <w:rsid w:val="000A280A"/>
    <w:rsid w:val="000A3F02"/>
    <w:rsid w:val="000A6469"/>
    <w:rsid w:val="000B1043"/>
    <w:rsid w:val="000B3B82"/>
    <w:rsid w:val="000B4ECE"/>
    <w:rsid w:val="000C0AF7"/>
    <w:rsid w:val="000C23F7"/>
    <w:rsid w:val="000C38A6"/>
    <w:rsid w:val="000C5870"/>
    <w:rsid w:val="000C6377"/>
    <w:rsid w:val="000C7F3C"/>
    <w:rsid w:val="000D142C"/>
    <w:rsid w:val="000D1737"/>
    <w:rsid w:val="000D231D"/>
    <w:rsid w:val="000D282B"/>
    <w:rsid w:val="000D54CB"/>
    <w:rsid w:val="000E5E83"/>
    <w:rsid w:val="000E6481"/>
    <w:rsid w:val="000E6845"/>
    <w:rsid w:val="000E6871"/>
    <w:rsid w:val="000E76B5"/>
    <w:rsid w:val="000F0597"/>
    <w:rsid w:val="000F0746"/>
    <w:rsid w:val="001005C7"/>
    <w:rsid w:val="0010213F"/>
    <w:rsid w:val="00103413"/>
    <w:rsid w:val="00103C08"/>
    <w:rsid w:val="00103F35"/>
    <w:rsid w:val="001040AD"/>
    <w:rsid w:val="00104365"/>
    <w:rsid w:val="00105124"/>
    <w:rsid w:val="001075B6"/>
    <w:rsid w:val="00112483"/>
    <w:rsid w:val="00113074"/>
    <w:rsid w:val="00116758"/>
    <w:rsid w:val="00121747"/>
    <w:rsid w:val="001220FA"/>
    <w:rsid w:val="00122562"/>
    <w:rsid w:val="001330C8"/>
    <w:rsid w:val="001356E9"/>
    <w:rsid w:val="001405F0"/>
    <w:rsid w:val="00142B9D"/>
    <w:rsid w:val="00145806"/>
    <w:rsid w:val="00150C86"/>
    <w:rsid w:val="00151855"/>
    <w:rsid w:val="00152C3F"/>
    <w:rsid w:val="0015505C"/>
    <w:rsid w:val="0015593C"/>
    <w:rsid w:val="0015671B"/>
    <w:rsid w:val="001607C7"/>
    <w:rsid w:val="00161107"/>
    <w:rsid w:val="0016509F"/>
    <w:rsid w:val="00166342"/>
    <w:rsid w:val="00166DE8"/>
    <w:rsid w:val="00171062"/>
    <w:rsid w:val="001710FA"/>
    <w:rsid w:val="0017424B"/>
    <w:rsid w:val="00175857"/>
    <w:rsid w:val="001758F2"/>
    <w:rsid w:val="00182A3F"/>
    <w:rsid w:val="001839B4"/>
    <w:rsid w:val="00184620"/>
    <w:rsid w:val="00187AD0"/>
    <w:rsid w:val="00193169"/>
    <w:rsid w:val="00196419"/>
    <w:rsid w:val="001965D5"/>
    <w:rsid w:val="00196E5A"/>
    <w:rsid w:val="001976DA"/>
    <w:rsid w:val="001A1A67"/>
    <w:rsid w:val="001A29AD"/>
    <w:rsid w:val="001A77C1"/>
    <w:rsid w:val="001B281C"/>
    <w:rsid w:val="001B48CF"/>
    <w:rsid w:val="001B5D3A"/>
    <w:rsid w:val="001B60C7"/>
    <w:rsid w:val="001B694F"/>
    <w:rsid w:val="001C0859"/>
    <w:rsid w:val="001C1B8A"/>
    <w:rsid w:val="001C2701"/>
    <w:rsid w:val="001C3522"/>
    <w:rsid w:val="001C4D9A"/>
    <w:rsid w:val="001C5652"/>
    <w:rsid w:val="001C5DFA"/>
    <w:rsid w:val="001C67F2"/>
    <w:rsid w:val="001E224F"/>
    <w:rsid w:val="001E4DB9"/>
    <w:rsid w:val="001E5A42"/>
    <w:rsid w:val="001E61EF"/>
    <w:rsid w:val="001F002B"/>
    <w:rsid w:val="001F2CBE"/>
    <w:rsid w:val="001F47F6"/>
    <w:rsid w:val="001F630A"/>
    <w:rsid w:val="001F7257"/>
    <w:rsid w:val="00202190"/>
    <w:rsid w:val="0020223A"/>
    <w:rsid w:val="00205A36"/>
    <w:rsid w:val="00210088"/>
    <w:rsid w:val="00212322"/>
    <w:rsid w:val="00216083"/>
    <w:rsid w:val="0022297C"/>
    <w:rsid w:val="002272C3"/>
    <w:rsid w:val="0023064F"/>
    <w:rsid w:val="00232616"/>
    <w:rsid w:val="00232A02"/>
    <w:rsid w:val="002369FF"/>
    <w:rsid w:val="00240CFA"/>
    <w:rsid w:val="0024465D"/>
    <w:rsid w:val="00245D63"/>
    <w:rsid w:val="00247667"/>
    <w:rsid w:val="002476E7"/>
    <w:rsid w:val="0025323B"/>
    <w:rsid w:val="00255EDC"/>
    <w:rsid w:val="00255FFA"/>
    <w:rsid w:val="0025722D"/>
    <w:rsid w:val="0026040C"/>
    <w:rsid w:val="002606FC"/>
    <w:rsid w:val="0026278C"/>
    <w:rsid w:val="00265EC1"/>
    <w:rsid w:val="0027179A"/>
    <w:rsid w:val="002720C4"/>
    <w:rsid w:val="002725FB"/>
    <w:rsid w:val="00274551"/>
    <w:rsid w:val="00284943"/>
    <w:rsid w:val="0028670C"/>
    <w:rsid w:val="002867EE"/>
    <w:rsid w:val="0029152A"/>
    <w:rsid w:val="00293CE4"/>
    <w:rsid w:val="002943CE"/>
    <w:rsid w:val="00295020"/>
    <w:rsid w:val="0029568D"/>
    <w:rsid w:val="002A162E"/>
    <w:rsid w:val="002A2150"/>
    <w:rsid w:val="002A6AFA"/>
    <w:rsid w:val="002B528B"/>
    <w:rsid w:val="002B57B5"/>
    <w:rsid w:val="002B5C29"/>
    <w:rsid w:val="002B7122"/>
    <w:rsid w:val="002B71A9"/>
    <w:rsid w:val="002C4E8E"/>
    <w:rsid w:val="002C6AB2"/>
    <w:rsid w:val="002D04A0"/>
    <w:rsid w:val="002D0AA4"/>
    <w:rsid w:val="002D1339"/>
    <w:rsid w:val="002D3F7C"/>
    <w:rsid w:val="002D3FA8"/>
    <w:rsid w:val="002D44C5"/>
    <w:rsid w:val="002D4811"/>
    <w:rsid w:val="002D56BD"/>
    <w:rsid w:val="002D67FB"/>
    <w:rsid w:val="002D6ECE"/>
    <w:rsid w:val="002D7545"/>
    <w:rsid w:val="002E12B8"/>
    <w:rsid w:val="002E3803"/>
    <w:rsid w:val="002E48E4"/>
    <w:rsid w:val="002E4BF0"/>
    <w:rsid w:val="002E6F3A"/>
    <w:rsid w:val="002E7C9B"/>
    <w:rsid w:val="002F2782"/>
    <w:rsid w:val="002F3B02"/>
    <w:rsid w:val="002F479E"/>
    <w:rsid w:val="002F49E7"/>
    <w:rsid w:val="002F5C81"/>
    <w:rsid w:val="003035D9"/>
    <w:rsid w:val="00303B16"/>
    <w:rsid w:val="003047E8"/>
    <w:rsid w:val="003066F1"/>
    <w:rsid w:val="003068CF"/>
    <w:rsid w:val="003107B1"/>
    <w:rsid w:val="0031355F"/>
    <w:rsid w:val="00321A2F"/>
    <w:rsid w:val="00322BAB"/>
    <w:rsid w:val="0032341F"/>
    <w:rsid w:val="00323A74"/>
    <w:rsid w:val="00325BE8"/>
    <w:rsid w:val="00325D45"/>
    <w:rsid w:val="00331AA8"/>
    <w:rsid w:val="00334402"/>
    <w:rsid w:val="00334C55"/>
    <w:rsid w:val="00334D9A"/>
    <w:rsid w:val="003375B7"/>
    <w:rsid w:val="00345706"/>
    <w:rsid w:val="00346B96"/>
    <w:rsid w:val="00347007"/>
    <w:rsid w:val="00353D18"/>
    <w:rsid w:val="003559AA"/>
    <w:rsid w:val="0035636B"/>
    <w:rsid w:val="003665B4"/>
    <w:rsid w:val="003707ED"/>
    <w:rsid w:val="003721E2"/>
    <w:rsid w:val="00374A6B"/>
    <w:rsid w:val="00375689"/>
    <w:rsid w:val="0038466B"/>
    <w:rsid w:val="00385C6D"/>
    <w:rsid w:val="003868D6"/>
    <w:rsid w:val="00391865"/>
    <w:rsid w:val="00394299"/>
    <w:rsid w:val="00394DDC"/>
    <w:rsid w:val="00394F1D"/>
    <w:rsid w:val="0039511B"/>
    <w:rsid w:val="00396276"/>
    <w:rsid w:val="00396470"/>
    <w:rsid w:val="003A02E5"/>
    <w:rsid w:val="003A23E2"/>
    <w:rsid w:val="003A4AFB"/>
    <w:rsid w:val="003A5E30"/>
    <w:rsid w:val="003B08C1"/>
    <w:rsid w:val="003B1A90"/>
    <w:rsid w:val="003B3408"/>
    <w:rsid w:val="003B4219"/>
    <w:rsid w:val="003B5081"/>
    <w:rsid w:val="003B7553"/>
    <w:rsid w:val="003B7978"/>
    <w:rsid w:val="003C14C5"/>
    <w:rsid w:val="003C3DEB"/>
    <w:rsid w:val="003C4F64"/>
    <w:rsid w:val="003C5E64"/>
    <w:rsid w:val="003C7C67"/>
    <w:rsid w:val="003C7D59"/>
    <w:rsid w:val="003D1528"/>
    <w:rsid w:val="003D1729"/>
    <w:rsid w:val="003D1C36"/>
    <w:rsid w:val="003D2571"/>
    <w:rsid w:val="003D4839"/>
    <w:rsid w:val="003D4BF3"/>
    <w:rsid w:val="003D7346"/>
    <w:rsid w:val="003D790C"/>
    <w:rsid w:val="003E0CBB"/>
    <w:rsid w:val="003E265A"/>
    <w:rsid w:val="003F0D2B"/>
    <w:rsid w:val="003F154D"/>
    <w:rsid w:val="003F460E"/>
    <w:rsid w:val="003F57B3"/>
    <w:rsid w:val="003F6C86"/>
    <w:rsid w:val="003F6CC9"/>
    <w:rsid w:val="0040093A"/>
    <w:rsid w:val="00401150"/>
    <w:rsid w:val="00401A7B"/>
    <w:rsid w:val="00406B90"/>
    <w:rsid w:val="004100F8"/>
    <w:rsid w:val="00410FD5"/>
    <w:rsid w:val="004126C0"/>
    <w:rsid w:val="00412706"/>
    <w:rsid w:val="00417197"/>
    <w:rsid w:val="00420536"/>
    <w:rsid w:val="00420B5B"/>
    <w:rsid w:val="004226A4"/>
    <w:rsid w:val="00427098"/>
    <w:rsid w:val="004271E9"/>
    <w:rsid w:val="00433843"/>
    <w:rsid w:val="00433CC3"/>
    <w:rsid w:val="004347A3"/>
    <w:rsid w:val="00435128"/>
    <w:rsid w:val="00436F92"/>
    <w:rsid w:val="00437EA1"/>
    <w:rsid w:val="0044188E"/>
    <w:rsid w:val="0044226F"/>
    <w:rsid w:val="00442735"/>
    <w:rsid w:val="00442741"/>
    <w:rsid w:val="004441EF"/>
    <w:rsid w:val="00445330"/>
    <w:rsid w:val="004479B7"/>
    <w:rsid w:val="00451233"/>
    <w:rsid w:val="0045396A"/>
    <w:rsid w:val="00454D83"/>
    <w:rsid w:val="00455A6F"/>
    <w:rsid w:val="0045671D"/>
    <w:rsid w:val="0045721A"/>
    <w:rsid w:val="00461FF5"/>
    <w:rsid w:val="00465F90"/>
    <w:rsid w:val="00466DEB"/>
    <w:rsid w:val="00471CC5"/>
    <w:rsid w:val="00471FD5"/>
    <w:rsid w:val="00473FA2"/>
    <w:rsid w:val="00474665"/>
    <w:rsid w:val="0048182A"/>
    <w:rsid w:val="00481F26"/>
    <w:rsid w:val="0048355E"/>
    <w:rsid w:val="00484919"/>
    <w:rsid w:val="00484B6C"/>
    <w:rsid w:val="00486543"/>
    <w:rsid w:val="004869D3"/>
    <w:rsid w:val="00490DAC"/>
    <w:rsid w:val="00494116"/>
    <w:rsid w:val="00494FF7"/>
    <w:rsid w:val="00495B22"/>
    <w:rsid w:val="004A617A"/>
    <w:rsid w:val="004A64DE"/>
    <w:rsid w:val="004A65AE"/>
    <w:rsid w:val="004A6702"/>
    <w:rsid w:val="004A6D7A"/>
    <w:rsid w:val="004A6DAD"/>
    <w:rsid w:val="004B467C"/>
    <w:rsid w:val="004B7466"/>
    <w:rsid w:val="004C2132"/>
    <w:rsid w:val="004C3B06"/>
    <w:rsid w:val="004C4D45"/>
    <w:rsid w:val="004C76D8"/>
    <w:rsid w:val="004D041E"/>
    <w:rsid w:val="004D0EDC"/>
    <w:rsid w:val="004D1C5D"/>
    <w:rsid w:val="004D3361"/>
    <w:rsid w:val="004D4B0C"/>
    <w:rsid w:val="004D5122"/>
    <w:rsid w:val="004D51E6"/>
    <w:rsid w:val="004D7C38"/>
    <w:rsid w:val="004E0DD6"/>
    <w:rsid w:val="004E35F7"/>
    <w:rsid w:val="004E6745"/>
    <w:rsid w:val="004E7CF7"/>
    <w:rsid w:val="004F261D"/>
    <w:rsid w:val="004F2E3A"/>
    <w:rsid w:val="004F4302"/>
    <w:rsid w:val="004F7C84"/>
    <w:rsid w:val="00500833"/>
    <w:rsid w:val="00500E87"/>
    <w:rsid w:val="0050177E"/>
    <w:rsid w:val="00505922"/>
    <w:rsid w:val="00505989"/>
    <w:rsid w:val="00507795"/>
    <w:rsid w:val="00511A75"/>
    <w:rsid w:val="00515A9E"/>
    <w:rsid w:val="00516015"/>
    <w:rsid w:val="00521B25"/>
    <w:rsid w:val="00521F57"/>
    <w:rsid w:val="00521FCF"/>
    <w:rsid w:val="005228B6"/>
    <w:rsid w:val="0052707D"/>
    <w:rsid w:val="0053616B"/>
    <w:rsid w:val="00537B7C"/>
    <w:rsid w:val="0054133C"/>
    <w:rsid w:val="0054160B"/>
    <w:rsid w:val="00541726"/>
    <w:rsid w:val="00543051"/>
    <w:rsid w:val="00543960"/>
    <w:rsid w:val="00547598"/>
    <w:rsid w:val="00553BEC"/>
    <w:rsid w:val="00554054"/>
    <w:rsid w:val="00555577"/>
    <w:rsid w:val="00560AB7"/>
    <w:rsid w:val="0056242E"/>
    <w:rsid w:val="00562F02"/>
    <w:rsid w:val="00563157"/>
    <w:rsid w:val="005645AC"/>
    <w:rsid w:val="005657AB"/>
    <w:rsid w:val="00565D78"/>
    <w:rsid w:val="00567EF5"/>
    <w:rsid w:val="00577ADA"/>
    <w:rsid w:val="00580D0C"/>
    <w:rsid w:val="00580E05"/>
    <w:rsid w:val="005838C7"/>
    <w:rsid w:val="00584D66"/>
    <w:rsid w:val="00586306"/>
    <w:rsid w:val="00586D12"/>
    <w:rsid w:val="005900D0"/>
    <w:rsid w:val="00591098"/>
    <w:rsid w:val="005928A9"/>
    <w:rsid w:val="00592E23"/>
    <w:rsid w:val="00594CA1"/>
    <w:rsid w:val="00595DC2"/>
    <w:rsid w:val="005A1A9A"/>
    <w:rsid w:val="005A1D5D"/>
    <w:rsid w:val="005A28C6"/>
    <w:rsid w:val="005A6521"/>
    <w:rsid w:val="005A7BB8"/>
    <w:rsid w:val="005B1D46"/>
    <w:rsid w:val="005B20D5"/>
    <w:rsid w:val="005B2E75"/>
    <w:rsid w:val="005B719B"/>
    <w:rsid w:val="005C1F22"/>
    <w:rsid w:val="005C28CD"/>
    <w:rsid w:val="005C65AC"/>
    <w:rsid w:val="005D06F7"/>
    <w:rsid w:val="005D0E06"/>
    <w:rsid w:val="005D2327"/>
    <w:rsid w:val="005D5F07"/>
    <w:rsid w:val="005D778C"/>
    <w:rsid w:val="005D7C45"/>
    <w:rsid w:val="005E20BC"/>
    <w:rsid w:val="005E5894"/>
    <w:rsid w:val="005E6F9C"/>
    <w:rsid w:val="005F0E0C"/>
    <w:rsid w:val="005F0F7B"/>
    <w:rsid w:val="005F169F"/>
    <w:rsid w:val="005F2464"/>
    <w:rsid w:val="005F4411"/>
    <w:rsid w:val="005F47EF"/>
    <w:rsid w:val="005F4B16"/>
    <w:rsid w:val="005F4D88"/>
    <w:rsid w:val="005F4FCE"/>
    <w:rsid w:val="005F5DE7"/>
    <w:rsid w:val="006024BE"/>
    <w:rsid w:val="0060391C"/>
    <w:rsid w:val="006047E3"/>
    <w:rsid w:val="006055EE"/>
    <w:rsid w:val="00605A9F"/>
    <w:rsid w:val="006107A3"/>
    <w:rsid w:val="00610B78"/>
    <w:rsid w:val="00610F97"/>
    <w:rsid w:val="0061242A"/>
    <w:rsid w:val="00617FE5"/>
    <w:rsid w:val="00621C1B"/>
    <w:rsid w:val="0062424F"/>
    <w:rsid w:val="006321E5"/>
    <w:rsid w:val="0063461F"/>
    <w:rsid w:val="006375E4"/>
    <w:rsid w:val="00637C3C"/>
    <w:rsid w:val="006416E0"/>
    <w:rsid w:val="00645345"/>
    <w:rsid w:val="006453F4"/>
    <w:rsid w:val="0064543A"/>
    <w:rsid w:val="0065223C"/>
    <w:rsid w:val="0065388F"/>
    <w:rsid w:val="00653D9F"/>
    <w:rsid w:val="00653DDC"/>
    <w:rsid w:val="00654ED4"/>
    <w:rsid w:val="00655D2E"/>
    <w:rsid w:val="00660408"/>
    <w:rsid w:val="00661D40"/>
    <w:rsid w:val="0066213A"/>
    <w:rsid w:val="00664307"/>
    <w:rsid w:val="00664AAA"/>
    <w:rsid w:val="006650BB"/>
    <w:rsid w:val="00665C52"/>
    <w:rsid w:val="006677E3"/>
    <w:rsid w:val="006715C8"/>
    <w:rsid w:val="00671627"/>
    <w:rsid w:val="00672672"/>
    <w:rsid w:val="00673527"/>
    <w:rsid w:val="00673A3B"/>
    <w:rsid w:val="00673FF4"/>
    <w:rsid w:val="0067542B"/>
    <w:rsid w:val="00681331"/>
    <w:rsid w:val="006813C2"/>
    <w:rsid w:val="006816FA"/>
    <w:rsid w:val="00681AEC"/>
    <w:rsid w:val="00683066"/>
    <w:rsid w:val="00684D70"/>
    <w:rsid w:val="006924B9"/>
    <w:rsid w:val="006930D9"/>
    <w:rsid w:val="00693982"/>
    <w:rsid w:val="006A1931"/>
    <w:rsid w:val="006A19C6"/>
    <w:rsid w:val="006A545D"/>
    <w:rsid w:val="006B1180"/>
    <w:rsid w:val="006B2DD2"/>
    <w:rsid w:val="006B347A"/>
    <w:rsid w:val="006B628D"/>
    <w:rsid w:val="006B644B"/>
    <w:rsid w:val="006B7D2A"/>
    <w:rsid w:val="006C04A3"/>
    <w:rsid w:val="006C063D"/>
    <w:rsid w:val="006C283D"/>
    <w:rsid w:val="006C2849"/>
    <w:rsid w:val="006C44AC"/>
    <w:rsid w:val="006C5EC2"/>
    <w:rsid w:val="006C7DAB"/>
    <w:rsid w:val="006D2B53"/>
    <w:rsid w:val="006D462A"/>
    <w:rsid w:val="006D7F91"/>
    <w:rsid w:val="006E1D0A"/>
    <w:rsid w:val="006E2AEC"/>
    <w:rsid w:val="006E3BC0"/>
    <w:rsid w:val="006E4E24"/>
    <w:rsid w:val="006E54C0"/>
    <w:rsid w:val="006E5A02"/>
    <w:rsid w:val="006E674C"/>
    <w:rsid w:val="006E68BA"/>
    <w:rsid w:val="006E6935"/>
    <w:rsid w:val="006F04BC"/>
    <w:rsid w:val="006F35D5"/>
    <w:rsid w:val="006F3E35"/>
    <w:rsid w:val="006F4BFB"/>
    <w:rsid w:val="006F7464"/>
    <w:rsid w:val="007008AF"/>
    <w:rsid w:val="00700D1C"/>
    <w:rsid w:val="00701735"/>
    <w:rsid w:val="00701CA8"/>
    <w:rsid w:val="00702E3B"/>
    <w:rsid w:val="00702E8F"/>
    <w:rsid w:val="007046A7"/>
    <w:rsid w:val="00707D02"/>
    <w:rsid w:val="007111F5"/>
    <w:rsid w:val="00717021"/>
    <w:rsid w:val="0072284B"/>
    <w:rsid w:val="007232BA"/>
    <w:rsid w:val="00724401"/>
    <w:rsid w:val="007250E0"/>
    <w:rsid w:val="0072781A"/>
    <w:rsid w:val="00731902"/>
    <w:rsid w:val="00732208"/>
    <w:rsid w:val="00732392"/>
    <w:rsid w:val="007343C3"/>
    <w:rsid w:val="0073456B"/>
    <w:rsid w:val="00734639"/>
    <w:rsid w:val="0073573F"/>
    <w:rsid w:val="00736DF6"/>
    <w:rsid w:val="00737546"/>
    <w:rsid w:val="0074331B"/>
    <w:rsid w:val="007463B0"/>
    <w:rsid w:val="007477E3"/>
    <w:rsid w:val="00753361"/>
    <w:rsid w:val="00753933"/>
    <w:rsid w:val="00754689"/>
    <w:rsid w:val="00756F79"/>
    <w:rsid w:val="007619E0"/>
    <w:rsid w:val="00762E95"/>
    <w:rsid w:val="00766319"/>
    <w:rsid w:val="00770946"/>
    <w:rsid w:val="00770BDF"/>
    <w:rsid w:val="00771AC0"/>
    <w:rsid w:val="007728D4"/>
    <w:rsid w:val="00775685"/>
    <w:rsid w:val="007837B3"/>
    <w:rsid w:val="00784091"/>
    <w:rsid w:val="00791104"/>
    <w:rsid w:val="00793192"/>
    <w:rsid w:val="0079762E"/>
    <w:rsid w:val="007B1CCD"/>
    <w:rsid w:val="007B2A54"/>
    <w:rsid w:val="007B5EE5"/>
    <w:rsid w:val="007B69BB"/>
    <w:rsid w:val="007C3754"/>
    <w:rsid w:val="007C3EBD"/>
    <w:rsid w:val="007C55A9"/>
    <w:rsid w:val="007C723A"/>
    <w:rsid w:val="007D02EC"/>
    <w:rsid w:val="007D0B17"/>
    <w:rsid w:val="007D0B43"/>
    <w:rsid w:val="007D168E"/>
    <w:rsid w:val="007D2BC5"/>
    <w:rsid w:val="007D3959"/>
    <w:rsid w:val="007D39DC"/>
    <w:rsid w:val="007E1F90"/>
    <w:rsid w:val="007E218F"/>
    <w:rsid w:val="007E5E3F"/>
    <w:rsid w:val="007E6A3A"/>
    <w:rsid w:val="007F029C"/>
    <w:rsid w:val="007F1CCE"/>
    <w:rsid w:val="007F3C0D"/>
    <w:rsid w:val="007F4827"/>
    <w:rsid w:val="007F52A1"/>
    <w:rsid w:val="00803C3F"/>
    <w:rsid w:val="00803CEA"/>
    <w:rsid w:val="0080519A"/>
    <w:rsid w:val="00807B60"/>
    <w:rsid w:val="00807D5D"/>
    <w:rsid w:val="00812044"/>
    <w:rsid w:val="00814241"/>
    <w:rsid w:val="00815AA1"/>
    <w:rsid w:val="0082292A"/>
    <w:rsid w:val="0082685D"/>
    <w:rsid w:val="00830CEC"/>
    <w:rsid w:val="00832285"/>
    <w:rsid w:val="008324FF"/>
    <w:rsid w:val="0083312E"/>
    <w:rsid w:val="0084136E"/>
    <w:rsid w:val="00842EB5"/>
    <w:rsid w:val="00846F1B"/>
    <w:rsid w:val="00850559"/>
    <w:rsid w:val="0085109E"/>
    <w:rsid w:val="00853988"/>
    <w:rsid w:val="00854C59"/>
    <w:rsid w:val="00862734"/>
    <w:rsid w:val="00862DD0"/>
    <w:rsid w:val="00865B10"/>
    <w:rsid w:val="00867FC9"/>
    <w:rsid w:val="008706F6"/>
    <w:rsid w:val="00870D19"/>
    <w:rsid w:val="0087297D"/>
    <w:rsid w:val="00872E68"/>
    <w:rsid w:val="00875264"/>
    <w:rsid w:val="00875301"/>
    <w:rsid w:val="00877F36"/>
    <w:rsid w:val="00881194"/>
    <w:rsid w:val="00883193"/>
    <w:rsid w:val="008835BB"/>
    <w:rsid w:val="008844D7"/>
    <w:rsid w:val="00885EB6"/>
    <w:rsid w:val="00890CA6"/>
    <w:rsid w:val="00894F9A"/>
    <w:rsid w:val="008958C3"/>
    <w:rsid w:val="00896180"/>
    <w:rsid w:val="008A57DC"/>
    <w:rsid w:val="008B0592"/>
    <w:rsid w:val="008B0BB0"/>
    <w:rsid w:val="008B1015"/>
    <w:rsid w:val="008B225D"/>
    <w:rsid w:val="008B2F01"/>
    <w:rsid w:val="008B46E3"/>
    <w:rsid w:val="008B5EB3"/>
    <w:rsid w:val="008C1497"/>
    <w:rsid w:val="008C1DF5"/>
    <w:rsid w:val="008C4AA8"/>
    <w:rsid w:val="008C755E"/>
    <w:rsid w:val="008D12D2"/>
    <w:rsid w:val="008D638D"/>
    <w:rsid w:val="008E00D2"/>
    <w:rsid w:val="008E06B7"/>
    <w:rsid w:val="008E0881"/>
    <w:rsid w:val="008E130B"/>
    <w:rsid w:val="008E1CDE"/>
    <w:rsid w:val="008E2FC5"/>
    <w:rsid w:val="008E40B7"/>
    <w:rsid w:val="008E53DA"/>
    <w:rsid w:val="008E628A"/>
    <w:rsid w:val="008E7EC9"/>
    <w:rsid w:val="008F6CA8"/>
    <w:rsid w:val="00901606"/>
    <w:rsid w:val="00902E4F"/>
    <w:rsid w:val="00903DB1"/>
    <w:rsid w:val="00905374"/>
    <w:rsid w:val="00905A11"/>
    <w:rsid w:val="00910666"/>
    <w:rsid w:val="00912A06"/>
    <w:rsid w:val="00913630"/>
    <w:rsid w:val="00915FB4"/>
    <w:rsid w:val="00917FE5"/>
    <w:rsid w:val="00920214"/>
    <w:rsid w:val="00921678"/>
    <w:rsid w:val="0092391B"/>
    <w:rsid w:val="009249B2"/>
    <w:rsid w:val="00924F4B"/>
    <w:rsid w:val="00930B20"/>
    <w:rsid w:val="00930EAC"/>
    <w:rsid w:val="009315E5"/>
    <w:rsid w:val="0093419B"/>
    <w:rsid w:val="00935743"/>
    <w:rsid w:val="00941C04"/>
    <w:rsid w:val="00941C1E"/>
    <w:rsid w:val="00947023"/>
    <w:rsid w:val="009471DE"/>
    <w:rsid w:val="00947234"/>
    <w:rsid w:val="00947CD6"/>
    <w:rsid w:val="0095025C"/>
    <w:rsid w:val="0095121D"/>
    <w:rsid w:val="00952522"/>
    <w:rsid w:val="00952CD5"/>
    <w:rsid w:val="00955CCE"/>
    <w:rsid w:val="00957A27"/>
    <w:rsid w:val="00962562"/>
    <w:rsid w:val="00964B6F"/>
    <w:rsid w:val="00964C62"/>
    <w:rsid w:val="00970452"/>
    <w:rsid w:val="00970652"/>
    <w:rsid w:val="009735CD"/>
    <w:rsid w:val="009738A4"/>
    <w:rsid w:val="00974428"/>
    <w:rsid w:val="009749AB"/>
    <w:rsid w:val="00974BCF"/>
    <w:rsid w:val="0098248D"/>
    <w:rsid w:val="00982CFD"/>
    <w:rsid w:val="009845C6"/>
    <w:rsid w:val="0098552A"/>
    <w:rsid w:val="00985BEF"/>
    <w:rsid w:val="00985E23"/>
    <w:rsid w:val="009923F2"/>
    <w:rsid w:val="00993248"/>
    <w:rsid w:val="00993BED"/>
    <w:rsid w:val="009943F3"/>
    <w:rsid w:val="00997276"/>
    <w:rsid w:val="0099793E"/>
    <w:rsid w:val="009A15D5"/>
    <w:rsid w:val="009A36C3"/>
    <w:rsid w:val="009A4F7C"/>
    <w:rsid w:val="009A7ED5"/>
    <w:rsid w:val="009B1144"/>
    <w:rsid w:val="009B1712"/>
    <w:rsid w:val="009B540E"/>
    <w:rsid w:val="009B5459"/>
    <w:rsid w:val="009B6A26"/>
    <w:rsid w:val="009D2C9A"/>
    <w:rsid w:val="009D683A"/>
    <w:rsid w:val="009D77F6"/>
    <w:rsid w:val="009E57AC"/>
    <w:rsid w:val="009E74D8"/>
    <w:rsid w:val="009F07A8"/>
    <w:rsid w:val="009F299B"/>
    <w:rsid w:val="009F2BFB"/>
    <w:rsid w:val="009F4E4A"/>
    <w:rsid w:val="009F5F41"/>
    <w:rsid w:val="009F7322"/>
    <w:rsid w:val="00A074B3"/>
    <w:rsid w:val="00A111F9"/>
    <w:rsid w:val="00A164B1"/>
    <w:rsid w:val="00A1688C"/>
    <w:rsid w:val="00A1790A"/>
    <w:rsid w:val="00A17E24"/>
    <w:rsid w:val="00A20E16"/>
    <w:rsid w:val="00A239C9"/>
    <w:rsid w:val="00A23E6E"/>
    <w:rsid w:val="00A31E9B"/>
    <w:rsid w:val="00A351DF"/>
    <w:rsid w:val="00A36EBB"/>
    <w:rsid w:val="00A439D3"/>
    <w:rsid w:val="00A43FDB"/>
    <w:rsid w:val="00A456E1"/>
    <w:rsid w:val="00A46779"/>
    <w:rsid w:val="00A47C17"/>
    <w:rsid w:val="00A47E3E"/>
    <w:rsid w:val="00A47EE2"/>
    <w:rsid w:val="00A50B6C"/>
    <w:rsid w:val="00A51E18"/>
    <w:rsid w:val="00A525EA"/>
    <w:rsid w:val="00A527F7"/>
    <w:rsid w:val="00A52C4D"/>
    <w:rsid w:val="00A55C0A"/>
    <w:rsid w:val="00A574EE"/>
    <w:rsid w:val="00A600B5"/>
    <w:rsid w:val="00A60D1D"/>
    <w:rsid w:val="00A62A6D"/>
    <w:rsid w:val="00A62B75"/>
    <w:rsid w:val="00A63BCB"/>
    <w:rsid w:val="00A649EF"/>
    <w:rsid w:val="00A64D44"/>
    <w:rsid w:val="00A661A0"/>
    <w:rsid w:val="00A723BF"/>
    <w:rsid w:val="00A729D9"/>
    <w:rsid w:val="00A72BB9"/>
    <w:rsid w:val="00A73154"/>
    <w:rsid w:val="00A740CA"/>
    <w:rsid w:val="00A80C25"/>
    <w:rsid w:val="00A80D2D"/>
    <w:rsid w:val="00A82851"/>
    <w:rsid w:val="00A8335E"/>
    <w:rsid w:val="00A8637A"/>
    <w:rsid w:val="00A863C1"/>
    <w:rsid w:val="00A8756F"/>
    <w:rsid w:val="00A87872"/>
    <w:rsid w:val="00A906A7"/>
    <w:rsid w:val="00A91B97"/>
    <w:rsid w:val="00A92CAA"/>
    <w:rsid w:val="00AA3D17"/>
    <w:rsid w:val="00AB30B5"/>
    <w:rsid w:val="00AB3BE2"/>
    <w:rsid w:val="00AB3C25"/>
    <w:rsid w:val="00AB54C7"/>
    <w:rsid w:val="00AC161B"/>
    <w:rsid w:val="00AC3208"/>
    <w:rsid w:val="00AD5B5F"/>
    <w:rsid w:val="00AE0476"/>
    <w:rsid w:val="00AE1A09"/>
    <w:rsid w:val="00AE3C25"/>
    <w:rsid w:val="00AE3F70"/>
    <w:rsid w:val="00AE4854"/>
    <w:rsid w:val="00AE6520"/>
    <w:rsid w:val="00AE7096"/>
    <w:rsid w:val="00AE7669"/>
    <w:rsid w:val="00AF3892"/>
    <w:rsid w:val="00AF4100"/>
    <w:rsid w:val="00AF56DE"/>
    <w:rsid w:val="00B007EA"/>
    <w:rsid w:val="00B01B89"/>
    <w:rsid w:val="00B07157"/>
    <w:rsid w:val="00B1035F"/>
    <w:rsid w:val="00B104DC"/>
    <w:rsid w:val="00B1117A"/>
    <w:rsid w:val="00B12528"/>
    <w:rsid w:val="00B12B64"/>
    <w:rsid w:val="00B13117"/>
    <w:rsid w:val="00B13523"/>
    <w:rsid w:val="00B14CAD"/>
    <w:rsid w:val="00B2575E"/>
    <w:rsid w:val="00B2682F"/>
    <w:rsid w:val="00B268B3"/>
    <w:rsid w:val="00B27CE0"/>
    <w:rsid w:val="00B31F7E"/>
    <w:rsid w:val="00B33640"/>
    <w:rsid w:val="00B3582C"/>
    <w:rsid w:val="00B36C39"/>
    <w:rsid w:val="00B422A5"/>
    <w:rsid w:val="00B42C20"/>
    <w:rsid w:val="00B42D3C"/>
    <w:rsid w:val="00B4392A"/>
    <w:rsid w:val="00B43E28"/>
    <w:rsid w:val="00B473E7"/>
    <w:rsid w:val="00B509C6"/>
    <w:rsid w:val="00B543D5"/>
    <w:rsid w:val="00B551BA"/>
    <w:rsid w:val="00B5545C"/>
    <w:rsid w:val="00B60143"/>
    <w:rsid w:val="00B61902"/>
    <w:rsid w:val="00B61EDD"/>
    <w:rsid w:val="00B62F1B"/>
    <w:rsid w:val="00B6554E"/>
    <w:rsid w:val="00B6626F"/>
    <w:rsid w:val="00B6633E"/>
    <w:rsid w:val="00B671C8"/>
    <w:rsid w:val="00B67A93"/>
    <w:rsid w:val="00B73E0C"/>
    <w:rsid w:val="00B76412"/>
    <w:rsid w:val="00B768B7"/>
    <w:rsid w:val="00B76DC1"/>
    <w:rsid w:val="00B800DF"/>
    <w:rsid w:val="00B81E58"/>
    <w:rsid w:val="00B85E2C"/>
    <w:rsid w:val="00B865F7"/>
    <w:rsid w:val="00B90C35"/>
    <w:rsid w:val="00B90FA7"/>
    <w:rsid w:val="00B910DE"/>
    <w:rsid w:val="00B92CBB"/>
    <w:rsid w:val="00B93573"/>
    <w:rsid w:val="00B94A76"/>
    <w:rsid w:val="00BA01C2"/>
    <w:rsid w:val="00BA043A"/>
    <w:rsid w:val="00BA2D4F"/>
    <w:rsid w:val="00BA423A"/>
    <w:rsid w:val="00BA68D1"/>
    <w:rsid w:val="00BA6EA4"/>
    <w:rsid w:val="00BA7D0B"/>
    <w:rsid w:val="00BC0D99"/>
    <w:rsid w:val="00BC139A"/>
    <w:rsid w:val="00BC4403"/>
    <w:rsid w:val="00BC4BF6"/>
    <w:rsid w:val="00BC4E7E"/>
    <w:rsid w:val="00BD10F0"/>
    <w:rsid w:val="00BD30C9"/>
    <w:rsid w:val="00BD31DA"/>
    <w:rsid w:val="00BD3586"/>
    <w:rsid w:val="00BD4355"/>
    <w:rsid w:val="00BD51F0"/>
    <w:rsid w:val="00BD6328"/>
    <w:rsid w:val="00BE02D6"/>
    <w:rsid w:val="00BE39A4"/>
    <w:rsid w:val="00BE3CBF"/>
    <w:rsid w:val="00BE3E74"/>
    <w:rsid w:val="00BE63CA"/>
    <w:rsid w:val="00BE764A"/>
    <w:rsid w:val="00BE77F5"/>
    <w:rsid w:val="00BF18E7"/>
    <w:rsid w:val="00C0070C"/>
    <w:rsid w:val="00C008EF"/>
    <w:rsid w:val="00C04E82"/>
    <w:rsid w:val="00C065A5"/>
    <w:rsid w:val="00C071E1"/>
    <w:rsid w:val="00C10957"/>
    <w:rsid w:val="00C1347E"/>
    <w:rsid w:val="00C151AA"/>
    <w:rsid w:val="00C16CE9"/>
    <w:rsid w:val="00C17965"/>
    <w:rsid w:val="00C20405"/>
    <w:rsid w:val="00C23385"/>
    <w:rsid w:val="00C237BE"/>
    <w:rsid w:val="00C32C26"/>
    <w:rsid w:val="00C331FE"/>
    <w:rsid w:val="00C35435"/>
    <w:rsid w:val="00C3575C"/>
    <w:rsid w:val="00C37077"/>
    <w:rsid w:val="00C41EF0"/>
    <w:rsid w:val="00C44BF8"/>
    <w:rsid w:val="00C46C89"/>
    <w:rsid w:val="00C47996"/>
    <w:rsid w:val="00C47ECF"/>
    <w:rsid w:val="00C47F9B"/>
    <w:rsid w:val="00C529A3"/>
    <w:rsid w:val="00C52F40"/>
    <w:rsid w:val="00C5485C"/>
    <w:rsid w:val="00C54D90"/>
    <w:rsid w:val="00C573BB"/>
    <w:rsid w:val="00C61EDA"/>
    <w:rsid w:val="00C621F3"/>
    <w:rsid w:val="00C665EB"/>
    <w:rsid w:val="00C66DFC"/>
    <w:rsid w:val="00C7273B"/>
    <w:rsid w:val="00C729F6"/>
    <w:rsid w:val="00C74519"/>
    <w:rsid w:val="00C75613"/>
    <w:rsid w:val="00C759DF"/>
    <w:rsid w:val="00C77C2D"/>
    <w:rsid w:val="00C813AA"/>
    <w:rsid w:val="00C822BF"/>
    <w:rsid w:val="00C87944"/>
    <w:rsid w:val="00C90099"/>
    <w:rsid w:val="00C9408A"/>
    <w:rsid w:val="00C952EC"/>
    <w:rsid w:val="00C9756B"/>
    <w:rsid w:val="00C97950"/>
    <w:rsid w:val="00C97C52"/>
    <w:rsid w:val="00CA0E2B"/>
    <w:rsid w:val="00CA1164"/>
    <w:rsid w:val="00CA5779"/>
    <w:rsid w:val="00CA5D5A"/>
    <w:rsid w:val="00CB06FD"/>
    <w:rsid w:val="00CB32DB"/>
    <w:rsid w:val="00CB37B5"/>
    <w:rsid w:val="00CB68EC"/>
    <w:rsid w:val="00CB7914"/>
    <w:rsid w:val="00CC2743"/>
    <w:rsid w:val="00CC3AE3"/>
    <w:rsid w:val="00CC45AA"/>
    <w:rsid w:val="00CC63FE"/>
    <w:rsid w:val="00CC777D"/>
    <w:rsid w:val="00CC7F81"/>
    <w:rsid w:val="00CD34F5"/>
    <w:rsid w:val="00CD53D5"/>
    <w:rsid w:val="00CE0D0C"/>
    <w:rsid w:val="00CE30CC"/>
    <w:rsid w:val="00CF3FB0"/>
    <w:rsid w:val="00CF50EF"/>
    <w:rsid w:val="00CF6006"/>
    <w:rsid w:val="00D00078"/>
    <w:rsid w:val="00D007DE"/>
    <w:rsid w:val="00D00BE4"/>
    <w:rsid w:val="00D05108"/>
    <w:rsid w:val="00D0540D"/>
    <w:rsid w:val="00D07ACB"/>
    <w:rsid w:val="00D11B86"/>
    <w:rsid w:val="00D129E2"/>
    <w:rsid w:val="00D12ADF"/>
    <w:rsid w:val="00D12AE6"/>
    <w:rsid w:val="00D21966"/>
    <w:rsid w:val="00D22373"/>
    <w:rsid w:val="00D251E1"/>
    <w:rsid w:val="00D25E94"/>
    <w:rsid w:val="00D25F3C"/>
    <w:rsid w:val="00D27052"/>
    <w:rsid w:val="00D303D5"/>
    <w:rsid w:val="00D32E38"/>
    <w:rsid w:val="00D343E8"/>
    <w:rsid w:val="00D403A5"/>
    <w:rsid w:val="00D40DD3"/>
    <w:rsid w:val="00D41743"/>
    <w:rsid w:val="00D437E4"/>
    <w:rsid w:val="00D43AFF"/>
    <w:rsid w:val="00D44488"/>
    <w:rsid w:val="00D50366"/>
    <w:rsid w:val="00D5308C"/>
    <w:rsid w:val="00D539C4"/>
    <w:rsid w:val="00D53A14"/>
    <w:rsid w:val="00D5580B"/>
    <w:rsid w:val="00D56364"/>
    <w:rsid w:val="00D64BF2"/>
    <w:rsid w:val="00D652D9"/>
    <w:rsid w:val="00D67421"/>
    <w:rsid w:val="00D71420"/>
    <w:rsid w:val="00D72D37"/>
    <w:rsid w:val="00D76E38"/>
    <w:rsid w:val="00D772E5"/>
    <w:rsid w:val="00D8073B"/>
    <w:rsid w:val="00D816CC"/>
    <w:rsid w:val="00D844EA"/>
    <w:rsid w:val="00D86956"/>
    <w:rsid w:val="00D87691"/>
    <w:rsid w:val="00D87817"/>
    <w:rsid w:val="00D87851"/>
    <w:rsid w:val="00D919A9"/>
    <w:rsid w:val="00D92451"/>
    <w:rsid w:val="00D92FAD"/>
    <w:rsid w:val="00D93F53"/>
    <w:rsid w:val="00D94AED"/>
    <w:rsid w:val="00D95336"/>
    <w:rsid w:val="00DA1D5D"/>
    <w:rsid w:val="00DA207D"/>
    <w:rsid w:val="00DA3B18"/>
    <w:rsid w:val="00DA5DFD"/>
    <w:rsid w:val="00DB14A6"/>
    <w:rsid w:val="00DB15B8"/>
    <w:rsid w:val="00DB42B3"/>
    <w:rsid w:val="00DB46D6"/>
    <w:rsid w:val="00DC036E"/>
    <w:rsid w:val="00DC31C1"/>
    <w:rsid w:val="00DD2450"/>
    <w:rsid w:val="00DD4100"/>
    <w:rsid w:val="00DD7124"/>
    <w:rsid w:val="00DD733E"/>
    <w:rsid w:val="00DE0A86"/>
    <w:rsid w:val="00DE47BF"/>
    <w:rsid w:val="00DF0040"/>
    <w:rsid w:val="00DF37DA"/>
    <w:rsid w:val="00DF4A41"/>
    <w:rsid w:val="00DF4F04"/>
    <w:rsid w:val="00DF5E7E"/>
    <w:rsid w:val="00DF777A"/>
    <w:rsid w:val="00DF7C64"/>
    <w:rsid w:val="00E01820"/>
    <w:rsid w:val="00E01F83"/>
    <w:rsid w:val="00E02061"/>
    <w:rsid w:val="00E03462"/>
    <w:rsid w:val="00E03FDC"/>
    <w:rsid w:val="00E0537A"/>
    <w:rsid w:val="00E07800"/>
    <w:rsid w:val="00E1128A"/>
    <w:rsid w:val="00E1176A"/>
    <w:rsid w:val="00E1282D"/>
    <w:rsid w:val="00E13845"/>
    <w:rsid w:val="00E14E20"/>
    <w:rsid w:val="00E1670D"/>
    <w:rsid w:val="00E17AE2"/>
    <w:rsid w:val="00E21DCA"/>
    <w:rsid w:val="00E2413E"/>
    <w:rsid w:val="00E2474C"/>
    <w:rsid w:val="00E316C1"/>
    <w:rsid w:val="00E31E07"/>
    <w:rsid w:val="00E3485F"/>
    <w:rsid w:val="00E35A7A"/>
    <w:rsid w:val="00E40E80"/>
    <w:rsid w:val="00E42B72"/>
    <w:rsid w:val="00E43068"/>
    <w:rsid w:val="00E436B6"/>
    <w:rsid w:val="00E45A12"/>
    <w:rsid w:val="00E51CE4"/>
    <w:rsid w:val="00E544E5"/>
    <w:rsid w:val="00E5581F"/>
    <w:rsid w:val="00E5737D"/>
    <w:rsid w:val="00E638B3"/>
    <w:rsid w:val="00E643C7"/>
    <w:rsid w:val="00E65352"/>
    <w:rsid w:val="00E65ECD"/>
    <w:rsid w:val="00E65ECF"/>
    <w:rsid w:val="00E6640C"/>
    <w:rsid w:val="00E701CE"/>
    <w:rsid w:val="00E70AA0"/>
    <w:rsid w:val="00E72C06"/>
    <w:rsid w:val="00E74A4F"/>
    <w:rsid w:val="00E76062"/>
    <w:rsid w:val="00E770DA"/>
    <w:rsid w:val="00E77C36"/>
    <w:rsid w:val="00E8036E"/>
    <w:rsid w:val="00E81B14"/>
    <w:rsid w:val="00E9287E"/>
    <w:rsid w:val="00E93BDD"/>
    <w:rsid w:val="00E94C68"/>
    <w:rsid w:val="00E96610"/>
    <w:rsid w:val="00E9758E"/>
    <w:rsid w:val="00EA01F2"/>
    <w:rsid w:val="00EA2133"/>
    <w:rsid w:val="00EA2BC8"/>
    <w:rsid w:val="00EA2BF9"/>
    <w:rsid w:val="00EB23EA"/>
    <w:rsid w:val="00EB5778"/>
    <w:rsid w:val="00EB654F"/>
    <w:rsid w:val="00EB6C02"/>
    <w:rsid w:val="00EC466F"/>
    <w:rsid w:val="00EC7BB5"/>
    <w:rsid w:val="00ED0FBB"/>
    <w:rsid w:val="00ED2AAE"/>
    <w:rsid w:val="00ED2C83"/>
    <w:rsid w:val="00ED3D98"/>
    <w:rsid w:val="00ED5170"/>
    <w:rsid w:val="00ED64EF"/>
    <w:rsid w:val="00EE0705"/>
    <w:rsid w:val="00EE070D"/>
    <w:rsid w:val="00EE240B"/>
    <w:rsid w:val="00EE2663"/>
    <w:rsid w:val="00EE43D9"/>
    <w:rsid w:val="00EE51E6"/>
    <w:rsid w:val="00EE55B2"/>
    <w:rsid w:val="00EF0985"/>
    <w:rsid w:val="00EF0E81"/>
    <w:rsid w:val="00EF6825"/>
    <w:rsid w:val="00EF6FFB"/>
    <w:rsid w:val="00F00950"/>
    <w:rsid w:val="00F00A5D"/>
    <w:rsid w:val="00F018A9"/>
    <w:rsid w:val="00F01EB7"/>
    <w:rsid w:val="00F02F07"/>
    <w:rsid w:val="00F07061"/>
    <w:rsid w:val="00F10D7C"/>
    <w:rsid w:val="00F111C4"/>
    <w:rsid w:val="00F11B19"/>
    <w:rsid w:val="00F129A2"/>
    <w:rsid w:val="00F12DB6"/>
    <w:rsid w:val="00F138B0"/>
    <w:rsid w:val="00F20766"/>
    <w:rsid w:val="00F20D53"/>
    <w:rsid w:val="00F22FF0"/>
    <w:rsid w:val="00F24690"/>
    <w:rsid w:val="00F251E8"/>
    <w:rsid w:val="00F27478"/>
    <w:rsid w:val="00F30B6F"/>
    <w:rsid w:val="00F31B03"/>
    <w:rsid w:val="00F31F7F"/>
    <w:rsid w:val="00F3505D"/>
    <w:rsid w:val="00F36A92"/>
    <w:rsid w:val="00F4114B"/>
    <w:rsid w:val="00F44917"/>
    <w:rsid w:val="00F47770"/>
    <w:rsid w:val="00F50B9B"/>
    <w:rsid w:val="00F53854"/>
    <w:rsid w:val="00F55209"/>
    <w:rsid w:val="00F615C3"/>
    <w:rsid w:val="00F656BE"/>
    <w:rsid w:val="00F70E04"/>
    <w:rsid w:val="00F7221A"/>
    <w:rsid w:val="00F73840"/>
    <w:rsid w:val="00F747C5"/>
    <w:rsid w:val="00F77037"/>
    <w:rsid w:val="00F77FF8"/>
    <w:rsid w:val="00F8230C"/>
    <w:rsid w:val="00F82627"/>
    <w:rsid w:val="00F83F4A"/>
    <w:rsid w:val="00F91C03"/>
    <w:rsid w:val="00F961EB"/>
    <w:rsid w:val="00F966EB"/>
    <w:rsid w:val="00FA1021"/>
    <w:rsid w:val="00FA27BA"/>
    <w:rsid w:val="00FA2BF3"/>
    <w:rsid w:val="00FA5BAF"/>
    <w:rsid w:val="00FA62FE"/>
    <w:rsid w:val="00FA6EAC"/>
    <w:rsid w:val="00FA783E"/>
    <w:rsid w:val="00FB00E9"/>
    <w:rsid w:val="00FB3F9F"/>
    <w:rsid w:val="00FB45C0"/>
    <w:rsid w:val="00FB51A4"/>
    <w:rsid w:val="00FB7AB2"/>
    <w:rsid w:val="00FC21E5"/>
    <w:rsid w:val="00FC2AD4"/>
    <w:rsid w:val="00FC3476"/>
    <w:rsid w:val="00FD0563"/>
    <w:rsid w:val="00FD3DB6"/>
    <w:rsid w:val="00FD4FBA"/>
    <w:rsid w:val="00FD61AB"/>
    <w:rsid w:val="00FE18DC"/>
    <w:rsid w:val="00FE1CEA"/>
    <w:rsid w:val="00FE27D9"/>
    <w:rsid w:val="00FF1FA9"/>
    <w:rsid w:val="00FF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0AD7E6EB-26DE-43C0-A236-7C6F3DA1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5B"/>
    <w:pPr>
      <w:spacing w:after="200" w:line="276" w:lineRule="auto"/>
    </w:pPr>
    <w:rPr>
      <w:rFonts w:cs="Times New Roman"/>
      <w:sz w:val="22"/>
      <w:szCs w:val="22"/>
    </w:rPr>
  </w:style>
  <w:style w:type="paragraph" w:styleId="1">
    <w:name w:val="heading 1"/>
    <w:basedOn w:val="a"/>
    <w:next w:val="a"/>
    <w:link w:val="10"/>
    <w:uiPriority w:val="99"/>
    <w:qFormat/>
    <w:rsid w:val="0025323B"/>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DF7C64"/>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958C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323B"/>
    <w:rPr>
      <w:rFonts w:ascii="Arial" w:hAnsi="Arial" w:cs="Arial"/>
      <w:b/>
      <w:bCs/>
      <w:color w:val="26282F"/>
      <w:sz w:val="24"/>
      <w:szCs w:val="24"/>
    </w:rPr>
  </w:style>
  <w:style w:type="character" w:customStyle="1" w:styleId="20">
    <w:name w:val="Заголовок 2 Знак"/>
    <w:link w:val="2"/>
    <w:uiPriority w:val="9"/>
    <w:locked/>
    <w:rsid w:val="00DF7C64"/>
    <w:rPr>
      <w:rFonts w:ascii="Cambria" w:hAnsi="Cambria" w:cs="Times New Roman"/>
      <w:b/>
      <w:bCs/>
      <w:i/>
      <w:iCs/>
      <w:sz w:val="28"/>
      <w:szCs w:val="28"/>
    </w:rPr>
  </w:style>
  <w:style w:type="character" w:customStyle="1" w:styleId="30">
    <w:name w:val="Заголовок 3 Знак"/>
    <w:link w:val="3"/>
    <w:uiPriority w:val="9"/>
    <w:locked/>
    <w:rsid w:val="008958C3"/>
    <w:rPr>
      <w:rFonts w:ascii="Cambria" w:eastAsia="Times New Roman" w:hAnsi="Cambria" w:cs="Times New Roman"/>
      <w:b/>
      <w:bCs/>
      <w:sz w:val="26"/>
      <w:szCs w:val="26"/>
    </w:rPr>
  </w:style>
  <w:style w:type="paragraph" w:styleId="a3">
    <w:name w:val="List Paragraph"/>
    <w:basedOn w:val="a"/>
    <w:uiPriority w:val="34"/>
    <w:qFormat/>
    <w:rsid w:val="00F02F07"/>
    <w:pPr>
      <w:ind w:left="720"/>
      <w:contextualSpacing/>
    </w:pPr>
    <w:rPr>
      <w:lang w:eastAsia="en-US"/>
    </w:rPr>
  </w:style>
  <w:style w:type="table" w:styleId="a4">
    <w:name w:val="Table Grid"/>
    <w:basedOn w:val="a1"/>
    <w:uiPriority w:val="59"/>
    <w:rsid w:val="00F02F07"/>
    <w:rPr>
      <w:rFonts w:ascii="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7098"/>
    <w:pPr>
      <w:autoSpaceDE w:val="0"/>
      <w:autoSpaceDN w:val="0"/>
      <w:adjustRightInd w:val="0"/>
    </w:pPr>
    <w:rPr>
      <w:rFonts w:ascii="Times New Roman" w:hAnsi="Times New Roman" w:cs="Times New Roman"/>
      <w:color w:val="000000"/>
      <w:sz w:val="24"/>
      <w:szCs w:val="24"/>
      <w:lang w:eastAsia="en-US"/>
    </w:rPr>
  </w:style>
  <w:style w:type="character" w:styleId="a5">
    <w:name w:val="Hyperlink"/>
    <w:uiPriority w:val="99"/>
    <w:unhideWhenUsed/>
    <w:rsid w:val="009249B2"/>
    <w:rPr>
      <w:rFonts w:cs="Times New Roman"/>
      <w:color w:val="0000FF"/>
      <w:u w:val="single"/>
    </w:rPr>
  </w:style>
  <w:style w:type="paragraph" w:styleId="a6">
    <w:name w:val="Plain Text"/>
    <w:basedOn w:val="a"/>
    <w:link w:val="a7"/>
    <w:uiPriority w:val="99"/>
    <w:unhideWhenUsed/>
    <w:rsid w:val="009249B2"/>
    <w:pPr>
      <w:spacing w:after="0" w:line="240" w:lineRule="auto"/>
    </w:pPr>
    <w:rPr>
      <w:rFonts w:ascii="Courier New" w:hAnsi="Courier New" w:cs="Courier New"/>
      <w:sz w:val="20"/>
      <w:szCs w:val="20"/>
    </w:rPr>
  </w:style>
  <w:style w:type="character" w:customStyle="1" w:styleId="a7">
    <w:name w:val="Текст Знак"/>
    <w:link w:val="a6"/>
    <w:uiPriority w:val="99"/>
    <w:locked/>
    <w:rsid w:val="009249B2"/>
    <w:rPr>
      <w:rFonts w:ascii="Courier New" w:hAnsi="Courier New" w:cs="Courier New"/>
      <w:sz w:val="20"/>
      <w:szCs w:val="20"/>
    </w:rPr>
  </w:style>
  <w:style w:type="paragraph" w:styleId="21">
    <w:name w:val="Body Text Indent 2"/>
    <w:basedOn w:val="a"/>
    <w:link w:val="22"/>
    <w:uiPriority w:val="99"/>
    <w:rsid w:val="00DF7C64"/>
    <w:pPr>
      <w:autoSpaceDN w:val="0"/>
      <w:spacing w:after="120" w:line="480" w:lineRule="auto"/>
      <w:ind w:left="283"/>
      <w:textAlignment w:val="baseline"/>
    </w:pPr>
    <w:rPr>
      <w:rFonts w:ascii="Times New Roman" w:hAnsi="Times New Roman"/>
      <w:sz w:val="24"/>
      <w:szCs w:val="24"/>
    </w:rPr>
  </w:style>
  <w:style w:type="character" w:customStyle="1" w:styleId="22">
    <w:name w:val="Основной текст с отступом 2 Знак"/>
    <w:link w:val="21"/>
    <w:uiPriority w:val="99"/>
    <w:locked/>
    <w:rsid w:val="00DF7C64"/>
    <w:rPr>
      <w:rFonts w:ascii="Times New Roman" w:hAnsi="Times New Roman" w:cs="Times New Roman"/>
      <w:sz w:val="24"/>
      <w:szCs w:val="24"/>
    </w:rPr>
  </w:style>
  <w:style w:type="paragraph" w:styleId="a8">
    <w:name w:val="caption"/>
    <w:basedOn w:val="a"/>
    <w:next w:val="a"/>
    <w:uiPriority w:val="35"/>
    <w:rsid w:val="00DF7C64"/>
    <w:pPr>
      <w:autoSpaceDN w:val="0"/>
      <w:textAlignment w:val="baseline"/>
    </w:pPr>
    <w:rPr>
      <w:rFonts w:ascii="Times New Roman" w:hAnsi="Times New Roman"/>
      <w:b/>
      <w:bCs/>
      <w:sz w:val="20"/>
      <w:szCs w:val="20"/>
    </w:rPr>
  </w:style>
  <w:style w:type="paragraph" w:customStyle="1" w:styleId="210">
    <w:name w:val="Основной текст 21"/>
    <w:basedOn w:val="a"/>
    <w:rsid w:val="00DF7C64"/>
    <w:pPr>
      <w:overflowPunct w:val="0"/>
      <w:autoSpaceDE w:val="0"/>
      <w:autoSpaceDN w:val="0"/>
      <w:spacing w:after="0" w:line="240" w:lineRule="auto"/>
      <w:ind w:left="360"/>
      <w:jc w:val="both"/>
      <w:textAlignment w:val="baseline"/>
    </w:pPr>
    <w:rPr>
      <w:rFonts w:ascii="Times New Roman" w:hAnsi="Times New Roman"/>
      <w:sz w:val="26"/>
      <w:szCs w:val="26"/>
    </w:rPr>
  </w:style>
  <w:style w:type="paragraph" w:customStyle="1" w:styleId="23">
    <w:name w:val="Основной текст2"/>
    <w:basedOn w:val="a"/>
    <w:rsid w:val="00DF7C64"/>
    <w:pPr>
      <w:widowControl w:val="0"/>
      <w:shd w:val="clear" w:color="auto" w:fill="FFFFFF"/>
      <w:autoSpaceDN w:val="0"/>
      <w:spacing w:after="2400" w:line="240" w:lineRule="exact"/>
      <w:jc w:val="center"/>
    </w:pPr>
    <w:rPr>
      <w:rFonts w:ascii="Times New Roman" w:hAnsi="Times New Roman"/>
      <w:spacing w:val="-1"/>
      <w:sz w:val="19"/>
      <w:szCs w:val="19"/>
    </w:rPr>
  </w:style>
  <w:style w:type="paragraph" w:styleId="a9">
    <w:name w:val="No Spacing"/>
    <w:uiPriority w:val="1"/>
    <w:qFormat/>
    <w:rsid w:val="00083EBB"/>
    <w:rPr>
      <w:rFonts w:cs="Times New Roman"/>
      <w:sz w:val="22"/>
      <w:szCs w:val="22"/>
      <w:lang w:eastAsia="en-US"/>
    </w:rPr>
  </w:style>
  <w:style w:type="character" w:customStyle="1" w:styleId="apple-style-span">
    <w:name w:val="apple-style-span"/>
    <w:rsid w:val="009F299B"/>
  </w:style>
  <w:style w:type="character" w:styleId="aa">
    <w:name w:val="Emphasis"/>
    <w:uiPriority w:val="20"/>
    <w:qFormat/>
    <w:rsid w:val="009F299B"/>
    <w:rPr>
      <w:rFonts w:cs="Times New Roman"/>
      <w:i/>
    </w:rPr>
  </w:style>
  <w:style w:type="paragraph" w:styleId="ab">
    <w:name w:val="Balloon Text"/>
    <w:basedOn w:val="a"/>
    <w:link w:val="ac"/>
    <w:uiPriority w:val="99"/>
    <w:semiHidden/>
    <w:unhideWhenUsed/>
    <w:rsid w:val="009F299B"/>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9F299B"/>
    <w:rPr>
      <w:rFonts w:ascii="Tahoma" w:hAnsi="Tahoma" w:cs="Tahoma"/>
      <w:sz w:val="16"/>
      <w:szCs w:val="16"/>
    </w:rPr>
  </w:style>
  <w:style w:type="paragraph" w:styleId="ad">
    <w:name w:val="Body Text"/>
    <w:basedOn w:val="a"/>
    <w:link w:val="ae"/>
    <w:uiPriority w:val="99"/>
    <w:unhideWhenUsed/>
    <w:rsid w:val="00A52C4D"/>
    <w:pPr>
      <w:spacing w:after="120"/>
    </w:pPr>
  </w:style>
  <w:style w:type="character" w:customStyle="1" w:styleId="ae">
    <w:name w:val="Основной текст Знак"/>
    <w:link w:val="ad"/>
    <w:uiPriority w:val="99"/>
    <w:locked/>
    <w:rsid w:val="00A52C4D"/>
    <w:rPr>
      <w:rFonts w:cs="Times New Roman"/>
      <w:sz w:val="22"/>
      <w:szCs w:val="22"/>
    </w:rPr>
  </w:style>
  <w:style w:type="character" w:styleId="af">
    <w:name w:val="Strong"/>
    <w:uiPriority w:val="22"/>
    <w:qFormat/>
    <w:rsid w:val="00D919A9"/>
    <w:rPr>
      <w:rFonts w:cs="Times New Roman"/>
      <w:b/>
      <w:bCs/>
    </w:rPr>
  </w:style>
  <w:style w:type="character" w:customStyle="1" w:styleId="11">
    <w:name w:val="Заголовок №1_"/>
    <w:link w:val="12"/>
    <w:locked/>
    <w:rsid w:val="008B225D"/>
    <w:rPr>
      <w:rFonts w:ascii="Times New Roman" w:hAnsi="Times New Roman" w:cs="Times New Roman"/>
      <w:sz w:val="29"/>
      <w:szCs w:val="29"/>
      <w:shd w:val="clear" w:color="auto" w:fill="FFFFFF"/>
    </w:rPr>
  </w:style>
  <w:style w:type="paragraph" w:customStyle="1" w:styleId="12">
    <w:name w:val="Заголовок №1"/>
    <w:basedOn w:val="a"/>
    <w:link w:val="11"/>
    <w:rsid w:val="008B225D"/>
    <w:pPr>
      <w:shd w:val="clear" w:color="auto" w:fill="FFFFFF"/>
      <w:spacing w:after="0" w:line="355" w:lineRule="exact"/>
      <w:ind w:firstLine="1940"/>
      <w:outlineLvl w:val="0"/>
    </w:pPr>
    <w:rPr>
      <w:rFonts w:ascii="Times New Roman" w:hAnsi="Times New Roman"/>
      <w:sz w:val="29"/>
      <w:szCs w:val="29"/>
    </w:rPr>
  </w:style>
  <w:style w:type="character" w:customStyle="1" w:styleId="120">
    <w:name w:val="Заголовок №1 (2)"/>
    <w:rsid w:val="008B225D"/>
    <w:rPr>
      <w:rFonts w:ascii="Times New Roman" w:hAnsi="Times New Roman" w:cs="Times New Roman"/>
      <w:spacing w:val="0"/>
      <w:sz w:val="29"/>
      <w:szCs w:val="29"/>
    </w:rPr>
  </w:style>
  <w:style w:type="paragraph" w:styleId="af0">
    <w:name w:val="header"/>
    <w:basedOn w:val="a"/>
    <w:link w:val="af1"/>
    <w:uiPriority w:val="99"/>
    <w:rsid w:val="00F656BE"/>
    <w:pPr>
      <w:tabs>
        <w:tab w:val="center" w:pos="4677"/>
        <w:tab w:val="right" w:pos="9355"/>
      </w:tabs>
    </w:pPr>
  </w:style>
  <w:style w:type="character" w:customStyle="1" w:styleId="af1">
    <w:name w:val="Верхний колонтитул Знак"/>
    <w:link w:val="af0"/>
    <w:uiPriority w:val="99"/>
    <w:rsid w:val="00F656BE"/>
    <w:rPr>
      <w:rFonts w:cs="Times New Roman"/>
      <w:sz w:val="22"/>
      <w:szCs w:val="22"/>
    </w:rPr>
  </w:style>
  <w:style w:type="paragraph" w:styleId="af2">
    <w:name w:val="footer"/>
    <w:basedOn w:val="a"/>
    <w:link w:val="af3"/>
    <w:uiPriority w:val="99"/>
    <w:rsid w:val="00F656BE"/>
    <w:pPr>
      <w:tabs>
        <w:tab w:val="center" w:pos="4677"/>
        <w:tab w:val="right" w:pos="9355"/>
      </w:tabs>
    </w:pPr>
  </w:style>
  <w:style w:type="character" w:customStyle="1" w:styleId="af3">
    <w:name w:val="Нижний колонтитул Знак"/>
    <w:link w:val="af2"/>
    <w:uiPriority w:val="99"/>
    <w:rsid w:val="00F656BE"/>
    <w:rPr>
      <w:rFonts w:cs="Times New Roman"/>
      <w:sz w:val="22"/>
      <w:szCs w:val="22"/>
    </w:rPr>
  </w:style>
  <w:style w:type="paragraph" w:styleId="af4">
    <w:name w:val="TOC Heading"/>
    <w:basedOn w:val="1"/>
    <w:next w:val="a"/>
    <w:uiPriority w:val="39"/>
    <w:unhideWhenUsed/>
    <w:qFormat/>
    <w:rsid w:val="00770BDF"/>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31">
    <w:name w:val="toc 3"/>
    <w:basedOn w:val="a"/>
    <w:next w:val="a"/>
    <w:autoRedefine/>
    <w:uiPriority w:val="39"/>
    <w:unhideWhenUsed/>
    <w:rsid w:val="00CB32DB"/>
    <w:pPr>
      <w:tabs>
        <w:tab w:val="right" w:leader="dot" w:pos="9642"/>
      </w:tabs>
      <w:spacing w:after="0"/>
      <w:ind w:left="440"/>
    </w:pPr>
  </w:style>
  <w:style w:type="paragraph" w:styleId="24">
    <w:name w:val="toc 2"/>
    <w:basedOn w:val="a"/>
    <w:next w:val="a"/>
    <w:autoRedefine/>
    <w:uiPriority w:val="39"/>
    <w:unhideWhenUsed/>
    <w:rsid w:val="00770BDF"/>
    <w:pPr>
      <w:spacing w:after="100"/>
      <w:ind w:left="220"/>
    </w:pPr>
  </w:style>
  <w:style w:type="paragraph" w:styleId="13">
    <w:name w:val="toc 1"/>
    <w:basedOn w:val="a"/>
    <w:next w:val="a"/>
    <w:autoRedefine/>
    <w:uiPriority w:val="39"/>
    <w:unhideWhenUsed/>
    <w:rsid w:val="00770BDF"/>
    <w:pPr>
      <w:spacing w:after="100"/>
    </w:pPr>
  </w:style>
  <w:style w:type="paragraph" w:customStyle="1" w:styleId="ConsPlusNonformat">
    <w:name w:val="ConsPlusNonformat"/>
    <w:uiPriority w:val="99"/>
    <w:rsid w:val="00E701CE"/>
    <w:pPr>
      <w:widowControl w:val="0"/>
      <w:autoSpaceDE w:val="0"/>
      <w:autoSpaceDN w:val="0"/>
      <w:adjustRightInd w:val="0"/>
    </w:pPr>
    <w:rPr>
      <w:rFonts w:ascii="Courier New" w:hAnsi="Courier New" w:cs="Courier New"/>
    </w:rPr>
  </w:style>
  <w:style w:type="paragraph" w:styleId="4">
    <w:name w:val="toc 4"/>
    <w:basedOn w:val="a"/>
    <w:next w:val="a"/>
    <w:autoRedefine/>
    <w:uiPriority w:val="39"/>
    <w:unhideWhenUsed/>
    <w:rsid w:val="001B5D3A"/>
    <w:pPr>
      <w:spacing w:after="100" w:line="259" w:lineRule="auto"/>
      <w:ind w:left="660"/>
    </w:pPr>
    <w:rPr>
      <w:rFonts w:asciiTheme="minorHAnsi" w:eastAsiaTheme="minorEastAsia" w:hAnsiTheme="minorHAnsi" w:cstheme="minorBidi"/>
    </w:rPr>
  </w:style>
  <w:style w:type="paragraph" w:styleId="5">
    <w:name w:val="toc 5"/>
    <w:basedOn w:val="a"/>
    <w:next w:val="a"/>
    <w:autoRedefine/>
    <w:uiPriority w:val="39"/>
    <w:unhideWhenUsed/>
    <w:rsid w:val="001B5D3A"/>
    <w:pPr>
      <w:spacing w:after="100" w:line="259" w:lineRule="auto"/>
      <w:ind w:left="880"/>
    </w:pPr>
    <w:rPr>
      <w:rFonts w:asciiTheme="minorHAnsi" w:eastAsiaTheme="minorEastAsia" w:hAnsiTheme="minorHAnsi" w:cstheme="minorBidi"/>
    </w:rPr>
  </w:style>
  <w:style w:type="paragraph" w:styleId="6">
    <w:name w:val="toc 6"/>
    <w:basedOn w:val="a"/>
    <w:next w:val="a"/>
    <w:autoRedefine/>
    <w:uiPriority w:val="39"/>
    <w:unhideWhenUsed/>
    <w:rsid w:val="001B5D3A"/>
    <w:pPr>
      <w:spacing w:after="100" w:line="259" w:lineRule="auto"/>
      <w:ind w:left="1100"/>
    </w:pPr>
    <w:rPr>
      <w:rFonts w:asciiTheme="minorHAnsi" w:eastAsiaTheme="minorEastAsia" w:hAnsiTheme="minorHAnsi" w:cstheme="minorBidi"/>
    </w:rPr>
  </w:style>
  <w:style w:type="paragraph" w:styleId="7">
    <w:name w:val="toc 7"/>
    <w:basedOn w:val="a"/>
    <w:next w:val="a"/>
    <w:autoRedefine/>
    <w:uiPriority w:val="39"/>
    <w:unhideWhenUsed/>
    <w:rsid w:val="001B5D3A"/>
    <w:pPr>
      <w:spacing w:after="100" w:line="259" w:lineRule="auto"/>
      <w:ind w:left="1320"/>
    </w:pPr>
    <w:rPr>
      <w:rFonts w:asciiTheme="minorHAnsi" w:eastAsiaTheme="minorEastAsia" w:hAnsiTheme="minorHAnsi" w:cstheme="minorBidi"/>
    </w:rPr>
  </w:style>
  <w:style w:type="paragraph" w:styleId="8">
    <w:name w:val="toc 8"/>
    <w:basedOn w:val="a"/>
    <w:next w:val="a"/>
    <w:autoRedefine/>
    <w:uiPriority w:val="39"/>
    <w:unhideWhenUsed/>
    <w:rsid w:val="001B5D3A"/>
    <w:pPr>
      <w:spacing w:after="100" w:line="259" w:lineRule="auto"/>
      <w:ind w:left="1540"/>
    </w:pPr>
    <w:rPr>
      <w:rFonts w:asciiTheme="minorHAnsi" w:eastAsiaTheme="minorEastAsia" w:hAnsiTheme="minorHAnsi" w:cstheme="minorBidi"/>
    </w:rPr>
  </w:style>
  <w:style w:type="paragraph" w:styleId="9">
    <w:name w:val="toc 9"/>
    <w:basedOn w:val="a"/>
    <w:next w:val="a"/>
    <w:autoRedefine/>
    <w:uiPriority w:val="39"/>
    <w:unhideWhenUsed/>
    <w:rsid w:val="001B5D3A"/>
    <w:pPr>
      <w:spacing w:after="100" w:line="259" w:lineRule="auto"/>
      <w:ind w:left="1760"/>
    </w:pPr>
    <w:rPr>
      <w:rFonts w:asciiTheme="minorHAnsi" w:eastAsiaTheme="minorEastAsia" w:hAnsiTheme="minorHAnsi" w:cstheme="minorBidi"/>
    </w:rPr>
  </w:style>
  <w:style w:type="table" w:customStyle="1" w:styleId="14">
    <w:name w:val="Сетка таблицы1"/>
    <w:basedOn w:val="a1"/>
    <w:next w:val="a4"/>
    <w:uiPriority w:val="59"/>
    <w:rsid w:val="0063461F"/>
    <w:rPr>
      <w:rFonts w:ascii="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4"/>
    <w:uiPriority w:val="59"/>
    <w:rsid w:val="0063461F"/>
    <w:rPr>
      <w:rFonts w:ascii="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4"/>
    <w:uiPriority w:val="59"/>
    <w:rsid w:val="0063461F"/>
    <w:rPr>
      <w:rFonts w:ascii="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4"/>
    <w:uiPriority w:val="59"/>
    <w:rsid w:val="0063461F"/>
    <w:rPr>
      <w:rFonts w:ascii="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4"/>
    <w:uiPriority w:val="59"/>
    <w:rsid w:val="0063461F"/>
    <w:rPr>
      <w:rFonts w:ascii="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4"/>
    <w:uiPriority w:val="59"/>
    <w:rsid w:val="00FD61AB"/>
    <w:rPr>
      <w:rFonts w:ascii="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4"/>
    <w:uiPriority w:val="59"/>
    <w:rsid w:val="00FD61AB"/>
    <w:rPr>
      <w:rFonts w:ascii="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4"/>
    <w:uiPriority w:val="59"/>
    <w:rsid w:val="00FD61AB"/>
    <w:rPr>
      <w:rFonts w:ascii="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4"/>
    <w:uiPriority w:val="59"/>
    <w:rsid w:val="00EF6825"/>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rsid w:val="00142B9D"/>
    <w:rPr>
      <w:rFonts w:ascii="Times New Roman" w:hAnsi="Times New Roman"/>
      <w:sz w:val="24"/>
      <w:szCs w:val="24"/>
    </w:rPr>
  </w:style>
  <w:style w:type="numbering" w:customStyle="1" w:styleId="15">
    <w:name w:val="Нет списка1"/>
    <w:next w:val="a2"/>
    <w:uiPriority w:val="99"/>
    <w:semiHidden/>
    <w:unhideWhenUsed/>
    <w:rsid w:val="00B12528"/>
  </w:style>
  <w:style w:type="paragraph" w:customStyle="1" w:styleId="310">
    <w:name w:val="Заголовок 31"/>
    <w:basedOn w:val="a"/>
    <w:next w:val="a"/>
    <w:uiPriority w:val="9"/>
    <w:unhideWhenUsed/>
    <w:qFormat/>
    <w:rsid w:val="00B12528"/>
    <w:pPr>
      <w:keepNext/>
      <w:spacing w:before="240" w:after="60"/>
      <w:outlineLvl w:val="2"/>
    </w:pPr>
    <w:rPr>
      <w:rFonts w:ascii="Cambria" w:hAnsi="Cambria"/>
      <w:b/>
      <w:bCs/>
      <w:sz w:val="26"/>
      <w:szCs w:val="26"/>
    </w:rPr>
  </w:style>
  <w:style w:type="numbering" w:customStyle="1" w:styleId="110">
    <w:name w:val="Нет списка11"/>
    <w:next w:val="a2"/>
    <w:uiPriority w:val="99"/>
    <w:semiHidden/>
    <w:unhideWhenUsed/>
    <w:rsid w:val="00B12528"/>
  </w:style>
  <w:style w:type="character" w:customStyle="1" w:styleId="16">
    <w:name w:val="Просмотренная гиперссылка1"/>
    <w:basedOn w:val="a0"/>
    <w:uiPriority w:val="99"/>
    <w:semiHidden/>
    <w:unhideWhenUsed/>
    <w:rsid w:val="00B12528"/>
    <w:rPr>
      <w:color w:val="800080"/>
      <w:u w:val="single"/>
    </w:rPr>
  </w:style>
  <w:style w:type="character" w:customStyle="1" w:styleId="311">
    <w:name w:val="Заголовок 3 Знак1"/>
    <w:basedOn w:val="a0"/>
    <w:uiPriority w:val="9"/>
    <w:semiHidden/>
    <w:rsid w:val="00B12528"/>
    <w:rPr>
      <w:rFonts w:ascii="Calibri Light" w:eastAsia="Times New Roman" w:hAnsi="Calibri Light" w:cs="Times New Roman"/>
      <w:color w:val="1F4D78"/>
      <w:szCs w:val="24"/>
    </w:rPr>
  </w:style>
  <w:style w:type="character" w:customStyle="1" w:styleId="26">
    <w:name w:val="Просмотренная гиперссылка2"/>
    <w:basedOn w:val="a0"/>
    <w:uiPriority w:val="99"/>
    <w:semiHidden/>
    <w:unhideWhenUsed/>
    <w:rsid w:val="00B12528"/>
    <w:rPr>
      <w:color w:val="954F72"/>
      <w:u w:val="single"/>
    </w:rPr>
  </w:style>
  <w:style w:type="character" w:styleId="af6">
    <w:name w:val="FollowedHyperlink"/>
    <w:basedOn w:val="a0"/>
    <w:uiPriority w:val="99"/>
    <w:semiHidden/>
    <w:unhideWhenUsed/>
    <w:rsid w:val="00B125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4356">
      <w:bodyDiv w:val="1"/>
      <w:marLeft w:val="0"/>
      <w:marRight w:val="0"/>
      <w:marTop w:val="0"/>
      <w:marBottom w:val="0"/>
      <w:divBdr>
        <w:top w:val="none" w:sz="0" w:space="0" w:color="auto"/>
        <w:left w:val="none" w:sz="0" w:space="0" w:color="auto"/>
        <w:bottom w:val="none" w:sz="0" w:space="0" w:color="auto"/>
        <w:right w:val="none" w:sz="0" w:space="0" w:color="auto"/>
      </w:divBdr>
    </w:div>
    <w:div w:id="78446715">
      <w:bodyDiv w:val="1"/>
      <w:marLeft w:val="0"/>
      <w:marRight w:val="0"/>
      <w:marTop w:val="0"/>
      <w:marBottom w:val="0"/>
      <w:divBdr>
        <w:top w:val="none" w:sz="0" w:space="0" w:color="auto"/>
        <w:left w:val="none" w:sz="0" w:space="0" w:color="auto"/>
        <w:bottom w:val="none" w:sz="0" w:space="0" w:color="auto"/>
        <w:right w:val="none" w:sz="0" w:space="0" w:color="auto"/>
      </w:divBdr>
    </w:div>
    <w:div w:id="137036206">
      <w:bodyDiv w:val="1"/>
      <w:marLeft w:val="0"/>
      <w:marRight w:val="0"/>
      <w:marTop w:val="0"/>
      <w:marBottom w:val="0"/>
      <w:divBdr>
        <w:top w:val="none" w:sz="0" w:space="0" w:color="auto"/>
        <w:left w:val="none" w:sz="0" w:space="0" w:color="auto"/>
        <w:bottom w:val="none" w:sz="0" w:space="0" w:color="auto"/>
        <w:right w:val="none" w:sz="0" w:space="0" w:color="auto"/>
      </w:divBdr>
    </w:div>
    <w:div w:id="181284387">
      <w:bodyDiv w:val="1"/>
      <w:marLeft w:val="0"/>
      <w:marRight w:val="0"/>
      <w:marTop w:val="0"/>
      <w:marBottom w:val="0"/>
      <w:divBdr>
        <w:top w:val="none" w:sz="0" w:space="0" w:color="auto"/>
        <w:left w:val="none" w:sz="0" w:space="0" w:color="auto"/>
        <w:bottom w:val="none" w:sz="0" w:space="0" w:color="auto"/>
        <w:right w:val="none" w:sz="0" w:space="0" w:color="auto"/>
      </w:divBdr>
    </w:div>
    <w:div w:id="184443353">
      <w:bodyDiv w:val="1"/>
      <w:marLeft w:val="0"/>
      <w:marRight w:val="0"/>
      <w:marTop w:val="0"/>
      <w:marBottom w:val="0"/>
      <w:divBdr>
        <w:top w:val="none" w:sz="0" w:space="0" w:color="auto"/>
        <w:left w:val="none" w:sz="0" w:space="0" w:color="auto"/>
        <w:bottom w:val="none" w:sz="0" w:space="0" w:color="auto"/>
        <w:right w:val="none" w:sz="0" w:space="0" w:color="auto"/>
      </w:divBdr>
    </w:div>
    <w:div w:id="194461533">
      <w:marLeft w:val="0"/>
      <w:marRight w:val="0"/>
      <w:marTop w:val="0"/>
      <w:marBottom w:val="0"/>
      <w:divBdr>
        <w:top w:val="none" w:sz="0" w:space="0" w:color="auto"/>
        <w:left w:val="none" w:sz="0" w:space="0" w:color="auto"/>
        <w:bottom w:val="none" w:sz="0" w:space="0" w:color="auto"/>
        <w:right w:val="none" w:sz="0" w:space="0" w:color="auto"/>
      </w:divBdr>
      <w:divsChild>
        <w:div w:id="194461532">
          <w:marLeft w:val="547"/>
          <w:marRight w:val="0"/>
          <w:marTop w:val="130"/>
          <w:marBottom w:val="0"/>
          <w:divBdr>
            <w:top w:val="none" w:sz="0" w:space="0" w:color="auto"/>
            <w:left w:val="none" w:sz="0" w:space="0" w:color="auto"/>
            <w:bottom w:val="none" w:sz="0" w:space="0" w:color="auto"/>
            <w:right w:val="none" w:sz="0" w:space="0" w:color="auto"/>
          </w:divBdr>
        </w:div>
        <w:div w:id="194461534">
          <w:marLeft w:val="547"/>
          <w:marRight w:val="0"/>
          <w:marTop w:val="130"/>
          <w:marBottom w:val="0"/>
          <w:divBdr>
            <w:top w:val="none" w:sz="0" w:space="0" w:color="auto"/>
            <w:left w:val="none" w:sz="0" w:space="0" w:color="auto"/>
            <w:bottom w:val="none" w:sz="0" w:space="0" w:color="auto"/>
            <w:right w:val="none" w:sz="0" w:space="0" w:color="auto"/>
          </w:divBdr>
        </w:div>
        <w:div w:id="194461535">
          <w:marLeft w:val="547"/>
          <w:marRight w:val="0"/>
          <w:marTop w:val="130"/>
          <w:marBottom w:val="0"/>
          <w:divBdr>
            <w:top w:val="none" w:sz="0" w:space="0" w:color="auto"/>
            <w:left w:val="none" w:sz="0" w:space="0" w:color="auto"/>
            <w:bottom w:val="none" w:sz="0" w:space="0" w:color="auto"/>
            <w:right w:val="none" w:sz="0" w:space="0" w:color="auto"/>
          </w:divBdr>
        </w:div>
      </w:divsChild>
    </w:div>
    <w:div w:id="194461536">
      <w:marLeft w:val="0"/>
      <w:marRight w:val="0"/>
      <w:marTop w:val="0"/>
      <w:marBottom w:val="0"/>
      <w:divBdr>
        <w:top w:val="none" w:sz="0" w:space="0" w:color="auto"/>
        <w:left w:val="none" w:sz="0" w:space="0" w:color="auto"/>
        <w:bottom w:val="none" w:sz="0" w:space="0" w:color="auto"/>
        <w:right w:val="none" w:sz="0" w:space="0" w:color="auto"/>
      </w:divBdr>
      <w:divsChild>
        <w:div w:id="194461550">
          <w:marLeft w:val="0"/>
          <w:marRight w:val="0"/>
          <w:marTop w:val="0"/>
          <w:marBottom w:val="0"/>
          <w:divBdr>
            <w:top w:val="none" w:sz="0" w:space="0" w:color="auto"/>
            <w:left w:val="none" w:sz="0" w:space="0" w:color="auto"/>
            <w:bottom w:val="none" w:sz="0" w:space="0" w:color="auto"/>
            <w:right w:val="none" w:sz="0" w:space="0" w:color="auto"/>
          </w:divBdr>
        </w:div>
      </w:divsChild>
    </w:div>
    <w:div w:id="194461537">
      <w:marLeft w:val="0"/>
      <w:marRight w:val="0"/>
      <w:marTop w:val="0"/>
      <w:marBottom w:val="0"/>
      <w:divBdr>
        <w:top w:val="none" w:sz="0" w:space="0" w:color="auto"/>
        <w:left w:val="none" w:sz="0" w:space="0" w:color="auto"/>
        <w:bottom w:val="none" w:sz="0" w:space="0" w:color="auto"/>
        <w:right w:val="none" w:sz="0" w:space="0" w:color="auto"/>
      </w:divBdr>
      <w:divsChild>
        <w:div w:id="194461538">
          <w:marLeft w:val="0"/>
          <w:marRight w:val="0"/>
          <w:marTop w:val="0"/>
          <w:marBottom w:val="0"/>
          <w:divBdr>
            <w:top w:val="none" w:sz="0" w:space="0" w:color="auto"/>
            <w:left w:val="none" w:sz="0" w:space="0" w:color="auto"/>
            <w:bottom w:val="none" w:sz="0" w:space="0" w:color="auto"/>
            <w:right w:val="none" w:sz="0" w:space="0" w:color="auto"/>
          </w:divBdr>
        </w:div>
      </w:divsChild>
    </w:div>
    <w:div w:id="194461539">
      <w:marLeft w:val="0"/>
      <w:marRight w:val="0"/>
      <w:marTop w:val="0"/>
      <w:marBottom w:val="0"/>
      <w:divBdr>
        <w:top w:val="none" w:sz="0" w:space="0" w:color="auto"/>
        <w:left w:val="none" w:sz="0" w:space="0" w:color="auto"/>
        <w:bottom w:val="none" w:sz="0" w:space="0" w:color="auto"/>
        <w:right w:val="none" w:sz="0" w:space="0" w:color="auto"/>
      </w:divBdr>
    </w:div>
    <w:div w:id="194461540">
      <w:marLeft w:val="0"/>
      <w:marRight w:val="0"/>
      <w:marTop w:val="0"/>
      <w:marBottom w:val="0"/>
      <w:divBdr>
        <w:top w:val="none" w:sz="0" w:space="0" w:color="auto"/>
        <w:left w:val="none" w:sz="0" w:space="0" w:color="auto"/>
        <w:bottom w:val="none" w:sz="0" w:space="0" w:color="auto"/>
        <w:right w:val="none" w:sz="0" w:space="0" w:color="auto"/>
      </w:divBdr>
    </w:div>
    <w:div w:id="194461541">
      <w:marLeft w:val="0"/>
      <w:marRight w:val="0"/>
      <w:marTop w:val="0"/>
      <w:marBottom w:val="0"/>
      <w:divBdr>
        <w:top w:val="none" w:sz="0" w:space="0" w:color="auto"/>
        <w:left w:val="none" w:sz="0" w:space="0" w:color="auto"/>
        <w:bottom w:val="none" w:sz="0" w:space="0" w:color="auto"/>
        <w:right w:val="none" w:sz="0" w:space="0" w:color="auto"/>
      </w:divBdr>
    </w:div>
    <w:div w:id="194461542">
      <w:marLeft w:val="0"/>
      <w:marRight w:val="0"/>
      <w:marTop w:val="0"/>
      <w:marBottom w:val="0"/>
      <w:divBdr>
        <w:top w:val="none" w:sz="0" w:space="0" w:color="auto"/>
        <w:left w:val="none" w:sz="0" w:space="0" w:color="auto"/>
        <w:bottom w:val="none" w:sz="0" w:space="0" w:color="auto"/>
        <w:right w:val="none" w:sz="0" w:space="0" w:color="auto"/>
      </w:divBdr>
    </w:div>
    <w:div w:id="194461543">
      <w:marLeft w:val="0"/>
      <w:marRight w:val="0"/>
      <w:marTop w:val="0"/>
      <w:marBottom w:val="0"/>
      <w:divBdr>
        <w:top w:val="none" w:sz="0" w:space="0" w:color="auto"/>
        <w:left w:val="none" w:sz="0" w:space="0" w:color="auto"/>
        <w:bottom w:val="none" w:sz="0" w:space="0" w:color="auto"/>
        <w:right w:val="none" w:sz="0" w:space="0" w:color="auto"/>
      </w:divBdr>
    </w:div>
    <w:div w:id="194461544">
      <w:marLeft w:val="0"/>
      <w:marRight w:val="0"/>
      <w:marTop w:val="0"/>
      <w:marBottom w:val="0"/>
      <w:divBdr>
        <w:top w:val="none" w:sz="0" w:space="0" w:color="auto"/>
        <w:left w:val="none" w:sz="0" w:space="0" w:color="auto"/>
        <w:bottom w:val="none" w:sz="0" w:space="0" w:color="auto"/>
        <w:right w:val="none" w:sz="0" w:space="0" w:color="auto"/>
      </w:divBdr>
    </w:div>
    <w:div w:id="194461545">
      <w:marLeft w:val="0"/>
      <w:marRight w:val="0"/>
      <w:marTop w:val="0"/>
      <w:marBottom w:val="0"/>
      <w:divBdr>
        <w:top w:val="none" w:sz="0" w:space="0" w:color="auto"/>
        <w:left w:val="none" w:sz="0" w:space="0" w:color="auto"/>
        <w:bottom w:val="none" w:sz="0" w:space="0" w:color="auto"/>
        <w:right w:val="none" w:sz="0" w:space="0" w:color="auto"/>
      </w:divBdr>
    </w:div>
    <w:div w:id="194461546">
      <w:marLeft w:val="0"/>
      <w:marRight w:val="0"/>
      <w:marTop w:val="0"/>
      <w:marBottom w:val="0"/>
      <w:divBdr>
        <w:top w:val="none" w:sz="0" w:space="0" w:color="auto"/>
        <w:left w:val="none" w:sz="0" w:space="0" w:color="auto"/>
        <w:bottom w:val="none" w:sz="0" w:space="0" w:color="auto"/>
        <w:right w:val="none" w:sz="0" w:space="0" w:color="auto"/>
      </w:divBdr>
    </w:div>
    <w:div w:id="194461547">
      <w:marLeft w:val="0"/>
      <w:marRight w:val="0"/>
      <w:marTop w:val="0"/>
      <w:marBottom w:val="0"/>
      <w:divBdr>
        <w:top w:val="none" w:sz="0" w:space="0" w:color="auto"/>
        <w:left w:val="none" w:sz="0" w:space="0" w:color="auto"/>
        <w:bottom w:val="none" w:sz="0" w:space="0" w:color="auto"/>
        <w:right w:val="none" w:sz="0" w:space="0" w:color="auto"/>
      </w:divBdr>
    </w:div>
    <w:div w:id="194461548">
      <w:marLeft w:val="0"/>
      <w:marRight w:val="0"/>
      <w:marTop w:val="0"/>
      <w:marBottom w:val="0"/>
      <w:divBdr>
        <w:top w:val="none" w:sz="0" w:space="0" w:color="auto"/>
        <w:left w:val="none" w:sz="0" w:space="0" w:color="auto"/>
        <w:bottom w:val="none" w:sz="0" w:space="0" w:color="auto"/>
        <w:right w:val="none" w:sz="0" w:space="0" w:color="auto"/>
      </w:divBdr>
    </w:div>
    <w:div w:id="194461549">
      <w:marLeft w:val="0"/>
      <w:marRight w:val="0"/>
      <w:marTop w:val="0"/>
      <w:marBottom w:val="0"/>
      <w:divBdr>
        <w:top w:val="none" w:sz="0" w:space="0" w:color="auto"/>
        <w:left w:val="none" w:sz="0" w:space="0" w:color="auto"/>
        <w:bottom w:val="none" w:sz="0" w:space="0" w:color="auto"/>
        <w:right w:val="none" w:sz="0" w:space="0" w:color="auto"/>
      </w:divBdr>
    </w:div>
    <w:div w:id="231474492">
      <w:bodyDiv w:val="1"/>
      <w:marLeft w:val="0"/>
      <w:marRight w:val="0"/>
      <w:marTop w:val="0"/>
      <w:marBottom w:val="0"/>
      <w:divBdr>
        <w:top w:val="none" w:sz="0" w:space="0" w:color="auto"/>
        <w:left w:val="none" w:sz="0" w:space="0" w:color="auto"/>
        <w:bottom w:val="none" w:sz="0" w:space="0" w:color="auto"/>
        <w:right w:val="none" w:sz="0" w:space="0" w:color="auto"/>
      </w:divBdr>
    </w:div>
    <w:div w:id="270860492">
      <w:bodyDiv w:val="1"/>
      <w:marLeft w:val="0"/>
      <w:marRight w:val="0"/>
      <w:marTop w:val="0"/>
      <w:marBottom w:val="0"/>
      <w:divBdr>
        <w:top w:val="none" w:sz="0" w:space="0" w:color="auto"/>
        <w:left w:val="none" w:sz="0" w:space="0" w:color="auto"/>
        <w:bottom w:val="none" w:sz="0" w:space="0" w:color="auto"/>
        <w:right w:val="none" w:sz="0" w:space="0" w:color="auto"/>
      </w:divBdr>
    </w:div>
    <w:div w:id="303125928">
      <w:bodyDiv w:val="1"/>
      <w:marLeft w:val="0"/>
      <w:marRight w:val="0"/>
      <w:marTop w:val="0"/>
      <w:marBottom w:val="0"/>
      <w:divBdr>
        <w:top w:val="none" w:sz="0" w:space="0" w:color="auto"/>
        <w:left w:val="none" w:sz="0" w:space="0" w:color="auto"/>
        <w:bottom w:val="none" w:sz="0" w:space="0" w:color="auto"/>
        <w:right w:val="none" w:sz="0" w:space="0" w:color="auto"/>
      </w:divBdr>
    </w:div>
    <w:div w:id="329219715">
      <w:bodyDiv w:val="1"/>
      <w:marLeft w:val="0"/>
      <w:marRight w:val="0"/>
      <w:marTop w:val="0"/>
      <w:marBottom w:val="0"/>
      <w:divBdr>
        <w:top w:val="none" w:sz="0" w:space="0" w:color="auto"/>
        <w:left w:val="none" w:sz="0" w:space="0" w:color="auto"/>
        <w:bottom w:val="none" w:sz="0" w:space="0" w:color="auto"/>
        <w:right w:val="none" w:sz="0" w:space="0" w:color="auto"/>
      </w:divBdr>
    </w:div>
    <w:div w:id="392237899">
      <w:bodyDiv w:val="1"/>
      <w:marLeft w:val="0"/>
      <w:marRight w:val="0"/>
      <w:marTop w:val="0"/>
      <w:marBottom w:val="0"/>
      <w:divBdr>
        <w:top w:val="none" w:sz="0" w:space="0" w:color="auto"/>
        <w:left w:val="none" w:sz="0" w:space="0" w:color="auto"/>
        <w:bottom w:val="none" w:sz="0" w:space="0" w:color="auto"/>
        <w:right w:val="none" w:sz="0" w:space="0" w:color="auto"/>
      </w:divBdr>
    </w:div>
    <w:div w:id="394933583">
      <w:bodyDiv w:val="1"/>
      <w:marLeft w:val="0"/>
      <w:marRight w:val="0"/>
      <w:marTop w:val="0"/>
      <w:marBottom w:val="0"/>
      <w:divBdr>
        <w:top w:val="none" w:sz="0" w:space="0" w:color="auto"/>
        <w:left w:val="none" w:sz="0" w:space="0" w:color="auto"/>
        <w:bottom w:val="none" w:sz="0" w:space="0" w:color="auto"/>
        <w:right w:val="none" w:sz="0" w:space="0" w:color="auto"/>
      </w:divBdr>
    </w:div>
    <w:div w:id="433748293">
      <w:bodyDiv w:val="1"/>
      <w:marLeft w:val="0"/>
      <w:marRight w:val="0"/>
      <w:marTop w:val="0"/>
      <w:marBottom w:val="0"/>
      <w:divBdr>
        <w:top w:val="none" w:sz="0" w:space="0" w:color="auto"/>
        <w:left w:val="none" w:sz="0" w:space="0" w:color="auto"/>
        <w:bottom w:val="none" w:sz="0" w:space="0" w:color="auto"/>
        <w:right w:val="none" w:sz="0" w:space="0" w:color="auto"/>
      </w:divBdr>
    </w:div>
    <w:div w:id="507908566">
      <w:bodyDiv w:val="1"/>
      <w:marLeft w:val="0"/>
      <w:marRight w:val="0"/>
      <w:marTop w:val="0"/>
      <w:marBottom w:val="0"/>
      <w:divBdr>
        <w:top w:val="none" w:sz="0" w:space="0" w:color="auto"/>
        <w:left w:val="none" w:sz="0" w:space="0" w:color="auto"/>
        <w:bottom w:val="none" w:sz="0" w:space="0" w:color="auto"/>
        <w:right w:val="none" w:sz="0" w:space="0" w:color="auto"/>
      </w:divBdr>
    </w:div>
    <w:div w:id="565845271">
      <w:bodyDiv w:val="1"/>
      <w:marLeft w:val="0"/>
      <w:marRight w:val="0"/>
      <w:marTop w:val="0"/>
      <w:marBottom w:val="0"/>
      <w:divBdr>
        <w:top w:val="none" w:sz="0" w:space="0" w:color="auto"/>
        <w:left w:val="none" w:sz="0" w:space="0" w:color="auto"/>
        <w:bottom w:val="none" w:sz="0" w:space="0" w:color="auto"/>
        <w:right w:val="none" w:sz="0" w:space="0" w:color="auto"/>
      </w:divBdr>
    </w:div>
    <w:div w:id="593629308">
      <w:bodyDiv w:val="1"/>
      <w:marLeft w:val="0"/>
      <w:marRight w:val="0"/>
      <w:marTop w:val="0"/>
      <w:marBottom w:val="0"/>
      <w:divBdr>
        <w:top w:val="none" w:sz="0" w:space="0" w:color="auto"/>
        <w:left w:val="none" w:sz="0" w:space="0" w:color="auto"/>
        <w:bottom w:val="none" w:sz="0" w:space="0" w:color="auto"/>
        <w:right w:val="none" w:sz="0" w:space="0" w:color="auto"/>
      </w:divBdr>
    </w:div>
    <w:div w:id="830145810">
      <w:bodyDiv w:val="1"/>
      <w:marLeft w:val="0"/>
      <w:marRight w:val="0"/>
      <w:marTop w:val="0"/>
      <w:marBottom w:val="0"/>
      <w:divBdr>
        <w:top w:val="none" w:sz="0" w:space="0" w:color="auto"/>
        <w:left w:val="none" w:sz="0" w:space="0" w:color="auto"/>
        <w:bottom w:val="none" w:sz="0" w:space="0" w:color="auto"/>
        <w:right w:val="none" w:sz="0" w:space="0" w:color="auto"/>
      </w:divBdr>
    </w:div>
    <w:div w:id="832527716">
      <w:bodyDiv w:val="1"/>
      <w:marLeft w:val="0"/>
      <w:marRight w:val="0"/>
      <w:marTop w:val="0"/>
      <w:marBottom w:val="0"/>
      <w:divBdr>
        <w:top w:val="none" w:sz="0" w:space="0" w:color="auto"/>
        <w:left w:val="none" w:sz="0" w:space="0" w:color="auto"/>
        <w:bottom w:val="none" w:sz="0" w:space="0" w:color="auto"/>
        <w:right w:val="none" w:sz="0" w:space="0" w:color="auto"/>
      </w:divBdr>
    </w:div>
    <w:div w:id="923874414">
      <w:bodyDiv w:val="1"/>
      <w:marLeft w:val="0"/>
      <w:marRight w:val="0"/>
      <w:marTop w:val="0"/>
      <w:marBottom w:val="0"/>
      <w:divBdr>
        <w:top w:val="none" w:sz="0" w:space="0" w:color="auto"/>
        <w:left w:val="none" w:sz="0" w:space="0" w:color="auto"/>
        <w:bottom w:val="none" w:sz="0" w:space="0" w:color="auto"/>
        <w:right w:val="none" w:sz="0" w:space="0" w:color="auto"/>
      </w:divBdr>
    </w:div>
    <w:div w:id="942490474">
      <w:bodyDiv w:val="1"/>
      <w:marLeft w:val="0"/>
      <w:marRight w:val="0"/>
      <w:marTop w:val="0"/>
      <w:marBottom w:val="0"/>
      <w:divBdr>
        <w:top w:val="none" w:sz="0" w:space="0" w:color="auto"/>
        <w:left w:val="none" w:sz="0" w:space="0" w:color="auto"/>
        <w:bottom w:val="none" w:sz="0" w:space="0" w:color="auto"/>
        <w:right w:val="none" w:sz="0" w:space="0" w:color="auto"/>
      </w:divBdr>
    </w:div>
    <w:div w:id="1018585527">
      <w:bodyDiv w:val="1"/>
      <w:marLeft w:val="0"/>
      <w:marRight w:val="0"/>
      <w:marTop w:val="0"/>
      <w:marBottom w:val="0"/>
      <w:divBdr>
        <w:top w:val="none" w:sz="0" w:space="0" w:color="auto"/>
        <w:left w:val="none" w:sz="0" w:space="0" w:color="auto"/>
        <w:bottom w:val="none" w:sz="0" w:space="0" w:color="auto"/>
        <w:right w:val="none" w:sz="0" w:space="0" w:color="auto"/>
      </w:divBdr>
    </w:div>
    <w:div w:id="1101683160">
      <w:bodyDiv w:val="1"/>
      <w:marLeft w:val="0"/>
      <w:marRight w:val="0"/>
      <w:marTop w:val="0"/>
      <w:marBottom w:val="0"/>
      <w:divBdr>
        <w:top w:val="none" w:sz="0" w:space="0" w:color="auto"/>
        <w:left w:val="none" w:sz="0" w:space="0" w:color="auto"/>
        <w:bottom w:val="none" w:sz="0" w:space="0" w:color="auto"/>
        <w:right w:val="none" w:sz="0" w:space="0" w:color="auto"/>
      </w:divBdr>
    </w:div>
    <w:div w:id="1129589235">
      <w:bodyDiv w:val="1"/>
      <w:marLeft w:val="0"/>
      <w:marRight w:val="0"/>
      <w:marTop w:val="0"/>
      <w:marBottom w:val="0"/>
      <w:divBdr>
        <w:top w:val="none" w:sz="0" w:space="0" w:color="auto"/>
        <w:left w:val="none" w:sz="0" w:space="0" w:color="auto"/>
        <w:bottom w:val="none" w:sz="0" w:space="0" w:color="auto"/>
        <w:right w:val="none" w:sz="0" w:space="0" w:color="auto"/>
      </w:divBdr>
    </w:div>
    <w:div w:id="1241525888">
      <w:bodyDiv w:val="1"/>
      <w:marLeft w:val="0"/>
      <w:marRight w:val="0"/>
      <w:marTop w:val="0"/>
      <w:marBottom w:val="0"/>
      <w:divBdr>
        <w:top w:val="none" w:sz="0" w:space="0" w:color="auto"/>
        <w:left w:val="none" w:sz="0" w:space="0" w:color="auto"/>
        <w:bottom w:val="none" w:sz="0" w:space="0" w:color="auto"/>
        <w:right w:val="none" w:sz="0" w:space="0" w:color="auto"/>
      </w:divBdr>
    </w:div>
    <w:div w:id="1266812098">
      <w:bodyDiv w:val="1"/>
      <w:marLeft w:val="0"/>
      <w:marRight w:val="0"/>
      <w:marTop w:val="0"/>
      <w:marBottom w:val="0"/>
      <w:divBdr>
        <w:top w:val="none" w:sz="0" w:space="0" w:color="auto"/>
        <w:left w:val="none" w:sz="0" w:space="0" w:color="auto"/>
        <w:bottom w:val="none" w:sz="0" w:space="0" w:color="auto"/>
        <w:right w:val="none" w:sz="0" w:space="0" w:color="auto"/>
      </w:divBdr>
    </w:div>
    <w:div w:id="1326855906">
      <w:bodyDiv w:val="1"/>
      <w:marLeft w:val="0"/>
      <w:marRight w:val="0"/>
      <w:marTop w:val="0"/>
      <w:marBottom w:val="0"/>
      <w:divBdr>
        <w:top w:val="none" w:sz="0" w:space="0" w:color="auto"/>
        <w:left w:val="none" w:sz="0" w:space="0" w:color="auto"/>
        <w:bottom w:val="none" w:sz="0" w:space="0" w:color="auto"/>
        <w:right w:val="none" w:sz="0" w:space="0" w:color="auto"/>
      </w:divBdr>
    </w:div>
    <w:div w:id="1333215114">
      <w:bodyDiv w:val="1"/>
      <w:marLeft w:val="0"/>
      <w:marRight w:val="0"/>
      <w:marTop w:val="0"/>
      <w:marBottom w:val="0"/>
      <w:divBdr>
        <w:top w:val="none" w:sz="0" w:space="0" w:color="auto"/>
        <w:left w:val="none" w:sz="0" w:space="0" w:color="auto"/>
        <w:bottom w:val="none" w:sz="0" w:space="0" w:color="auto"/>
        <w:right w:val="none" w:sz="0" w:space="0" w:color="auto"/>
      </w:divBdr>
    </w:div>
    <w:div w:id="1418746290">
      <w:bodyDiv w:val="1"/>
      <w:marLeft w:val="0"/>
      <w:marRight w:val="0"/>
      <w:marTop w:val="0"/>
      <w:marBottom w:val="0"/>
      <w:divBdr>
        <w:top w:val="none" w:sz="0" w:space="0" w:color="auto"/>
        <w:left w:val="none" w:sz="0" w:space="0" w:color="auto"/>
        <w:bottom w:val="none" w:sz="0" w:space="0" w:color="auto"/>
        <w:right w:val="none" w:sz="0" w:space="0" w:color="auto"/>
      </w:divBdr>
    </w:div>
    <w:div w:id="1482387635">
      <w:bodyDiv w:val="1"/>
      <w:marLeft w:val="0"/>
      <w:marRight w:val="0"/>
      <w:marTop w:val="0"/>
      <w:marBottom w:val="0"/>
      <w:divBdr>
        <w:top w:val="none" w:sz="0" w:space="0" w:color="auto"/>
        <w:left w:val="none" w:sz="0" w:space="0" w:color="auto"/>
        <w:bottom w:val="none" w:sz="0" w:space="0" w:color="auto"/>
        <w:right w:val="none" w:sz="0" w:space="0" w:color="auto"/>
      </w:divBdr>
    </w:div>
    <w:div w:id="1670055737">
      <w:bodyDiv w:val="1"/>
      <w:marLeft w:val="0"/>
      <w:marRight w:val="0"/>
      <w:marTop w:val="0"/>
      <w:marBottom w:val="0"/>
      <w:divBdr>
        <w:top w:val="none" w:sz="0" w:space="0" w:color="auto"/>
        <w:left w:val="none" w:sz="0" w:space="0" w:color="auto"/>
        <w:bottom w:val="none" w:sz="0" w:space="0" w:color="auto"/>
        <w:right w:val="none" w:sz="0" w:space="0" w:color="auto"/>
      </w:divBdr>
    </w:div>
    <w:div w:id="1844320372">
      <w:bodyDiv w:val="1"/>
      <w:marLeft w:val="0"/>
      <w:marRight w:val="0"/>
      <w:marTop w:val="0"/>
      <w:marBottom w:val="0"/>
      <w:divBdr>
        <w:top w:val="none" w:sz="0" w:space="0" w:color="auto"/>
        <w:left w:val="none" w:sz="0" w:space="0" w:color="auto"/>
        <w:bottom w:val="none" w:sz="0" w:space="0" w:color="auto"/>
        <w:right w:val="none" w:sz="0" w:space="0" w:color="auto"/>
      </w:divBdr>
    </w:div>
    <w:div w:id="1910310841">
      <w:bodyDiv w:val="1"/>
      <w:marLeft w:val="0"/>
      <w:marRight w:val="0"/>
      <w:marTop w:val="0"/>
      <w:marBottom w:val="0"/>
      <w:divBdr>
        <w:top w:val="none" w:sz="0" w:space="0" w:color="auto"/>
        <w:left w:val="none" w:sz="0" w:space="0" w:color="auto"/>
        <w:bottom w:val="none" w:sz="0" w:space="0" w:color="auto"/>
        <w:right w:val="none" w:sz="0" w:space="0" w:color="auto"/>
      </w:divBdr>
    </w:div>
    <w:div w:id="1988826883">
      <w:bodyDiv w:val="1"/>
      <w:marLeft w:val="0"/>
      <w:marRight w:val="0"/>
      <w:marTop w:val="0"/>
      <w:marBottom w:val="0"/>
      <w:divBdr>
        <w:top w:val="none" w:sz="0" w:space="0" w:color="auto"/>
        <w:left w:val="none" w:sz="0" w:space="0" w:color="auto"/>
        <w:bottom w:val="none" w:sz="0" w:space="0" w:color="auto"/>
        <w:right w:val="none" w:sz="0" w:space="0" w:color="auto"/>
      </w:divBdr>
    </w:div>
    <w:div w:id="2133788832">
      <w:bodyDiv w:val="1"/>
      <w:marLeft w:val="0"/>
      <w:marRight w:val="0"/>
      <w:marTop w:val="0"/>
      <w:marBottom w:val="0"/>
      <w:divBdr>
        <w:top w:val="none" w:sz="0" w:space="0" w:color="auto"/>
        <w:left w:val="none" w:sz="0" w:space="0" w:color="auto"/>
        <w:bottom w:val="none" w:sz="0" w:space="0" w:color="auto"/>
        <w:right w:val="none" w:sz="0" w:space="0" w:color="auto"/>
      </w:divBdr>
    </w:div>
    <w:div w:id="21435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tantinovka_boo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b-k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7BDD0-69BA-419E-8D0E-6C72D7F4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42</Pages>
  <Words>16492</Words>
  <Characters>94008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К характеристике лучшего обзора</vt:lpstr>
    </vt:vector>
  </TitlesOfParts>
  <Company/>
  <LinksUpToDate>false</LinksUpToDate>
  <CharactersWithSpaces>110280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характеристике лучшего обзора</dc:title>
  <dc:subject/>
  <dc:creator>user</dc:creator>
  <cp:keywords/>
  <dc:description/>
  <cp:lastModifiedBy>метод</cp:lastModifiedBy>
  <cp:revision>41</cp:revision>
  <cp:lastPrinted>2020-01-27T06:12:00Z</cp:lastPrinted>
  <dcterms:created xsi:type="dcterms:W3CDTF">2020-01-15T02:02:00Z</dcterms:created>
  <dcterms:modified xsi:type="dcterms:W3CDTF">2020-01-29T07:03:00Z</dcterms:modified>
</cp:coreProperties>
</file>